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958"/>
        <w:gridCol w:w="8250"/>
      </w:tblGrid>
      <w:tr w:rsidR="006753D5" w:rsidRPr="006753D5" w:rsidTr="00D923F1">
        <w:trPr>
          <w:trHeight w:val="692"/>
        </w:trPr>
        <w:tc>
          <w:tcPr>
            <w:tcW w:w="646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58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фонда</w:t>
            </w:r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фонда</w:t>
            </w:r>
          </w:p>
        </w:tc>
      </w:tr>
      <w:tr w:rsidR="006753D5" w:rsidRPr="006753D5" w:rsidTr="00D923F1">
        <w:trPr>
          <w:trHeight w:val="335"/>
        </w:trPr>
        <w:tc>
          <w:tcPr>
            <w:tcW w:w="9854" w:type="dxa"/>
            <w:gridSpan w:val="3"/>
            <w:shd w:val="clear" w:color="auto" w:fill="auto"/>
            <w:hideMark/>
          </w:tcPr>
          <w:p w:rsidR="006753D5" w:rsidRPr="006753D5" w:rsidRDefault="006753D5" w:rsidP="00675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B2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архив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Григориопольского района и города Григориополь</w:t>
            </w:r>
          </w:p>
        </w:tc>
      </w:tr>
      <w:tr w:rsidR="006753D5" w:rsidRPr="006753D5" w:rsidTr="006753D5">
        <w:trPr>
          <w:trHeight w:val="35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ooltip="Народный суд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суд</w:t>
            </w:r>
          </w:p>
        </w:tc>
      </w:tr>
      <w:tr w:rsidR="006753D5" w:rsidRPr="006753D5" w:rsidTr="006753D5">
        <w:trPr>
          <w:trHeight w:val="35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Спейский винный завод 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Спейский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винный завод </w:t>
            </w:r>
          </w:p>
        </w:tc>
      </w:tr>
      <w:tr w:rsidR="006753D5" w:rsidRPr="006753D5" w:rsidTr="006753D5">
        <w:trPr>
          <w:trHeight w:val="657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Сельскохозяйственный производственный кооператив «Победа»,   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Сельскохозяйственный производственный кооператив «Победа»,  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Спея</w:t>
            </w:r>
          </w:p>
        </w:tc>
      </w:tr>
      <w:tr w:rsidR="006753D5" w:rsidRPr="006753D5" w:rsidTr="006753D5">
        <w:trPr>
          <w:trHeight w:val="822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Государственное унитарное предприятие «Сельхоз 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унитарное предприятие «Сельхоз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им. Горького»,  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Виноградное</w:t>
            </w:r>
          </w:p>
        </w:tc>
      </w:tr>
      <w:tr w:rsidR="006753D5" w:rsidRPr="006753D5" w:rsidTr="006753D5">
        <w:trPr>
          <w:trHeight w:val="849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с. Ташлык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Совет народных депутатов и аппарат представителя главы Государственной администрации Григориопольского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йона 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Ташлык</w:t>
            </w:r>
            <w:proofErr w:type="spellEnd"/>
          </w:p>
        </w:tc>
      </w:tr>
      <w:tr w:rsidR="006753D5" w:rsidRPr="006753D5" w:rsidTr="00D923F1">
        <w:trPr>
          <w:trHeight w:val="78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     с. Бутор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Совет народных депутатов и аппарат представителя главы Государственной администрации Григориопольского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</w:t>
            </w:r>
            <w:proofErr w:type="spellEnd"/>
          </w:p>
        </w:tc>
      </w:tr>
      <w:tr w:rsidR="006753D5" w:rsidRPr="006753D5" w:rsidTr="00D923F1">
        <w:trPr>
          <w:trHeight w:val="368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Колхоз «Прогресс», 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D923F1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«Прогресс», </w:t>
            </w:r>
            <w:r w:rsidR="006753D5"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6753D5"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Ташлык</w:t>
            </w:r>
            <w:proofErr w:type="spellEnd"/>
          </w:p>
        </w:tc>
      </w:tr>
      <w:tr w:rsidR="006753D5" w:rsidRPr="006753D5" w:rsidTr="006753D5">
        <w:trPr>
          <w:trHeight w:val="35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Колхоз «Россия», с. Бутор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«Россия», 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</w:t>
            </w:r>
            <w:proofErr w:type="spellEnd"/>
          </w:p>
        </w:tc>
      </w:tr>
      <w:tr w:rsidR="006753D5" w:rsidRPr="006753D5" w:rsidTr="006753D5">
        <w:trPr>
          <w:trHeight w:val="705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Сельскохозяйственный производственный кооператив «Авангард», 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Сельскохозяйственный производственный кооператив «Авангард»,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Красногорка</w:t>
            </w:r>
          </w:p>
        </w:tc>
      </w:tr>
      <w:tr w:rsidR="006753D5" w:rsidRPr="006753D5" w:rsidTr="006753D5">
        <w:trPr>
          <w:trHeight w:val="35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Районное управление статистики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статистики</w:t>
            </w:r>
          </w:p>
        </w:tc>
      </w:tr>
      <w:tr w:rsidR="006753D5" w:rsidRPr="006753D5" w:rsidTr="006753D5">
        <w:trPr>
          <w:trHeight w:val="919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Муниципальное учреждение «Главное управление просвещения Григориопольского района и г. Григориополь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«Главное управление просвещения Григориопольского района и 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Григориополь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(бывшее Районное управление народного образования)</w:t>
            </w:r>
          </w:p>
        </w:tc>
      </w:tr>
      <w:tr w:rsidR="006753D5" w:rsidRPr="006753D5" w:rsidTr="006753D5">
        <w:trPr>
          <w:trHeight w:val="846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с. Тея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Совет народных депутатов и аппарат представителя главы Государственной администрации Григориопольского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йона 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Тея</w:t>
            </w:r>
          </w:p>
        </w:tc>
      </w:tr>
      <w:tr w:rsidR="006753D5" w:rsidRPr="006753D5" w:rsidTr="00D923F1">
        <w:trPr>
          <w:trHeight w:val="35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Нотариальный округ Григориопольского район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Нотариальный округ Григориопольского района</w:t>
            </w:r>
          </w:p>
        </w:tc>
      </w:tr>
      <w:tr w:rsidR="006753D5" w:rsidRPr="006753D5" w:rsidTr="006753D5">
        <w:trPr>
          <w:trHeight w:val="683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Поселковый Совет народных депутатов и Государственная администрация                       г. Григориополь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Поселковый Совет народных депутатов и Государственная администрация                       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Григориополь</w:t>
            </w:r>
          </w:p>
        </w:tc>
      </w:tr>
      <w:tr w:rsidR="006753D5" w:rsidRPr="006753D5" w:rsidTr="006753D5">
        <w:trPr>
          <w:trHeight w:val="83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с. Гыртоп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26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Совет народных депутатов и аппарат представителя главы Государственной администрации Григориопольского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йона 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Гыртоп</w:t>
            </w:r>
            <w:proofErr w:type="spellEnd"/>
          </w:p>
        </w:tc>
      </w:tr>
      <w:tr w:rsidR="006753D5" w:rsidRPr="006753D5" w:rsidTr="006753D5">
        <w:trPr>
          <w:trHeight w:val="846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с. Глиное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27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Совет народных депутатов и аппарат представителя главы Государственной администрации Григориопольского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йона 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Глиное</w:t>
            </w:r>
            <w:proofErr w:type="spellEnd"/>
          </w:p>
        </w:tc>
      </w:tr>
      <w:tr w:rsidR="006753D5" w:rsidRPr="006753D5" w:rsidTr="006753D5">
        <w:trPr>
          <w:trHeight w:val="56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Сельский Совет народных депутатов и государственная администрация  с. Делакеу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Совет народных депутатов и государственная администрация  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Делакеу</w:t>
            </w:r>
            <w:proofErr w:type="spellEnd"/>
          </w:p>
        </w:tc>
      </w:tr>
      <w:tr w:rsidR="006753D5" w:rsidRPr="006753D5" w:rsidTr="006753D5">
        <w:trPr>
          <w:trHeight w:val="83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 с. Карманово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29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Совет народных депутатов и аппарат представителя главы Государственной администрации Григориопольского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йона 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Карманово</w:t>
            </w:r>
          </w:p>
        </w:tc>
      </w:tr>
      <w:tr w:rsidR="006753D5" w:rsidRPr="006753D5" w:rsidTr="006753D5">
        <w:trPr>
          <w:trHeight w:val="566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Сельскохозяйственный производственный кооператив  им. Дзержинского г.Григориополь              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Сельскохозяйственный производственный кооператив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им. Дзержинского, 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Григориополь </w:t>
            </w:r>
          </w:p>
        </w:tc>
      </w:tr>
      <w:tr w:rsidR="006753D5" w:rsidRPr="006753D5" w:rsidTr="006753D5">
        <w:trPr>
          <w:trHeight w:val="55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ельскохозяйственный производственный кооператив им. Ленина,  с.Шипк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Сельскохозяйственный производственный кооператив им. Ленина, 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Шипка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53D5" w:rsidRPr="006753D5" w:rsidTr="006753D5">
        <w:trPr>
          <w:trHeight w:val="855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     с. Бычок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33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Совет народных депутатов и аппарат представителя главы Государственной администрации Григориопольского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Бычок</w:t>
            </w:r>
          </w:p>
        </w:tc>
      </w:tr>
      <w:tr w:rsidR="006753D5" w:rsidRPr="006753D5" w:rsidTr="006753D5">
        <w:trPr>
          <w:trHeight w:val="966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с. Спея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Совет народных депутатов и аппарат представителя главы Государственной администрации Григориопольского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йона 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Спея</w:t>
            </w:r>
          </w:p>
        </w:tc>
      </w:tr>
      <w:tr w:rsidR="006753D5" w:rsidRPr="006753D5" w:rsidTr="006753D5">
        <w:trPr>
          <w:trHeight w:val="569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Производственный кооператив «Родина», с.Тея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36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«Родина»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Тея </w:t>
            </w:r>
          </w:p>
        </w:tc>
      </w:tr>
      <w:tr w:rsidR="006753D5" w:rsidRPr="006753D5" w:rsidTr="006753D5">
        <w:trPr>
          <w:trHeight w:val="408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Производственный кооператив им. С.Лазо, с. Малаешты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37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твенный кооператив им. С.Лазо,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Малаешты</w:t>
            </w:r>
            <w:proofErr w:type="spellEnd"/>
          </w:p>
        </w:tc>
      </w:tr>
      <w:tr w:rsidR="006753D5" w:rsidRPr="006753D5" w:rsidTr="006753D5">
        <w:trPr>
          <w:trHeight w:val="852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с. Малаешты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Совет народных депутатов и аппарат представителя главы Государственной администрации Григориопольского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Малаешты</w:t>
            </w:r>
            <w:proofErr w:type="spellEnd"/>
          </w:p>
        </w:tc>
      </w:tr>
      <w:tr w:rsidR="006753D5" w:rsidRPr="006753D5" w:rsidTr="00D923F1">
        <w:trPr>
          <w:trHeight w:val="406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Производственный кооператив им. Калинина, с. Гыртоп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47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им. Калинина, 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Гыртоп</w:t>
            </w:r>
            <w:proofErr w:type="spellEnd"/>
          </w:p>
        </w:tc>
      </w:tr>
      <w:tr w:rsidR="006753D5" w:rsidRPr="006753D5" w:rsidTr="006753D5">
        <w:trPr>
          <w:trHeight w:val="83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 с. Красногорк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56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Совет народных депутатов и аппарат представителя главы Государственной администрации Григориопольского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айона 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Красногорка</w:t>
            </w:r>
          </w:p>
        </w:tc>
      </w:tr>
      <w:tr w:rsidR="006753D5" w:rsidRPr="006753D5" w:rsidTr="006753D5">
        <w:trPr>
          <w:trHeight w:val="418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Производственный кооператив им. Мичурина, с. Делакеу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57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им. Мичурина, 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Делакеу</w:t>
            </w:r>
            <w:proofErr w:type="spellEnd"/>
          </w:p>
        </w:tc>
      </w:tr>
      <w:tr w:rsidR="006753D5" w:rsidRPr="006753D5" w:rsidTr="006753D5">
        <w:trPr>
          <w:trHeight w:val="55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Государственное унитарное предприятие «Карманово»,                     с. Карманово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61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«Карманово»,                     с. Карманово</w:t>
            </w:r>
          </w:p>
        </w:tc>
      </w:tr>
      <w:tr w:rsidR="006753D5" w:rsidRPr="006753D5" w:rsidTr="006753D5">
        <w:trPr>
          <w:trHeight w:val="559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Государственная администрация Григориопольского  района и г.Григориополь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администрация Григориопольского  района и г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ригориополь</w:t>
            </w:r>
          </w:p>
        </w:tc>
      </w:tr>
      <w:tr w:rsidR="006753D5" w:rsidRPr="006753D5" w:rsidTr="00D923F1">
        <w:trPr>
          <w:trHeight w:val="445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Муниципальное унитарное предприятие «Сельхоз Колосово»,  с. Колосово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67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«Сельхоз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Колосово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Колосово</w:t>
            </w:r>
            <w:proofErr w:type="spellEnd"/>
          </w:p>
        </w:tc>
      </w:tr>
      <w:tr w:rsidR="006753D5" w:rsidRPr="006753D5" w:rsidTr="006753D5">
        <w:trPr>
          <w:trHeight w:val="42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Производственный кооператив «Григориопольский райпотребсоюз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73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«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3D5" w:rsidRPr="006753D5" w:rsidTr="006753D5">
        <w:trPr>
          <w:trHeight w:val="557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Финансовое управление Исполнительного комитета Григориопольского района Совета народных депутатов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Исполнительного комитета Григориопольского района Совета народных депутатов</w:t>
            </w:r>
          </w:p>
        </w:tc>
      </w:tr>
      <w:tr w:rsidR="006753D5" w:rsidRPr="006753D5" w:rsidTr="006753D5">
        <w:trPr>
          <w:trHeight w:val="56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Прокуратура Григориопольского район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82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Григориопольского района</w:t>
            </w:r>
          </w:p>
        </w:tc>
      </w:tr>
      <w:tr w:rsidR="006753D5" w:rsidRPr="006753D5" w:rsidTr="006753D5">
        <w:trPr>
          <w:trHeight w:val="829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 с. Колосово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Совет народных депутатов и аппарат представителя главы Государственной администрации Григориопольского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Колосово</w:t>
            </w:r>
            <w:proofErr w:type="spellEnd"/>
          </w:p>
        </w:tc>
      </w:tr>
      <w:tr w:rsidR="006753D5" w:rsidRPr="006753D5" w:rsidTr="006753D5">
        <w:trPr>
          <w:trHeight w:val="84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с. Шипк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85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Совет народных депутатов и аппарат представителя главы Государственной администрации Григориопольского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йона и города Григориополь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Шипка</w:t>
            </w:r>
            <w:proofErr w:type="spellEnd"/>
          </w:p>
        </w:tc>
      </w:tr>
      <w:tr w:rsidR="006753D5" w:rsidRPr="006753D5" w:rsidTr="006753D5">
        <w:trPr>
          <w:trHeight w:val="35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Комитет народного контроля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86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народного контроля</w:t>
            </w:r>
          </w:p>
        </w:tc>
      </w:tr>
      <w:tr w:rsidR="006753D5" w:rsidRPr="006753D5" w:rsidTr="006753D5">
        <w:trPr>
          <w:trHeight w:val="347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Закрытое акционерное общество «Григориопольский консервный завод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87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консервный завод»</w:t>
            </w:r>
          </w:p>
        </w:tc>
      </w:tr>
      <w:tr w:rsidR="006753D5" w:rsidRPr="006753D5" w:rsidTr="006753D5">
        <w:trPr>
          <w:trHeight w:val="35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Районное управление культуры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90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культуры</w:t>
            </w:r>
          </w:p>
        </w:tc>
      </w:tr>
      <w:tr w:rsidR="006753D5" w:rsidRPr="006753D5" w:rsidTr="006753D5">
        <w:trPr>
          <w:trHeight w:val="549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Молдавская средняя школа № 5, п. Григориополь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91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Молдавская средняя школа № 5, п. Григориополь</w:t>
            </w:r>
          </w:p>
        </w:tc>
      </w:tr>
      <w:tr w:rsidR="006753D5" w:rsidRPr="006753D5" w:rsidTr="006753D5">
        <w:trPr>
          <w:trHeight w:val="635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Совхоз «Авангард» научно-производственного объединения «Днестр», с.Красногорк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92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«Авангард» научно-производственного объединения «Днестр»,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Красногорка</w:t>
            </w:r>
          </w:p>
        </w:tc>
      </w:tr>
      <w:tr w:rsidR="006753D5" w:rsidRPr="006753D5" w:rsidTr="006753D5">
        <w:trPr>
          <w:trHeight w:val="549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Районный комитет профсоюзов работников культуры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93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комитет профсоюзов работников культуры</w:t>
            </w:r>
          </w:p>
        </w:tc>
      </w:tr>
      <w:tr w:rsidR="006753D5" w:rsidRPr="006753D5" w:rsidTr="006753D5">
        <w:trPr>
          <w:trHeight w:val="625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Аграрно-сбытовое объединение «Молдплодоовощпрома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Аграрно-сбытовое объединение «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Молдплодоовощпрома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3D5" w:rsidRPr="006753D5" w:rsidTr="006753D5">
        <w:trPr>
          <w:trHeight w:val="56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Районный комитет профсоюзов работников сельского хозяйств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95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комитет профсоюзов работников сельского хозяйства</w:t>
            </w:r>
          </w:p>
        </w:tc>
      </w:tr>
      <w:tr w:rsidR="006753D5" w:rsidRPr="006753D5" w:rsidTr="006753D5">
        <w:trPr>
          <w:trHeight w:val="416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Районный комитет профсоюзов работников государственных учреждений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96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комитет профсоюзов работников государственных учреждений</w:t>
            </w:r>
          </w:p>
        </w:tc>
      </w:tr>
      <w:tr w:rsidR="006753D5" w:rsidRPr="006753D5" w:rsidTr="006753D5">
        <w:trPr>
          <w:trHeight w:val="563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Плановая комиссия исполнительного комитета районного Совета народных депутатов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97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комиссия исполнительного комитета районного Совета народных депутатов</w:t>
            </w:r>
          </w:p>
        </w:tc>
      </w:tr>
      <w:tr w:rsidR="006753D5" w:rsidRPr="006753D5" w:rsidTr="006753D5">
        <w:trPr>
          <w:trHeight w:val="543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Государственное унитарное предприятие по производству говядины «Григориопольский»,         с. Глиное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99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по производству говяд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Глиное</w:t>
            </w:r>
            <w:proofErr w:type="spellEnd"/>
          </w:p>
        </w:tc>
      </w:tr>
      <w:tr w:rsidR="006753D5" w:rsidRPr="006753D5" w:rsidTr="006753D5">
        <w:trPr>
          <w:trHeight w:val="409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958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Государственное учреждение «Центральная районная больница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«Центральная районная больница»</w:t>
            </w:r>
          </w:p>
        </w:tc>
      </w:tr>
      <w:tr w:rsidR="006753D5" w:rsidRPr="006753D5" w:rsidTr="006753D5">
        <w:trPr>
          <w:trHeight w:val="56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Колхозно-строительное объединение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101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Колхозно-строительное объединение</w:t>
            </w:r>
          </w:p>
        </w:tc>
      </w:tr>
      <w:tr w:rsidR="006753D5" w:rsidRPr="006753D5" w:rsidTr="006753D5">
        <w:trPr>
          <w:trHeight w:val="56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Районный комитет  профсоюзов медицинских работников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102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комитет  профсоюзов медицинских работников</w:t>
            </w:r>
          </w:p>
        </w:tc>
      </w:tr>
      <w:tr w:rsidR="006753D5" w:rsidRPr="006753D5" w:rsidTr="006753D5">
        <w:trPr>
          <w:trHeight w:val="56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Районный комитет   профсоюзов работников просвещения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103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комитет   профсоюзов работников просвещения</w:t>
            </w:r>
          </w:p>
        </w:tc>
      </w:tr>
      <w:tr w:rsidR="006753D5" w:rsidRPr="006753D5" w:rsidTr="006753D5">
        <w:trPr>
          <w:trHeight w:val="56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Районный комитет по физкультуре и спорту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комитет по физкультуре и спорту</w:t>
            </w:r>
          </w:p>
        </w:tc>
      </w:tr>
      <w:tr w:rsidR="006753D5" w:rsidRPr="006753D5" w:rsidTr="006753D5">
        <w:trPr>
          <w:trHeight w:val="39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Русская средняя школа №4, п.Григориополь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105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средняя школа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 п. Григориополь</w:t>
            </w:r>
          </w:p>
        </w:tc>
      </w:tr>
      <w:tr w:rsidR="006753D5" w:rsidRPr="006753D5" w:rsidTr="006753D5">
        <w:trPr>
          <w:trHeight w:val="56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Григориопольское объединение «Райсельхозтехника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106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Григориопольское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объединение «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Райсельхозтехника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3D5" w:rsidRPr="006753D5" w:rsidTr="006753D5">
        <w:trPr>
          <w:trHeight w:val="406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Районный комитет    профсоюзов работников государственной торговли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107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комитет    профсоюзов работников государственной торговли</w:t>
            </w:r>
          </w:p>
        </w:tc>
      </w:tr>
      <w:tr w:rsidR="006753D5" w:rsidRPr="006753D5" w:rsidTr="006753D5">
        <w:trPr>
          <w:trHeight w:val="553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Районный архитектор Исполнительного комитета Григориопольского  районного Совета народных депутатов 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108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архитектор Исполнительного комитета Григориопольского  районного Совета народных депутатов </w:t>
            </w:r>
          </w:p>
        </w:tc>
      </w:tr>
      <w:tr w:rsidR="006753D5" w:rsidRPr="006753D5" w:rsidTr="006753D5">
        <w:trPr>
          <w:trHeight w:val="56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Муниципальное унитарное предприятие «Объединенная районная редакция «Дружба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109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«Объединенная районная редакция «Дружба»</w:t>
            </w:r>
          </w:p>
        </w:tc>
      </w:tr>
      <w:tr w:rsidR="006753D5" w:rsidRPr="006753D5" w:rsidTr="00D923F1">
        <w:trPr>
          <w:trHeight w:val="28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Совхоз «Тимушский»,  п.Григориополь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110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D923F1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6753D5"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Григориополь </w:t>
            </w:r>
          </w:p>
        </w:tc>
      </w:tr>
      <w:tr w:rsidR="006753D5" w:rsidRPr="006753D5" w:rsidTr="00D923F1">
        <w:trPr>
          <w:trHeight w:val="40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Производственное объединение «Колхозживпром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111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объединение «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Колхозживпром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3D5" w:rsidRPr="006753D5" w:rsidTr="00D923F1">
        <w:trPr>
          <w:trHeight w:val="563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ooltip="Управление социальной защиты государственной администрации Григориопольского район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112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государственной администрации Григориопольского района</w:t>
            </w:r>
          </w:p>
        </w:tc>
      </w:tr>
      <w:tr w:rsidR="006753D5" w:rsidRPr="006753D5" w:rsidTr="006753D5">
        <w:trPr>
          <w:trHeight w:val="572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Межхозяйственное объединение по механизации и электрификации сельскохозяйственного производств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113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Межхозяйственное объединение по механизации и электрификации сельскохозяйственного производства</w:t>
            </w:r>
          </w:p>
        </w:tc>
      </w:tr>
      <w:tr w:rsidR="006753D5" w:rsidRPr="006753D5" w:rsidTr="006753D5">
        <w:trPr>
          <w:trHeight w:val="425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Межхозяйственное объединение по мелиорации районного Совета колхозов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Межхозяйственное объединение по мелиорации районного Совета колхозов</w:t>
            </w:r>
          </w:p>
        </w:tc>
      </w:tr>
      <w:tr w:rsidR="006753D5" w:rsidRPr="006753D5" w:rsidTr="006753D5">
        <w:trPr>
          <w:trHeight w:val="35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Районный совет колхозов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115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колхозов</w:t>
            </w:r>
          </w:p>
        </w:tc>
      </w:tr>
      <w:tr w:rsidR="006753D5" w:rsidRPr="006753D5" w:rsidTr="006753D5">
        <w:trPr>
          <w:trHeight w:val="62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Управление сельского хозяйства Исполнительного комитета Григориопольского района Совета народных депутатов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116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сельского хозяйства 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комитета Григориопольского района Совета народных депутатов</w:t>
            </w:r>
          </w:p>
        </w:tc>
      </w:tr>
      <w:tr w:rsidR="006753D5" w:rsidRPr="006753D5" w:rsidTr="006753D5">
        <w:trPr>
          <w:trHeight w:val="842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п. Маяк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117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Совет народных депутатов и аппарат представителя главы Государственной администрации Григориопольского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йона и города Григориополь в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Маяк</w:t>
            </w:r>
          </w:p>
        </w:tc>
      </w:tr>
      <w:tr w:rsidR="006753D5" w:rsidRPr="006753D5" w:rsidTr="006753D5">
        <w:trPr>
          <w:trHeight w:val="415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Межхозяйственное производственное объединение «Молдсельхозхимия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118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Межхозяйственное производственное объединение «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Молдсельхозхимия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53D5" w:rsidRPr="006753D5" w:rsidTr="006753D5">
        <w:trPr>
          <w:trHeight w:val="265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Межхозяйственное производственное предприятие «Молдова»,         с. Бутор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119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Межхозяйственное производственное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«Молдова», 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</w:t>
            </w:r>
            <w:proofErr w:type="spellEnd"/>
          </w:p>
        </w:tc>
      </w:tr>
      <w:tr w:rsidR="006753D5" w:rsidRPr="006753D5" w:rsidTr="006753D5">
        <w:trPr>
          <w:trHeight w:val="27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Совхоз им. Мичурина, с.Делакеу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120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Совхоз им. Мичурина,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Делакеу</w:t>
            </w:r>
            <w:proofErr w:type="spellEnd"/>
          </w:p>
        </w:tc>
      </w:tr>
      <w:tr w:rsidR="006753D5" w:rsidRPr="006753D5" w:rsidTr="006753D5">
        <w:trPr>
          <w:trHeight w:val="273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Совхоз «Прогресс», с.Ташлык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121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Совхоз «Прогресс»,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Ташлык</w:t>
            </w:r>
            <w:proofErr w:type="spellEnd"/>
          </w:p>
        </w:tc>
      </w:tr>
      <w:tr w:rsidR="006753D5" w:rsidRPr="006753D5" w:rsidTr="00CC44EE">
        <w:trPr>
          <w:trHeight w:val="375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Совхоз им. Дзержинского, п. Григориополь 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122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Совхоз им. Дзержинского, п. Григориополь </w:t>
            </w:r>
          </w:p>
        </w:tc>
      </w:tr>
      <w:tr w:rsidR="006753D5" w:rsidRPr="006753D5" w:rsidTr="006753D5">
        <w:trPr>
          <w:trHeight w:val="83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Сельский Совет народных депутатов и аппарат представителя главы Государственной администрации Григориопольского района и города Григориополь в         с. Виноградное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123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Совет народных депутатов и аппарат представителя главы Государственной администрации Григориопольского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города Григориополь в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Виноградное</w:t>
            </w:r>
            <w:proofErr w:type="gramEnd"/>
          </w:p>
        </w:tc>
      </w:tr>
      <w:tr w:rsidR="006753D5" w:rsidRPr="006753D5" w:rsidTr="006753D5">
        <w:trPr>
          <w:trHeight w:val="56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Государственная налоговая инспекция по г. Григориополь и Григориопольскому району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налоговая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Григориополь и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Григориопольскому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6753D5" w:rsidRPr="006753D5" w:rsidTr="006753D5">
        <w:trPr>
          <w:trHeight w:val="555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Управление агропромышленного комплекса и развития территории района Государственной администрации Григориопольского район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125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агропромышленного комплекса и развития территории района Государственной администрации Григориопольского района</w:t>
            </w:r>
          </w:p>
        </w:tc>
      </w:tr>
      <w:tr w:rsidR="006753D5" w:rsidRPr="006753D5" w:rsidTr="00CC44EE">
        <w:trPr>
          <w:trHeight w:val="578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ooltip="Государственное учреждение «Центр занятости населения по г. Григориополь и Григориопольскому району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126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«Центр занятости населения по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Григориополь и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Григориопольскому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району»</w:t>
            </w:r>
          </w:p>
        </w:tc>
      </w:tr>
      <w:tr w:rsidR="006753D5" w:rsidRPr="006753D5" w:rsidTr="006753D5">
        <w:trPr>
          <w:trHeight w:val="559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Государственное унитарное предприятие «Григориопольский завод стройматериалов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127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«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стройматериалов»</w:t>
            </w:r>
          </w:p>
        </w:tc>
      </w:tr>
      <w:tr w:rsidR="006753D5" w:rsidRPr="006753D5" w:rsidTr="006753D5">
        <w:trPr>
          <w:trHeight w:val="41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Районный Совет народных депутатов Григориопольского район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128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народных депутатов Григориопольского района</w:t>
            </w:r>
          </w:p>
        </w:tc>
      </w:tr>
      <w:tr w:rsidR="006753D5" w:rsidRPr="006753D5" w:rsidTr="00CC44EE">
        <w:trPr>
          <w:trHeight w:val="267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Районный комитет государственного контроля ПМР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129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комитет государственного контроля ПМР</w:t>
            </w:r>
          </w:p>
        </w:tc>
      </w:tr>
      <w:tr w:rsidR="006753D5" w:rsidRPr="006753D5" w:rsidTr="006753D5">
        <w:trPr>
          <w:trHeight w:val="41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Производственный кооператив  «Молдова», с.Бутор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131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твенный кооператив  «Молдова», </w:t>
            </w: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</w:t>
            </w:r>
            <w:proofErr w:type="spellEnd"/>
          </w:p>
        </w:tc>
      </w:tr>
      <w:tr w:rsidR="006753D5" w:rsidRPr="006753D5" w:rsidTr="006753D5">
        <w:trPr>
          <w:trHeight w:val="404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Производственный кооператив «Дружба», с.Ново-ВладимировкаПроизводственный кооператив «Дружба», 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133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«Дружба», с. </w:t>
            </w:r>
            <w:proofErr w:type="spellStart"/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Ново-Владимировка</w:t>
            </w:r>
            <w:proofErr w:type="spellEnd"/>
            <w:proofErr w:type="gramEnd"/>
          </w:p>
        </w:tc>
      </w:tr>
      <w:tr w:rsidR="006753D5" w:rsidRPr="006753D5" w:rsidTr="006753D5">
        <w:trPr>
          <w:trHeight w:val="437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133 - ЧП &quot;Гораш&quot; - 2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133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"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Гораш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алешты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ЧП "Дистанция",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пгт.Григориополь</w:t>
            </w:r>
            <w:proofErr w:type="spellEnd"/>
          </w:p>
        </w:tc>
      </w:tr>
      <w:tr w:rsidR="006753D5" w:rsidRPr="006753D5" w:rsidTr="006753D5">
        <w:trPr>
          <w:trHeight w:val="350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134 - ООО &quot;Анагар&quot;, с. Карманово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134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Анагар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",с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арманово</w:t>
            </w:r>
          </w:p>
        </w:tc>
      </w:tr>
      <w:tr w:rsidR="006753D5" w:rsidRPr="006753D5" w:rsidTr="006753D5">
        <w:trPr>
          <w:trHeight w:val="335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Районный государственный архив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145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государственный архив</w:t>
            </w:r>
          </w:p>
        </w:tc>
      </w:tr>
      <w:tr w:rsidR="006753D5" w:rsidRPr="006753D5" w:rsidTr="006753D5">
        <w:trPr>
          <w:trHeight w:val="553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Григориопольское отделение общественной организации «Общество историков-архивистов Приднестровья» Григориопольского района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146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Григориопольское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общественной организации «Общество историков-архивистов Приднестровья» Григориопольского района</w:t>
            </w:r>
          </w:p>
        </w:tc>
      </w:tr>
      <w:tr w:rsidR="006753D5" w:rsidRPr="006753D5" w:rsidTr="006753D5">
        <w:trPr>
          <w:trHeight w:val="406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Общественная организация «Григориопольский Союз Женщин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147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 Женщин»</w:t>
            </w:r>
          </w:p>
        </w:tc>
      </w:tr>
      <w:tr w:rsidR="006753D5" w:rsidRPr="006753D5" w:rsidTr="006753D5">
        <w:trPr>
          <w:trHeight w:val="567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Общественная организация «Григориопольский районный Совет ветеранов войны, труда и вооруженных сил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148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Совет ветеранов войны, труда и вооруженных сил»</w:t>
            </w:r>
          </w:p>
        </w:tc>
      </w:tr>
      <w:tr w:rsidR="006753D5" w:rsidRPr="006753D5" w:rsidTr="006753D5">
        <w:trPr>
          <w:trHeight w:val="547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Государственное образовательное учреждение среднего профессионального образования  «Зооветеринарный техникум» п.Карманово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149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среднего профессионального образования  «Зооветеринарный техникум» п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арманово</w:t>
            </w:r>
          </w:p>
        </w:tc>
      </w:tr>
      <w:tr w:rsidR="006753D5" w:rsidRPr="006753D5" w:rsidTr="006753D5">
        <w:trPr>
          <w:trHeight w:val="427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Григориопольский районный комитет коммунистической партии Молдавии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комитет коммунистической партии Молдавии</w:t>
            </w:r>
          </w:p>
        </w:tc>
      </w:tr>
      <w:tr w:rsidR="006753D5" w:rsidRPr="006753D5" w:rsidTr="006753D5">
        <w:trPr>
          <w:trHeight w:val="533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Общественная организация  «Русская община российских соотечественников Григориопольского района»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151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 «Русская община российских соотечественников Григориопольского района»</w:t>
            </w:r>
          </w:p>
        </w:tc>
      </w:tr>
      <w:tr w:rsidR="006753D5" w:rsidRPr="006753D5" w:rsidTr="006753D5">
        <w:trPr>
          <w:trHeight w:val="381"/>
        </w:trPr>
        <w:tc>
          <w:tcPr>
            <w:tcW w:w="646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152 - СПК &quot;Мэлэешть&quot; с. Малаешть - 4" w:history="1">
              <w:r w:rsidRPr="006753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152</w:t>
              </w:r>
            </w:hyperlink>
          </w:p>
        </w:tc>
        <w:tc>
          <w:tcPr>
            <w:tcW w:w="8250" w:type="dxa"/>
            <w:shd w:val="clear" w:color="auto" w:fill="auto"/>
            <w:hideMark/>
          </w:tcPr>
          <w:p w:rsidR="006753D5" w:rsidRPr="006753D5" w:rsidRDefault="006753D5" w:rsidP="0067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"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Мэлэешть</w:t>
            </w:r>
            <w:proofErr w:type="spell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7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алаешты</w:t>
            </w:r>
            <w:proofErr w:type="spellEnd"/>
          </w:p>
        </w:tc>
      </w:tr>
    </w:tbl>
    <w:p w:rsidR="00056D41" w:rsidRDefault="00056D41" w:rsidP="0070271F">
      <w:pPr>
        <w:spacing w:after="0"/>
      </w:pPr>
    </w:p>
    <w:sectPr w:rsidR="00056D41" w:rsidSect="00DB22F4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45A7E"/>
    <w:rsid w:val="00056D41"/>
    <w:rsid w:val="003D10DF"/>
    <w:rsid w:val="004A3BBF"/>
    <w:rsid w:val="006753D5"/>
    <w:rsid w:val="0070271F"/>
    <w:rsid w:val="00737CD1"/>
    <w:rsid w:val="00772D45"/>
    <w:rsid w:val="008F791E"/>
    <w:rsid w:val="00945A7E"/>
    <w:rsid w:val="00993C3C"/>
    <w:rsid w:val="00CC44EE"/>
    <w:rsid w:val="00D923F1"/>
    <w:rsid w:val="00DB22F4"/>
    <w:rsid w:val="00E63488"/>
    <w:rsid w:val="00F4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D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20.xls" TargetMode="External"/><Relationship Id="rId18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26.xls" TargetMode="External"/><Relationship Id="rId26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36.xls" TargetMode="External"/><Relationship Id="rId39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85.xls" TargetMode="External"/><Relationship Id="rId21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29.xls" TargetMode="External"/><Relationship Id="rId34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67.xls" TargetMode="External"/><Relationship Id="rId42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90.xls" TargetMode="External"/><Relationship Id="rId47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95.xls" TargetMode="External"/><Relationship Id="rId50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99.xls" TargetMode="External"/><Relationship Id="rId55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04.xls" TargetMode="External"/><Relationship Id="rId63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12.xls" TargetMode="External"/><Relationship Id="rId68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17.xls" TargetMode="External"/><Relationship Id="rId76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25.xls" TargetMode="External"/><Relationship Id="rId84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34.xls" TargetMode="External"/><Relationship Id="rId89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49.xls" TargetMode="External"/><Relationship Id="rId7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12.xls" TargetMode="External"/><Relationship Id="rId71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20.xls" TargetMode="External"/><Relationship Id="rId92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52.xl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23.xls" TargetMode="External"/><Relationship Id="rId29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47.xls" TargetMode="External"/><Relationship Id="rId11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18.xls" TargetMode="External"/><Relationship Id="rId24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33.xls" TargetMode="External"/><Relationship Id="rId32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61.xls" TargetMode="External"/><Relationship Id="rId37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82.xls" TargetMode="External"/><Relationship Id="rId40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86.xls" TargetMode="External"/><Relationship Id="rId45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93.xls" TargetMode="External"/><Relationship Id="rId53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02.xls" TargetMode="External"/><Relationship Id="rId58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07.xls" TargetMode="External"/><Relationship Id="rId66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15.xls" TargetMode="External"/><Relationship Id="rId74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23.xls" TargetMode="External"/><Relationship Id="rId79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28.xls" TargetMode="External"/><Relationship Id="rId87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47.xls" TargetMode="External"/><Relationship Id="rId5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03.xls" TargetMode="External"/><Relationship Id="rId61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10.xls" TargetMode="External"/><Relationship Id="rId82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32.xls" TargetMode="External"/><Relationship Id="rId90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50.xls" TargetMode="External"/><Relationship Id="rId19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27.xls" TargetMode="External"/><Relationship Id="rId14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21.xls" TargetMode="External"/><Relationship Id="rId22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30.xls" TargetMode="External"/><Relationship Id="rId27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37.xls" TargetMode="External"/><Relationship Id="rId30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56.xls" TargetMode="External"/><Relationship Id="rId35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73.xls" TargetMode="External"/><Relationship Id="rId43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91.xls" TargetMode="External"/><Relationship Id="rId48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96.xls" TargetMode="External"/><Relationship Id="rId56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05.xls" TargetMode="External"/><Relationship Id="rId64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13.xls" TargetMode="External"/><Relationship Id="rId69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18.xls" TargetMode="External"/><Relationship Id="rId77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26.xls" TargetMode="External"/><Relationship Id="rId8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13.xls" TargetMode="External"/><Relationship Id="rId51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00.xls" TargetMode="External"/><Relationship Id="rId72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21.xls" TargetMode="External"/><Relationship Id="rId80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29.xls" TargetMode="External"/><Relationship Id="rId85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45.xls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19.xls" TargetMode="External"/><Relationship Id="rId17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24.xls" TargetMode="External"/><Relationship Id="rId25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34.xls" TargetMode="External"/><Relationship Id="rId33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64.xls" TargetMode="External"/><Relationship Id="rId38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84.xls" TargetMode="External"/><Relationship Id="rId46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94.xls" TargetMode="External"/><Relationship Id="rId59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08.xls" TargetMode="External"/><Relationship Id="rId67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16.xls" TargetMode="External"/><Relationship Id="rId20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28.xls" TargetMode="External"/><Relationship Id="rId41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87.xls" TargetMode="External"/><Relationship Id="rId54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03.xls" TargetMode="External"/><Relationship Id="rId62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11.xls" TargetMode="External"/><Relationship Id="rId70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19.xls" TargetMode="External"/><Relationship Id="rId75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24.xls" TargetMode="External"/><Relationship Id="rId83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33.xls" TargetMode="External"/><Relationship Id="rId88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48.xls" TargetMode="External"/><Relationship Id="rId91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51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08.xls" TargetMode="External"/><Relationship Id="rId15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22.xls" TargetMode="External"/><Relationship Id="rId23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31.xls" TargetMode="External"/><Relationship Id="rId28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44.xls" TargetMode="External"/><Relationship Id="rId36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74.xls" TargetMode="External"/><Relationship Id="rId49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97.xls" TargetMode="External"/><Relationship Id="rId57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06.xls" TargetMode="External"/><Relationship Id="rId10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15.xls" TargetMode="External"/><Relationship Id="rId31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57.xls" TargetMode="External"/><Relationship Id="rId44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92.xls" TargetMode="External"/><Relationship Id="rId52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01.xls" TargetMode="External"/><Relationship Id="rId60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09.xls" TargetMode="External"/><Relationship Id="rId65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14.xls" TargetMode="External"/><Relationship Id="rId73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22.xls" TargetMode="External"/><Relationship Id="rId78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27.xls" TargetMode="External"/><Relationship Id="rId81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31.xls" TargetMode="External"/><Relationship Id="rId86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146.xls" TargetMode="External"/><Relationship Id="rId94" Type="http://schemas.openxmlformats.org/officeDocument/2006/relationships/theme" Target="theme/theme1.xml"/><Relationship Id="rId4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01.xls" TargetMode="External"/><Relationship Id="rId9" Type="http://schemas.openxmlformats.org/officeDocument/2006/relationships/hyperlink" Target="file:///C:\Documents%20and%20Settings\Documents%20and%20Settings\Danilchuk\Application%20Data\Microsoft\Excel\&#1043;&#1088;&#1080;&#1075;&#1086;&#1088;&#1080;&#1086;&#1087;&#1086;&#1083;&#1100;\&#1043;&#1086;&#1089;&#1072;&#1088;&#1093;&#1080;&#1074;\01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Паламарчук И.А.</dc:creator>
  <cp:keywords/>
  <dc:description/>
  <cp:lastModifiedBy>Паламарчук И.А.</cp:lastModifiedBy>
  <cp:revision>10</cp:revision>
  <dcterms:created xsi:type="dcterms:W3CDTF">2017-12-26T11:28:00Z</dcterms:created>
  <dcterms:modified xsi:type="dcterms:W3CDTF">2017-12-26T13:49:00Z</dcterms:modified>
</cp:coreProperties>
</file>