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81" w:rsidRDefault="00B01D81" w:rsidP="00B01D81">
      <w:pPr>
        <w:shd w:val="clear" w:color="auto" w:fill="FFFFFF"/>
        <w:spacing w:after="0" w:line="210" w:lineRule="atLeast"/>
        <w:jc w:val="center"/>
        <w:rPr>
          <w:b/>
          <w:color w:val="000000"/>
          <w:szCs w:val="28"/>
        </w:rPr>
      </w:pPr>
      <w:r>
        <w:rPr>
          <w:b/>
          <w:color w:val="000000"/>
          <w:szCs w:val="28"/>
        </w:rPr>
        <w:t>Отчет </w:t>
      </w:r>
      <w:r>
        <w:rPr>
          <w:b/>
          <w:color w:val="000000"/>
          <w:szCs w:val="28"/>
        </w:rPr>
        <w:br/>
        <w:t>Государственной службы управления документацией и архивами</w:t>
      </w:r>
    </w:p>
    <w:p w:rsidR="00B01D81" w:rsidRDefault="00B01D81" w:rsidP="00B01D81">
      <w:pPr>
        <w:shd w:val="clear" w:color="auto" w:fill="FFFFFF"/>
        <w:spacing w:after="0" w:line="210" w:lineRule="atLeast"/>
        <w:jc w:val="center"/>
        <w:rPr>
          <w:b/>
          <w:color w:val="000000"/>
          <w:szCs w:val="28"/>
        </w:rPr>
      </w:pPr>
      <w:r>
        <w:rPr>
          <w:b/>
          <w:color w:val="000000"/>
          <w:szCs w:val="28"/>
        </w:rPr>
        <w:t xml:space="preserve">Приднестровской Молдавской Республики </w:t>
      </w:r>
    </w:p>
    <w:p w:rsidR="00B01D81" w:rsidRDefault="00B01D81" w:rsidP="00B01D81">
      <w:pPr>
        <w:shd w:val="clear" w:color="auto" w:fill="FFFFFF"/>
        <w:spacing w:after="0" w:line="210" w:lineRule="atLeast"/>
        <w:jc w:val="center"/>
        <w:rPr>
          <w:b/>
          <w:color w:val="000000"/>
          <w:szCs w:val="28"/>
        </w:rPr>
      </w:pPr>
      <w:r>
        <w:rPr>
          <w:b/>
          <w:color w:val="000000"/>
          <w:szCs w:val="28"/>
        </w:rPr>
        <w:t>за 1 полугодие 2019 года</w:t>
      </w:r>
    </w:p>
    <w:p w:rsidR="00B01D81" w:rsidRDefault="00B01D81" w:rsidP="00B01D81">
      <w:pPr>
        <w:autoSpaceDE w:val="0"/>
        <w:autoSpaceDN w:val="0"/>
        <w:adjustRightInd w:val="0"/>
        <w:spacing w:after="0"/>
        <w:ind w:firstLine="709"/>
        <w:jc w:val="both"/>
        <w:rPr>
          <w:color w:val="000000"/>
          <w:szCs w:val="28"/>
        </w:rPr>
      </w:pPr>
    </w:p>
    <w:p w:rsidR="00B01D81" w:rsidRPr="008A3E51" w:rsidRDefault="00B01D81" w:rsidP="00B01D81">
      <w:pPr>
        <w:autoSpaceDE w:val="0"/>
        <w:autoSpaceDN w:val="0"/>
        <w:adjustRightInd w:val="0"/>
        <w:spacing w:after="0"/>
        <w:ind w:firstLine="709"/>
        <w:jc w:val="both"/>
        <w:rPr>
          <w:sz w:val="24"/>
          <w:szCs w:val="24"/>
        </w:rPr>
      </w:pPr>
      <w:r>
        <w:rPr>
          <w:color w:val="000000"/>
          <w:szCs w:val="28"/>
        </w:rPr>
        <w:br/>
      </w:r>
      <w:r>
        <w:rPr>
          <w:color w:val="000000"/>
          <w:szCs w:val="28"/>
        </w:rPr>
        <w:tab/>
      </w:r>
      <w:r w:rsidRPr="008A3E51">
        <w:rPr>
          <w:color w:val="000000"/>
          <w:sz w:val="24"/>
          <w:szCs w:val="24"/>
        </w:rPr>
        <w:t xml:space="preserve">Государственная служба управления документацией и архивами Приднестровской Молдавской Республики (далее – ГСУДА ПМР) </w:t>
      </w:r>
      <w:r w:rsidRPr="008A3E51">
        <w:rPr>
          <w:sz w:val="24"/>
          <w:szCs w:val="24"/>
        </w:rPr>
        <w:t>является исполнительным органом государственной власти Приднестровской Молдавской Республики, уполномоченным на выработку и реализацию государственной политики, нормативно-правовое регулирование в сфере документационного обеспечения, управления документацией и архивного дела, контролю (надзору) в области архивного дела и управления документацией.</w:t>
      </w:r>
    </w:p>
    <w:p w:rsidR="00B01D81" w:rsidRPr="008A3E51" w:rsidRDefault="00B01D81" w:rsidP="00B01D81">
      <w:pPr>
        <w:spacing w:after="0"/>
        <w:jc w:val="both"/>
        <w:rPr>
          <w:color w:val="000000"/>
          <w:sz w:val="24"/>
          <w:szCs w:val="24"/>
        </w:rPr>
      </w:pPr>
      <w:r w:rsidRPr="008A3E51">
        <w:rPr>
          <w:color w:val="000000"/>
          <w:sz w:val="24"/>
          <w:szCs w:val="24"/>
        </w:rPr>
        <w:tab/>
        <w:t xml:space="preserve">С 01.01.2019 произошла реорганизация ГСУДА ПМР путем вхождения в ее состав Центрального государственного архива ПМР на правах структурного подразделения.  </w:t>
      </w:r>
    </w:p>
    <w:p w:rsidR="00B01D81" w:rsidRPr="008A3E51" w:rsidRDefault="00B01D81" w:rsidP="00B01D81">
      <w:pPr>
        <w:spacing w:after="0"/>
        <w:jc w:val="both"/>
        <w:rPr>
          <w:sz w:val="24"/>
          <w:szCs w:val="24"/>
        </w:rPr>
      </w:pPr>
      <w:r w:rsidRPr="008A3E51">
        <w:rPr>
          <w:sz w:val="24"/>
          <w:szCs w:val="24"/>
        </w:rPr>
        <w:t xml:space="preserve">           Система органов архивной отрасли Приднестровской Молдавской </w:t>
      </w:r>
      <w:r w:rsidR="00C628DB" w:rsidRPr="008A3E51">
        <w:rPr>
          <w:sz w:val="24"/>
          <w:szCs w:val="24"/>
        </w:rPr>
        <w:t>Республики по</w:t>
      </w:r>
      <w:r w:rsidRPr="008A3E51">
        <w:rPr>
          <w:sz w:val="24"/>
          <w:szCs w:val="24"/>
        </w:rPr>
        <w:t xml:space="preserve"> состоянию на 01.07.2019 составила: ГСУДА ПМР (аппарат), два центральных госархива (ЦГА ПМР, ЦГА АВЭД ПМР</w:t>
      </w:r>
      <w:r w:rsidR="00C628DB" w:rsidRPr="008A3E51">
        <w:rPr>
          <w:sz w:val="24"/>
          <w:szCs w:val="24"/>
        </w:rPr>
        <w:t>), территориальных</w:t>
      </w:r>
      <w:r w:rsidRPr="008A3E51">
        <w:rPr>
          <w:sz w:val="24"/>
          <w:szCs w:val="24"/>
        </w:rPr>
        <w:t xml:space="preserve"> управлений документацией и архивами – 7; рай(гор) государственных архивов – 7; рай(гор) межведомственных архивов по личному составу – 7; межведомственных архивов по личному составу при администрациях сел/поселков - 25.  В отрасли работает 96 специалиста-архивиста.</w:t>
      </w:r>
      <w:r w:rsidRPr="008A3E51">
        <w:rPr>
          <w:sz w:val="24"/>
          <w:szCs w:val="24"/>
        </w:rPr>
        <w:tab/>
      </w:r>
    </w:p>
    <w:p w:rsidR="00B01D81" w:rsidRPr="008A3E51" w:rsidRDefault="00B01D81" w:rsidP="00B01D81">
      <w:pPr>
        <w:shd w:val="clear" w:color="auto" w:fill="FFFFFF"/>
        <w:spacing w:after="0"/>
        <w:ind w:firstLine="708"/>
        <w:jc w:val="both"/>
        <w:rPr>
          <w:rFonts w:eastAsia="Times New Roman"/>
          <w:color w:val="000000"/>
          <w:sz w:val="24"/>
          <w:szCs w:val="24"/>
          <w:lang w:eastAsia="ru-RU"/>
        </w:rPr>
      </w:pPr>
      <w:r w:rsidRPr="008A3E51">
        <w:rPr>
          <w:rFonts w:eastAsia="Times New Roman"/>
          <w:color w:val="000000"/>
          <w:sz w:val="24"/>
          <w:szCs w:val="24"/>
          <w:lang w:eastAsia="ru-RU"/>
        </w:rPr>
        <w:t>Сложившаяся система управления документацией и архивами соответствует моделям, существующим в развитых странах мира. И</w:t>
      </w:r>
      <w:r w:rsidRPr="008A3E51">
        <w:rPr>
          <w:sz w:val="24"/>
          <w:szCs w:val="24"/>
        </w:rPr>
        <w:t xml:space="preserve">сполнительный орган государственной власти </w:t>
      </w:r>
      <w:r w:rsidR="002705DC">
        <w:rPr>
          <w:sz w:val="24"/>
          <w:szCs w:val="24"/>
        </w:rPr>
        <w:t>ПМР</w:t>
      </w:r>
      <w:r w:rsidRPr="008A3E51">
        <w:rPr>
          <w:rFonts w:eastAsia="Times New Roman"/>
          <w:color w:val="000000"/>
          <w:sz w:val="24"/>
          <w:szCs w:val="24"/>
          <w:lang w:eastAsia="ru-RU"/>
        </w:rPr>
        <w:t xml:space="preserve"> сохраняет за собой функции установления единых правил организации, хранения, комплектования, учета и использования документов Архивного фонда </w:t>
      </w:r>
      <w:r w:rsidR="002705DC">
        <w:rPr>
          <w:sz w:val="24"/>
          <w:szCs w:val="24"/>
        </w:rPr>
        <w:t xml:space="preserve">ПМР </w:t>
      </w:r>
      <w:r w:rsidRPr="008A3E51">
        <w:rPr>
          <w:rFonts w:eastAsia="Times New Roman"/>
          <w:color w:val="000000"/>
          <w:sz w:val="24"/>
          <w:szCs w:val="24"/>
          <w:lang w:eastAsia="ru-RU"/>
        </w:rPr>
        <w:t>и контроля над их соблюдением, а также управление органами системы архивной отрасли, благодаря чему обеспечиваются методическое единообразие и единство информационного пространства архивной системы.</w:t>
      </w:r>
    </w:p>
    <w:p w:rsidR="00B01D81" w:rsidRPr="008A3E51" w:rsidRDefault="00B01D81" w:rsidP="00B01D81">
      <w:pPr>
        <w:spacing w:after="0"/>
        <w:ind w:firstLine="567"/>
        <w:jc w:val="both"/>
        <w:rPr>
          <w:sz w:val="24"/>
          <w:szCs w:val="24"/>
        </w:rPr>
      </w:pPr>
      <w:r w:rsidRPr="008A3E51">
        <w:rPr>
          <w:b/>
          <w:sz w:val="24"/>
          <w:szCs w:val="24"/>
        </w:rPr>
        <w:t>Основными направлениями деятельности</w:t>
      </w:r>
      <w:r w:rsidRPr="008A3E51">
        <w:rPr>
          <w:sz w:val="24"/>
          <w:szCs w:val="24"/>
        </w:rPr>
        <w:t xml:space="preserve"> ГСУДА ПМР в 2019 году являются:</w:t>
      </w:r>
    </w:p>
    <w:p w:rsidR="00B01D81" w:rsidRPr="008A3E51" w:rsidRDefault="00B01D81" w:rsidP="00B01D81">
      <w:pPr>
        <w:spacing w:after="0"/>
        <w:ind w:firstLine="567"/>
        <w:jc w:val="both"/>
        <w:rPr>
          <w:sz w:val="24"/>
          <w:szCs w:val="24"/>
        </w:rPr>
      </w:pPr>
      <w:r w:rsidRPr="008A3E51">
        <w:rPr>
          <w:sz w:val="24"/>
          <w:szCs w:val="24"/>
        </w:rPr>
        <w:t xml:space="preserve"> - разработка и согласование Государственной программы развития архивной отрасли на 2020-2022 годы;</w:t>
      </w:r>
    </w:p>
    <w:p w:rsidR="00B01D81" w:rsidRPr="008A3E51" w:rsidRDefault="00B01D81" w:rsidP="00B01D81">
      <w:pPr>
        <w:spacing w:after="0"/>
        <w:ind w:firstLine="567"/>
        <w:jc w:val="both"/>
        <w:rPr>
          <w:sz w:val="24"/>
          <w:szCs w:val="24"/>
        </w:rPr>
      </w:pPr>
      <w:r w:rsidRPr="008A3E51">
        <w:rPr>
          <w:sz w:val="24"/>
          <w:szCs w:val="24"/>
        </w:rPr>
        <w:t>- включение объектов органов системы архивной отрасли в программу Фонда капитальных вложений;</w:t>
      </w:r>
    </w:p>
    <w:p w:rsidR="00B01D81" w:rsidRPr="008A3E51" w:rsidRDefault="00B01D81" w:rsidP="00B01D81">
      <w:pPr>
        <w:spacing w:after="0"/>
        <w:ind w:firstLine="567"/>
        <w:jc w:val="both"/>
        <w:rPr>
          <w:sz w:val="24"/>
          <w:szCs w:val="24"/>
        </w:rPr>
      </w:pPr>
      <w:r w:rsidRPr="008A3E51">
        <w:rPr>
          <w:sz w:val="24"/>
          <w:szCs w:val="24"/>
        </w:rPr>
        <w:t xml:space="preserve">- восстановление основных функций Центрального государственного </w:t>
      </w:r>
      <w:r w:rsidR="000A2919" w:rsidRPr="008A3E51">
        <w:rPr>
          <w:sz w:val="24"/>
          <w:szCs w:val="24"/>
        </w:rPr>
        <w:t>архива ПМР</w:t>
      </w:r>
      <w:r w:rsidRPr="008A3E51">
        <w:rPr>
          <w:sz w:val="24"/>
          <w:szCs w:val="24"/>
        </w:rPr>
        <w:t>;</w:t>
      </w:r>
    </w:p>
    <w:p w:rsidR="00B01D81" w:rsidRPr="008A3E51" w:rsidRDefault="00B01D81" w:rsidP="00B01D81">
      <w:pPr>
        <w:spacing w:after="0"/>
        <w:ind w:firstLine="567"/>
        <w:jc w:val="both"/>
        <w:rPr>
          <w:sz w:val="24"/>
          <w:szCs w:val="24"/>
        </w:rPr>
      </w:pPr>
      <w:r w:rsidRPr="008A3E51">
        <w:rPr>
          <w:sz w:val="24"/>
          <w:szCs w:val="24"/>
        </w:rPr>
        <w:t xml:space="preserve">- разработка необходимых мер по приведению архивного дела в соответствии с современными требованиями; </w:t>
      </w:r>
    </w:p>
    <w:p w:rsidR="00B01D81" w:rsidRPr="008A3E51" w:rsidRDefault="00B01D81" w:rsidP="00B01D81">
      <w:pPr>
        <w:spacing w:after="0"/>
        <w:ind w:firstLine="567"/>
        <w:jc w:val="both"/>
        <w:rPr>
          <w:color w:val="000000"/>
          <w:sz w:val="24"/>
          <w:szCs w:val="24"/>
        </w:rPr>
      </w:pPr>
      <w:r w:rsidRPr="008A3E51">
        <w:rPr>
          <w:sz w:val="24"/>
          <w:szCs w:val="24"/>
        </w:rPr>
        <w:t xml:space="preserve">- </w:t>
      </w:r>
      <w:r w:rsidRPr="008A3E51">
        <w:rPr>
          <w:color w:val="000000"/>
          <w:sz w:val="24"/>
          <w:szCs w:val="24"/>
        </w:rPr>
        <w:t>централизация хранения архивных документов в масштабах республики;</w:t>
      </w:r>
    </w:p>
    <w:p w:rsidR="00B01D81" w:rsidRPr="008A3E51" w:rsidRDefault="00B01D81" w:rsidP="00B01D81">
      <w:pPr>
        <w:spacing w:after="0"/>
        <w:ind w:firstLine="567"/>
        <w:jc w:val="both"/>
        <w:rPr>
          <w:color w:val="000000"/>
          <w:sz w:val="24"/>
          <w:szCs w:val="24"/>
        </w:rPr>
      </w:pPr>
      <w:r w:rsidRPr="008A3E51">
        <w:rPr>
          <w:color w:val="000000"/>
          <w:sz w:val="24"/>
          <w:szCs w:val="24"/>
        </w:rPr>
        <w:t>- системность и рациональная организация в управлении архивным делом;</w:t>
      </w:r>
    </w:p>
    <w:p w:rsidR="00B01D81" w:rsidRPr="008A3E51" w:rsidRDefault="00B01D81" w:rsidP="00B01D81">
      <w:pPr>
        <w:spacing w:after="0"/>
        <w:ind w:firstLine="567"/>
        <w:jc w:val="both"/>
        <w:rPr>
          <w:color w:val="000000"/>
          <w:sz w:val="24"/>
          <w:szCs w:val="24"/>
        </w:rPr>
      </w:pPr>
      <w:r w:rsidRPr="008A3E51">
        <w:rPr>
          <w:color w:val="000000"/>
          <w:sz w:val="24"/>
          <w:szCs w:val="24"/>
        </w:rPr>
        <w:t>- улучшение материально-технической базы архивов, повышение  уровня безопасности Архивного фонда ПМР;</w:t>
      </w:r>
    </w:p>
    <w:p w:rsidR="00B01D81" w:rsidRPr="008A3E51" w:rsidRDefault="00B01D81" w:rsidP="00B01D81">
      <w:pPr>
        <w:spacing w:after="0"/>
        <w:ind w:firstLine="567"/>
        <w:jc w:val="both"/>
        <w:rPr>
          <w:color w:val="000000"/>
          <w:sz w:val="24"/>
          <w:szCs w:val="24"/>
        </w:rPr>
      </w:pPr>
      <w:r w:rsidRPr="008A3E51">
        <w:rPr>
          <w:color w:val="000000"/>
          <w:sz w:val="24"/>
          <w:szCs w:val="24"/>
        </w:rPr>
        <w:t xml:space="preserve">- закрепление единых принципов по унификации и стандартизации  документации, в том числе создаваемой в электронном виде; </w:t>
      </w:r>
    </w:p>
    <w:p w:rsidR="00B01D81" w:rsidRPr="008A3E51" w:rsidRDefault="00B01D81" w:rsidP="00B01D81">
      <w:pPr>
        <w:spacing w:after="0"/>
        <w:ind w:firstLine="567"/>
        <w:jc w:val="both"/>
        <w:rPr>
          <w:sz w:val="24"/>
          <w:szCs w:val="24"/>
        </w:rPr>
      </w:pPr>
      <w:r w:rsidRPr="008A3E51">
        <w:rPr>
          <w:sz w:val="24"/>
          <w:szCs w:val="24"/>
        </w:rPr>
        <w:t>- интеграция архивов в систему Электронного правительства и внедрение государственных информационных систем: «Единый реестр  государственных услуг», «Портал</w:t>
      </w:r>
      <w:r w:rsidRPr="008A3E51">
        <w:rPr>
          <w:color w:val="000000" w:themeColor="text1"/>
          <w:sz w:val="24"/>
          <w:szCs w:val="24"/>
        </w:rPr>
        <w:t xml:space="preserve"> государственных услуг», «Система межведомственного обмена данными», «Межведомственный электронный документооборот»</w:t>
      </w:r>
      <w:r w:rsidRPr="008A3E51">
        <w:rPr>
          <w:sz w:val="24"/>
          <w:szCs w:val="24"/>
        </w:rPr>
        <w:t>;</w:t>
      </w:r>
    </w:p>
    <w:p w:rsidR="00B01D81" w:rsidRPr="008A3E51" w:rsidRDefault="00B01D81" w:rsidP="00B01D81">
      <w:pPr>
        <w:spacing w:after="0"/>
        <w:ind w:firstLine="567"/>
        <w:jc w:val="both"/>
        <w:rPr>
          <w:sz w:val="24"/>
          <w:szCs w:val="24"/>
        </w:rPr>
      </w:pPr>
      <w:r w:rsidRPr="008A3E51">
        <w:rPr>
          <w:sz w:val="24"/>
          <w:szCs w:val="24"/>
        </w:rPr>
        <w:t>- повышение качества оказываемых государственных услуг органами системы архивной отрасли, в том числе в электронном виде</w:t>
      </w:r>
      <w:r w:rsidRPr="008A3E51">
        <w:rPr>
          <w:color w:val="000000" w:themeColor="text1"/>
          <w:sz w:val="24"/>
          <w:szCs w:val="24"/>
        </w:rPr>
        <w:t>.</w:t>
      </w:r>
    </w:p>
    <w:p w:rsidR="00B01D81" w:rsidRDefault="00B01D81" w:rsidP="00B01D81">
      <w:pPr>
        <w:spacing w:after="0"/>
        <w:jc w:val="both"/>
        <w:rPr>
          <w:sz w:val="24"/>
          <w:szCs w:val="24"/>
        </w:rPr>
      </w:pPr>
    </w:p>
    <w:p w:rsidR="00B01D81" w:rsidRDefault="00B01D81" w:rsidP="00B01D81">
      <w:pPr>
        <w:spacing w:after="0"/>
        <w:jc w:val="both"/>
        <w:rPr>
          <w:sz w:val="24"/>
          <w:szCs w:val="24"/>
        </w:rPr>
      </w:pPr>
    </w:p>
    <w:p w:rsidR="00B01D81" w:rsidRDefault="00B01D81" w:rsidP="00B01D81">
      <w:pPr>
        <w:spacing w:after="0"/>
        <w:jc w:val="both"/>
        <w:rPr>
          <w:sz w:val="24"/>
          <w:szCs w:val="24"/>
        </w:rPr>
      </w:pPr>
    </w:p>
    <w:p w:rsidR="00B01D81" w:rsidRDefault="00B01D81" w:rsidP="00B01D81">
      <w:pPr>
        <w:spacing w:after="0"/>
        <w:jc w:val="both"/>
        <w:rPr>
          <w:sz w:val="24"/>
          <w:szCs w:val="24"/>
        </w:rPr>
      </w:pPr>
    </w:p>
    <w:p w:rsidR="00C80F9C" w:rsidRDefault="00C80F9C" w:rsidP="00B01D81">
      <w:pPr>
        <w:spacing w:after="0"/>
        <w:jc w:val="both"/>
        <w:rPr>
          <w:sz w:val="24"/>
          <w:szCs w:val="24"/>
        </w:rPr>
      </w:pPr>
    </w:p>
    <w:p w:rsidR="00B01D81" w:rsidRPr="008A3E51" w:rsidRDefault="00B01D81" w:rsidP="00B01D81">
      <w:pPr>
        <w:spacing w:after="0"/>
        <w:jc w:val="both"/>
        <w:rPr>
          <w:sz w:val="24"/>
          <w:szCs w:val="24"/>
        </w:rPr>
      </w:pPr>
    </w:p>
    <w:p w:rsidR="00B01D81" w:rsidRPr="001F451D" w:rsidRDefault="00B01D81" w:rsidP="00B01D81">
      <w:pPr>
        <w:spacing w:after="0"/>
        <w:ind w:firstLine="567"/>
        <w:jc w:val="center"/>
        <w:rPr>
          <w:b/>
          <w:sz w:val="26"/>
          <w:szCs w:val="26"/>
        </w:rPr>
      </w:pPr>
      <w:r w:rsidRPr="001F451D">
        <w:rPr>
          <w:b/>
          <w:sz w:val="26"/>
          <w:szCs w:val="26"/>
        </w:rPr>
        <w:lastRenderedPageBreak/>
        <w:t>Мероприятия по развитию архивной отрасли</w:t>
      </w:r>
    </w:p>
    <w:p w:rsidR="00B01D81" w:rsidRPr="000724A7" w:rsidRDefault="00B01D81" w:rsidP="00B01D81">
      <w:pPr>
        <w:spacing w:after="0"/>
        <w:ind w:firstLine="567"/>
        <w:jc w:val="center"/>
        <w:rPr>
          <w:b/>
          <w:szCs w:val="28"/>
        </w:rPr>
      </w:pPr>
    </w:p>
    <w:p w:rsidR="00B01D81" w:rsidRPr="008A3E51" w:rsidRDefault="00B01D81" w:rsidP="001F451D">
      <w:pPr>
        <w:spacing w:after="0"/>
        <w:ind w:firstLine="567"/>
        <w:rPr>
          <w:b/>
          <w:sz w:val="24"/>
          <w:szCs w:val="24"/>
        </w:rPr>
      </w:pPr>
      <w:r w:rsidRPr="008A3E51">
        <w:rPr>
          <w:b/>
          <w:sz w:val="24"/>
          <w:szCs w:val="24"/>
        </w:rPr>
        <w:t>Государственная программа развития архивной отрасли</w:t>
      </w:r>
    </w:p>
    <w:p w:rsidR="00B01D81" w:rsidRPr="008A3E51" w:rsidRDefault="00B01D81" w:rsidP="00B01D81">
      <w:pPr>
        <w:spacing w:after="0"/>
        <w:ind w:firstLine="567"/>
        <w:jc w:val="both"/>
        <w:rPr>
          <w:sz w:val="24"/>
          <w:szCs w:val="24"/>
        </w:rPr>
      </w:pPr>
      <w:r w:rsidRPr="008A3E51">
        <w:rPr>
          <w:sz w:val="24"/>
          <w:szCs w:val="24"/>
        </w:rPr>
        <w:t xml:space="preserve">В рамках Стратегии развития Приднестровской Молдавской Республики по поручению Президента </w:t>
      </w:r>
      <w:r w:rsidR="00AA73AD">
        <w:rPr>
          <w:sz w:val="24"/>
          <w:szCs w:val="24"/>
        </w:rPr>
        <w:t>ПМР</w:t>
      </w:r>
      <w:r w:rsidRPr="008A3E51">
        <w:rPr>
          <w:sz w:val="24"/>
          <w:szCs w:val="24"/>
        </w:rPr>
        <w:t xml:space="preserve"> и Правительства </w:t>
      </w:r>
      <w:r w:rsidR="00AA73AD">
        <w:rPr>
          <w:sz w:val="24"/>
          <w:szCs w:val="24"/>
        </w:rPr>
        <w:t>ПМР</w:t>
      </w:r>
      <w:r w:rsidRPr="008A3E51">
        <w:rPr>
          <w:sz w:val="24"/>
          <w:szCs w:val="24"/>
        </w:rPr>
        <w:t xml:space="preserve">, ГСУДА ПМР </w:t>
      </w:r>
      <w:r w:rsidR="00026DE3" w:rsidRPr="008A3E51">
        <w:rPr>
          <w:sz w:val="24"/>
          <w:szCs w:val="24"/>
        </w:rPr>
        <w:t>разработана Государственная</w:t>
      </w:r>
      <w:r w:rsidRPr="008A3E51">
        <w:rPr>
          <w:sz w:val="24"/>
          <w:szCs w:val="24"/>
        </w:rPr>
        <w:t xml:space="preserve"> программа развития архивной отрасли на 2020-2022 годы. </w:t>
      </w:r>
    </w:p>
    <w:p w:rsidR="00B01D81" w:rsidRPr="008A3E51" w:rsidRDefault="00B01D81" w:rsidP="00B01D81">
      <w:pPr>
        <w:spacing w:after="0"/>
        <w:ind w:firstLine="567"/>
        <w:jc w:val="both"/>
        <w:rPr>
          <w:sz w:val="24"/>
          <w:szCs w:val="24"/>
        </w:rPr>
      </w:pPr>
      <w:r w:rsidRPr="008A3E51">
        <w:rPr>
          <w:sz w:val="24"/>
          <w:szCs w:val="24"/>
        </w:rPr>
        <w:t xml:space="preserve">Это третья госпрограмма в истории государственной архивной службы </w:t>
      </w:r>
      <w:r w:rsidR="00AA73AD">
        <w:rPr>
          <w:sz w:val="24"/>
          <w:szCs w:val="24"/>
        </w:rPr>
        <w:t>ПМР</w:t>
      </w:r>
      <w:r w:rsidRPr="008A3E51">
        <w:rPr>
          <w:sz w:val="24"/>
          <w:szCs w:val="24"/>
        </w:rPr>
        <w:t xml:space="preserve">.  Государственная программа  предполагает комплексный подход в создании общих условий развития системы архивных органов по обеспечению безопасности Архивного фонда </w:t>
      </w:r>
      <w:r w:rsidR="00AA73AD">
        <w:rPr>
          <w:sz w:val="24"/>
          <w:szCs w:val="24"/>
        </w:rPr>
        <w:t>ПМР</w:t>
      </w:r>
      <w:r w:rsidRPr="008A3E51">
        <w:rPr>
          <w:sz w:val="24"/>
          <w:szCs w:val="24"/>
        </w:rPr>
        <w:t xml:space="preserve">, техническое перевооружение госархивов и расширение архивных площадей, создание условий работы специалистов госархивов, с учетом современных требований по взаимодействию в системе Электронного правительства, межведомственного электронного документооборота и Портала государственных услуг.  </w:t>
      </w:r>
    </w:p>
    <w:p w:rsidR="00B01D81" w:rsidRPr="008A3E51" w:rsidRDefault="00B01D81" w:rsidP="00B01D81">
      <w:pPr>
        <w:spacing w:after="0"/>
        <w:ind w:firstLine="567"/>
        <w:jc w:val="both"/>
        <w:rPr>
          <w:sz w:val="24"/>
          <w:szCs w:val="24"/>
        </w:rPr>
      </w:pPr>
      <w:r w:rsidRPr="008A3E51">
        <w:rPr>
          <w:sz w:val="24"/>
          <w:szCs w:val="24"/>
        </w:rPr>
        <w:t xml:space="preserve">Целью Программы является обеспечение </w:t>
      </w:r>
      <w:r w:rsidRPr="008A3E51">
        <w:rPr>
          <w:spacing w:val="-1"/>
          <w:sz w:val="24"/>
          <w:szCs w:val="24"/>
        </w:rPr>
        <w:t xml:space="preserve">развития архивного дела  </w:t>
      </w:r>
      <w:r w:rsidR="00AA73AD">
        <w:rPr>
          <w:sz w:val="24"/>
          <w:szCs w:val="24"/>
        </w:rPr>
        <w:t>ПМР</w:t>
      </w:r>
      <w:r w:rsidRPr="008A3E51">
        <w:rPr>
          <w:sz w:val="24"/>
          <w:szCs w:val="24"/>
        </w:rPr>
        <w:t xml:space="preserve"> в условиях цифровой экономики и информатизации общества, прежде всего  в части расширения архивных площадей государственных архивов и их технического оснащения современным оборудованием в целях обеспечения процессов сохранности и всестороннего использования архивных документов  в интересах государства, общества и гражданина.</w:t>
      </w:r>
    </w:p>
    <w:p w:rsidR="00B01D81" w:rsidRPr="008A3E51" w:rsidRDefault="00B01D81" w:rsidP="00B01D81">
      <w:pPr>
        <w:spacing w:after="0"/>
        <w:ind w:firstLine="567"/>
        <w:jc w:val="both"/>
        <w:rPr>
          <w:sz w:val="24"/>
          <w:szCs w:val="24"/>
        </w:rPr>
      </w:pPr>
      <w:r w:rsidRPr="008A3E51">
        <w:rPr>
          <w:sz w:val="24"/>
          <w:szCs w:val="24"/>
        </w:rPr>
        <w:t>Реализация мероприятий Программы позволит:</w:t>
      </w:r>
    </w:p>
    <w:p w:rsidR="00B01D81" w:rsidRPr="008A3E51" w:rsidRDefault="00B01D81" w:rsidP="00B01D81">
      <w:pPr>
        <w:spacing w:after="0"/>
        <w:ind w:firstLine="567"/>
        <w:jc w:val="both"/>
        <w:rPr>
          <w:sz w:val="24"/>
          <w:szCs w:val="24"/>
        </w:rPr>
      </w:pPr>
      <w:r w:rsidRPr="008A3E51">
        <w:rPr>
          <w:sz w:val="24"/>
          <w:szCs w:val="24"/>
        </w:rPr>
        <w:t xml:space="preserve">- укрепить безопасность государственных архивов, создать систему гарантированной сохранности </w:t>
      </w:r>
      <w:r w:rsidR="00AA73AD" w:rsidRPr="00AA73AD">
        <w:rPr>
          <w:sz w:val="24"/>
          <w:szCs w:val="24"/>
        </w:rPr>
        <w:t>А</w:t>
      </w:r>
      <w:r w:rsidRPr="00AA73AD">
        <w:rPr>
          <w:sz w:val="24"/>
          <w:szCs w:val="24"/>
        </w:rPr>
        <w:t>рхивных фондов</w:t>
      </w:r>
      <w:r w:rsidRPr="008A3E51">
        <w:rPr>
          <w:sz w:val="24"/>
          <w:szCs w:val="24"/>
        </w:rPr>
        <w:t xml:space="preserve"> </w:t>
      </w:r>
      <w:r w:rsidR="00AA73AD">
        <w:rPr>
          <w:sz w:val="24"/>
          <w:szCs w:val="24"/>
        </w:rPr>
        <w:t>ПМР</w:t>
      </w:r>
      <w:r w:rsidRPr="008A3E51">
        <w:rPr>
          <w:sz w:val="24"/>
          <w:szCs w:val="24"/>
        </w:rPr>
        <w:t xml:space="preserve"> на бумажных и цифровых носителях;</w:t>
      </w:r>
    </w:p>
    <w:p w:rsidR="00B01D81" w:rsidRPr="008A3E51" w:rsidRDefault="00B01D81" w:rsidP="00B01D81">
      <w:pPr>
        <w:spacing w:after="0"/>
        <w:ind w:firstLine="567"/>
        <w:jc w:val="both"/>
        <w:rPr>
          <w:sz w:val="24"/>
          <w:szCs w:val="24"/>
        </w:rPr>
      </w:pPr>
      <w:r w:rsidRPr="008A3E51">
        <w:rPr>
          <w:sz w:val="24"/>
          <w:szCs w:val="24"/>
        </w:rPr>
        <w:t xml:space="preserve"> - модернизировать материально-техническую базу архивных учреждений;</w:t>
      </w:r>
    </w:p>
    <w:p w:rsidR="00B01D81" w:rsidRPr="008A3E51" w:rsidRDefault="00B01D81" w:rsidP="00B01D81">
      <w:pPr>
        <w:spacing w:after="0"/>
        <w:ind w:firstLine="567"/>
        <w:jc w:val="both"/>
        <w:rPr>
          <w:sz w:val="24"/>
          <w:szCs w:val="24"/>
        </w:rPr>
      </w:pPr>
      <w:r w:rsidRPr="008A3E51">
        <w:rPr>
          <w:sz w:val="24"/>
          <w:szCs w:val="24"/>
        </w:rPr>
        <w:t xml:space="preserve">- сохранить для будущих поколений уникальные и особо ценные документы </w:t>
      </w:r>
      <w:r w:rsidR="00B31B32" w:rsidRPr="00AA73AD">
        <w:rPr>
          <w:sz w:val="24"/>
          <w:szCs w:val="24"/>
        </w:rPr>
        <w:t>Архивных фондов</w:t>
      </w:r>
      <w:r w:rsidR="00B31B32" w:rsidRPr="008A3E51">
        <w:rPr>
          <w:sz w:val="24"/>
          <w:szCs w:val="24"/>
        </w:rPr>
        <w:t xml:space="preserve"> </w:t>
      </w:r>
      <w:r w:rsidR="00B31B32">
        <w:rPr>
          <w:sz w:val="24"/>
          <w:szCs w:val="24"/>
        </w:rPr>
        <w:t>ПМР</w:t>
      </w:r>
      <w:r w:rsidR="00B31B32" w:rsidRPr="008A3E51">
        <w:rPr>
          <w:sz w:val="24"/>
          <w:szCs w:val="24"/>
        </w:rPr>
        <w:t xml:space="preserve"> </w:t>
      </w:r>
      <w:r w:rsidRPr="008A3E51">
        <w:rPr>
          <w:sz w:val="24"/>
          <w:szCs w:val="24"/>
        </w:rPr>
        <w:t>посредством создания электронного страхового фонда;</w:t>
      </w:r>
    </w:p>
    <w:p w:rsidR="00B01D81" w:rsidRPr="008A3E51" w:rsidRDefault="00B01D81" w:rsidP="00B01D81">
      <w:pPr>
        <w:spacing w:after="0"/>
        <w:ind w:firstLine="567"/>
        <w:jc w:val="both"/>
        <w:rPr>
          <w:sz w:val="24"/>
          <w:szCs w:val="24"/>
        </w:rPr>
      </w:pPr>
      <w:r w:rsidRPr="008A3E51">
        <w:rPr>
          <w:sz w:val="24"/>
          <w:szCs w:val="24"/>
        </w:rPr>
        <w:t>- организовать качественный прием, хранение и использование документов на всех видах носителей, в том числе научно-технической документации, аудиовизуальной, машиночитаемой, что позволит реализовать права граждан на получение необходимой архивной информации, а также сформировать и сохранить значительный комплекс документов для будущих генеалогических, демографических и социальных исследований;</w:t>
      </w:r>
    </w:p>
    <w:p w:rsidR="00B01D81" w:rsidRPr="008A3E51" w:rsidRDefault="00B01D81" w:rsidP="00B01D81">
      <w:pPr>
        <w:spacing w:after="0"/>
        <w:ind w:firstLine="567"/>
        <w:jc w:val="both"/>
        <w:rPr>
          <w:sz w:val="24"/>
          <w:szCs w:val="24"/>
        </w:rPr>
      </w:pPr>
      <w:r w:rsidRPr="008A3E51">
        <w:rPr>
          <w:sz w:val="24"/>
          <w:szCs w:val="24"/>
        </w:rPr>
        <w:t xml:space="preserve">- создание электронного научно-справочного аппарата к документам </w:t>
      </w:r>
      <w:r w:rsidR="00B31B32" w:rsidRPr="00AA73AD">
        <w:rPr>
          <w:sz w:val="24"/>
          <w:szCs w:val="24"/>
        </w:rPr>
        <w:t>Архивных фондов</w:t>
      </w:r>
      <w:r w:rsidR="00B31B32" w:rsidRPr="008A3E51">
        <w:rPr>
          <w:sz w:val="24"/>
          <w:szCs w:val="24"/>
        </w:rPr>
        <w:t xml:space="preserve"> </w:t>
      </w:r>
      <w:r w:rsidR="00B31B32">
        <w:rPr>
          <w:sz w:val="24"/>
          <w:szCs w:val="24"/>
        </w:rPr>
        <w:t>ПМР</w:t>
      </w:r>
      <w:r w:rsidRPr="008A3E51">
        <w:rPr>
          <w:sz w:val="24"/>
          <w:szCs w:val="24"/>
        </w:rPr>
        <w:t xml:space="preserve">, что снизит затраты и сроки выполнения архивных </w:t>
      </w:r>
      <w:r w:rsidR="007C1CEB" w:rsidRPr="008A3E51">
        <w:rPr>
          <w:sz w:val="24"/>
          <w:szCs w:val="24"/>
        </w:rPr>
        <w:t>работ, в том числе</w:t>
      </w:r>
      <w:r w:rsidRPr="008A3E51">
        <w:rPr>
          <w:sz w:val="24"/>
          <w:szCs w:val="24"/>
        </w:rPr>
        <w:t xml:space="preserve"> </w:t>
      </w:r>
      <w:r w:rsidR="007C1CEB" w:rsidRPr="008A3E51">
        <w:rPr>
          <w:sz w:val="24"/>
          <w:szCs w:val="24"/>
        </w:rPr>
        <w:t>сроки исполнения</w:t>
      </w:r>
      <w:r w:rsidRPr="008A3E51">
        <w:rPr>
          <w:sz w:val="24"/>
          <w:szCs w:val="24"/>
        </w:rPr>
        <w:t xml:space="preserve"> всех категорий запросов;</w:t>
      </w:r>
    </w:p>
    <w:p w:rsidR="00B01D81" w:rsidRPr="008A3E51" w:rsidRDefault="00B01D81" w:rsidP="00B01D81">
      <w:pPr>
        <w:spacing w:after="0"/>
        <w:ind w:firstLine="567"/>
        <w:jc w:val="both"/>
        <w:rPr>
          <w:sz w:val="24"/>
          <w:szCs w:val="24"/>
        </w:rPr>
      </w:pPr>
      <w:r w:rsidRPr="008A3E51">
        <w:rPr>
          <w:sz w:val="24"/>
          <w:szCs w:val="24"/>
        </w:rPr>
        <w:t xml:space="preserve">- обеспечить условия для доступа граждан к документальным информационным ресурсам </w:t>
      </w:r>
      <w:r w:rsidR="00B31B32">
        <w:rPr>
          <w:sz w:val="24"/>
          <w:szCs w:val="24"/>
        </w:rPr>
        <w:t>ПМР</w:t>
      </w:r>
      <w:r w:rsidRPr="008A3E51">
        <w:rPr>
          <w:sz w:val="24"/>
          <w:szCs w:val="24"/>
        </w:rPr>
        <w:t>.</w:t>
      </w:r>
    </w:p>
    <w:p w:rsidR="00B01D81" w:rsidRPr="008A3E51" w:rsidRDefault="00B01D81" w:rsidP="00B01D81">
      <w:pPr>
        <w:spacing w:after="0"/>
        <w:ind w:firstLine="567"/>
        <w:jc w:val="both"/>
        <w:rPr>
          <w:sz w:val="24"/>
          <w:szCs w:val="24"/>
        </w:rPr>
      </w:pPr>
    </w:p>
    <w:p w:rsidR="00B01D81" w:rsidRPr="008A3E51" w:rsidRDefault="00B01D81" w:rsidP="001F451D">
      <w:pPr>
        <w:spacing w:after="0"/>
        <w:ind w:firstLine="567"/>
        <w:jc w:val="both"/>
        <w:rPr>
          <w:b/>
          <w:sz w:val="24"/>
          <w:szCs w:val="24"/>
        </w:rPr>
      </w:pPr>
      <w:r w:rsidRPr="008A3E51">
        <w:rPr>
          <w:b/>
          <w:sz w:val="24"/>
          <w:szCs w:val="24"/>
        </w:rPr>
        <w:t>Программа Фонда капитальных вложений</w:t>
      </w:r>
    </w:p>
    <w:p w:rsidR="00B01D81" w:rsidRPr="008A3E51" w:rsidRDefault="00B01D81" w:rsidP="00B01D81">
      <w:pPr>
        <w:spacing w:after="0"/>
        <w:ind w:firstLine="567"/>
        <w:jc w:val="both"/>
        <w:rPr>
          <w:sz w:val="24"/>
          <w:szCs w:val="24"/>
        </w:rPr>
      </w:pPr>
      <w:r w:rsidRPr="008A3E51">
        <w:rPr>
          <w:sz w:val="24"/>
          <w:szCs w:val="24"/>
        </w:rPr>
        <w:t>С целью формирования программы Фонда капитальных вложений финансируемой из республиканского бюджета на 2020 год был подготовлен пакет документов и направлена заявка о включении в программу следующих объектов органов системы архивной отрасли:</w:t>
      </w:r>
    </w:p>
    <w:p w:rsidR="00B01D81" w:rsidRPr="008A3E51" w:rsidRDefault="00B01D81" w:rsidP="00B01D81">
      <w:pPr>
        <w:spacing w:after="0"/>
        <w:ind w:firstLine="567"/>
        <w:jc w:val="both"/>
        <w:rPr>
          <w:sz w:val="24"/>
          <w:szCs w:val="24"/>
        </w:rPr>
      </w:pPr>
      <w:r w:rsidRPr="008A3E51">
        <w:rPr>
          <w:sz w:val="24"/>
          <w:szCs w:val="24"/>
        </w:rPr>
        <w:t>-</w:t>
      </w:r>
      <w:r w:rsidR="001306D4">
        <w:rPr>
          <w:sz w:val="24"/>
          <w:szCs w:val="24"/>
        </w:rPr>
        <w:t xml:space="preserve"> </w:t>
      </w:r>
      <w:r w:rsidRPr="008A3E51">
        <w:rPr>
          <w:sz w:val="24"/>
          <w:szCs w:val="24"/>
        </w:rPr>
        <w:t>реконструкция и капитальный ремонт здания по ул. Текстильщиков, д. 38, которое будет переоборудовано под размещение государственного архива, что позволит решить проблему нехватки архивных площадей по г. Тирасполь, обеспечить сохранность и безопасность архивных документов в соответствие с установленными требованиями;</w:t>
      </w:r>
    </w:p>
    <w:p w:rsidR="00B01D81" w:rsidRPr="008A3E51" w:rsidRDefault="00B01D81" w:rsidP="00B01D81">
      <w:pPr>
        <w:spacing w:after="0"/>
        <w:ind w:firstLine="567"/>
        <w:jc w:val="both"/>
        <w:rPr>
          <w:sz w:val="24"/>
          <w:szCs w:val="24"/>
        </w:rPr>
      </w:pPr>
      <w:r w:rsidRPr="008A3E51">
        <w:rPr>
          <w:sz w:val="24"/>
          <w:szCs w:val="24"/>
        </w:rPr>
        <w:t xml:space="preserve">- </w:t>
      </w:r>
      <w:r w:rsidRPr="00B31B32">
        <w:rPr>
          <w:sz w:val="24"/>
          <w:szCs w:val="24"/>
        </w:rPr>
        <w:t>приобретение оборудования для Центрального государственного архива аудиовизуальной и электронной документации ПМР</w:t>
      </w:r>
      <w:r w:rsidR="00A321C1" w:rsidRPr="00B31B32">
        <w:rPr>
          <w:sz w:val="24"/>
          <w:szCs w:val="24"/>
        </w:rPr>
        <w:t xml:space="preserve">, который является единым </w:t>
      </w:r>
      <w:r w:rsidRPr="00B31B32">
        <w:rPr>
          <w:sz w:val="24"/>
          <w:szCs w:val="24"/>
        </w:rPr>
        <w:t>государственн</w:t>
      </w:r>
      <w:r w:rsidR="00A321C1" w:rsidRPr="00B31B32">
        <w:rPr>
          <w:sz w:val="24"/>
          <w:szCs w:val="24"/>
        </w:rPr>
        <w:t>ым</w:t>
      </w:r>
      <w:r w:rsidRPr="00B31B32">
        <w:rPr>
          <w:sz w:val="24"/>
          <w:szCs w:val="24"/>
        </w:rPr>
        <w:t xml:space="preserve"> центр</w:t>
      </w:r>
      <w:r w:rsidR="00A321C1" w:rsidRPr="00B31B32">
        <w:rPr>
          <w:sz w:val="24"/>
          <w:szCs w:val="24"/>
        </w:rPr>
        <w:t>ом</w:t>
      </w:r>
      <w:r w:rsidRPr="00B31B32">
        <w:rPr>
          <w:sz w:val="24"/>
          <w:szCs w:val="24"/>
        </w:rPr>
        <w:t xml:space="preserve"> в республике для хранения документов на цифровых носителях.</w:t>
      </w:r>
      <w:r w:rsidRPr="008A3E51">
        <w:rPr>
          <w:sz w:val="24"/>
          <w:szCs w:val="24"/>
        </w:rPr>
        <w:t xml:space="preserve"> Приобретение специализированного оборудования позволит обеспечить прием, перенос, хранение и использование  аудиовизуальных и электронных  документов на цифровые носители,  обеспечивающего наивысшую степень сохранности; создание страхового фонда и фонда пользования особо ценных документов Архивного фонда  Приднестровской  Молдавской Республики; </w:t>
      </w:r>
      <w:r w:rsidRPr="00664915">
        <w:rPr>
          <w:sz w:val="24"/>
          <w:szCs w:val="24"/>
        </w:rPr>
        <w:t xml:space="preserve">обеспечение </w:t>
      </w:r>
      <w:r w:rsidR="00A835A5" w:rsidRPr="00664915">
        <w:rPr>
          <w:sz w:val="24"/>
          <w:szCs w:val="24"/>
        </w:rPr>
        <w:t>хранения документов н</w:t>
      </w:r>
      <w:r w:rsidR="00664915" w:rsidRPr="00664915">
        <w:rPr>
          <w:sz w:val="24"/>
          <w:szCs w:val="24"/>
        </w:rPr>
        <w:t>а цифровых носителях</w:t>
      </w:r>
      <w:r w:rsidRPr="00664915">
        <w:rPr>
          <w:sz w:val="24"/>
          <w:szCs w:val="24"/>
        </w:rPr>
        <w:t>;</w:t>
      </w:r>
    </w:p>
    <w:p w:rsidR="00B01D81" w:rsidRPr="008A3E51" w:rsidRDefault="00B01D81" w:rsidP="00B01D81">
      <w:pPr>
        <w:spacing w:after="0"/>
        <w:ind w:firstLine="567"/>
        <w:jc w:val="both"/>
        <w:rPr>
          <w:sz w:val="24"/>
          <w:szCs w:val="24"/>
        </w:rPr>
      </w:pPr>
      <w:r w:rsidRPr="008A3E51">
        <w:rPr>
          <w:sz w:val="24"/>
          <w:szCs w:val="24"/>
        </w:rPr>
        <w:lastRenderedPageBreak/>
        <w:t xml:space="preserve">- </w:t>
      </w:r>
      <w:r w:rsidR="004F4B55" w:rsidRPr="008A3E51">
        <w:rPr>
          <w:sz w:val="24"/>
          <w:szCs w:val="24"/>
        </w:rPr>
        <w:t>проведение ремонтных работ в</w:t>
      </w:r>
      <w:r w:rsidRPr="008A3E51">
        <w:rPr>
          <w:sz w:val="24"/>
          <w:szCs w:val="24"/>
        </w:rPr>
        <w:t xml:space="preserve">   помещениях государственного архива г. Бендеры и г. Каменка; а также в межведомственном архиве по личному составу г. Тирасполь.</w:t>
      </w:r>
    </w:p>
    <w:p w:rsidR="00B01D81" w:rsidRPr="008A3E51" w:rsidRDefault="00B01D81" w:rsidP="00B01D81">
      <w:pPr>
        <w:spacing w:after="0"/>
        <w:ind w:firstLine="567"/>
        <w:jc w:val="both"/>
        <w:rPr>
          <w:sz w:val="24"/>
          <w:szCs w:val="24"/>
        </w:rPr>
      </w:pPr>
      <w:r w:rsidRPr="008A3E51">
        <w:rPr>
          <w:sz w:val="24"/>
          <w:szCs w:val="24"/>
        </w:rPr>
        <w:t xml:space="preserve">В рамках выработки консолидированной позиции, касающейся возможности размещения представительств исполнительных органов государственной власти, изучен предлагаемый объект для размещения государственного архива г. Бендеры. Руководством ГСУДА ПМР одобрен вариант предлагаемого здания, которое  позволит сосредоточить в едином месте все архивные документы города,   тем самым обеспечит их безопасность и снимет вопрос оборудования дополнительных помещений под размещение архива на перспективу. </w:t>
      </w:r>
    </w:p>
    <w:p w:rsidR="00B01D81" w:rsidRPr="008A3E51" w:rsidRDefault="00B01D81" w:rsidP="00B01D81">
      <w:pPr>
        <w:spacing w:after="0"/>
        <w:ind w:firstLine="567"/>
        <w:jc w:val="both"/>
        <w:rPr>
          <w:sz w:val="24"/>
          <w:szCs w:val="24"/>
        </w:rPr>
      </w:pPr>
      <w:r w:rsidRPr="00567186">
        <w:rPr>
          <w:sz w:val="24"/>
          <w:szCs w:val="24"/>
        </w:rPr>
        <w:t>Не</w:t>
      </w:r>
      <w:r w:rsidR="00E56E8F" w:rsidRPr="00567186">
        <w:rPr>
          <w:sz w:val="24"/>
          <w:szCs w:val="24"/>
        </w:rPr>
        <w:t>р</w:t>
      </w:r>
      <w:r w:rsidRPr="00567186">
        <w:rPr>
          <w:sz w:val="24"/>
          <w:szCs w:val="24"/>
        </w:rPr>
        <w:t xml:space="preserve">ешенным </w:t>
      </w:r>
      <w:r w:rsidRPr="008A3E51">
        <w:rPr>
          <w:sz w:val="24"/>
          <w:szCs w:val="24"/>
        </w:rPr>
        <w:t>остается вопрос о выделении помещения под размещение государственного архива Дубоссарского района и г. Дубоссары.</w:t>
      </w:r>
    </w:p>
    <w:p w:rsidR="00B01D81" w:rsidRPr="008A3E51" w:rsidRDefault="00B01D81" w:rsidP="00B01D81">
      <w:pPr>
        <w:pStyle w:val="2"/>
        <w:spacing w:before="0" w:beforeAutospacing="0" w:after="0" w:afterAutospacing="0"/>
        <w:ind w:firstLine="567"/>
        <w:jc w:val="both"/>
        <w:textAlignment w:val="baseline"/>
        <w:rPr>
          <w:b w:val="0"/>
          <w:sz w:val="24"/>
          <w:szCs w:val="24"/>
        </w:rPr>
      </w:pPr>
    </w:p>
    <w:p w:rsidR="00B01D81" w:rsidRPr="008A3E51" w:rsidRDefault="00B01D81" w:rsidP="001F451D">
      <w:pPr>
        <w:spacing w:after="0"/>
        <w:ind w:firstLine="709"/>
        <w:jc w:val="both"/>
        <w:rPr>
          <w:b/>
          <w:sz w:val="24"/>
          <w:szCs w:val="24"/>
        </w:rPr>
      </w:pPr>
      <w:r w:rsidRPr="008A3E51">
        <w:rPr>
          <w:b/>
          <w:sz w:val="24"/>
          <w:szCs w:val="24"/>
        </w:rPr>
        <w:t>Техническое обеспечение органов системы архивной отрасли</w:t>
      </w:r>
    </w:p>
    <w:p w:rsidR="00B01D81" w:rsidRPr="008A3E51" w:rsidRDefault="00B01D81" w:rsidP="00B01D81">
      <w:pPr>
        <w:spacing w:after="0"/>
        <w:ind w:firstLine="709"/>
        <w:jc w:val="both"/>
        <w:rPr>
          <w:sz w:val="24"/>
          <w:szCs w:val="24"/>
        </w:rPr>
      </w:pPr>
      <w:r w:rsidRPr="008A3E51">
        <w:rPr>
          <w:sz w:val="24"/>
          <w:szCs w:val="24"/>
        </w:rPr>
        <w:t>Из средств резервного фонда Президента Приднестровской Молдавской Республики выделены целевые средства на приобретение</w:t>
      </w:r>
      <w:r w:rsidRPr="008A3E51">
        <w:rPr>
          <w:b/>
          <w:sz w:val="24"/>
          <w:szCs w:val="24"/>
        </w:rPr>
        <w:t xml:space="preserve"> </w:t>
      </w:r>
      <w:r w:rsidRPr="008A3E51">
        <w:rPr>
          <w:sz w:val="24"/>
          <w:szCs w:val="24"/>
        </w:rPr>
        <w:t>п</w:t>
      </w:r>
      <w:r w:rsidRPr="008A3E51">
        <w:rPr>
          <w:color w:val="000000"/>
          <w:sz w:val="24"/>
          <w:szCs w:val="24"/>
        </w:rPr>
        <w:t xml:space="preserve">рограммно аппаратного комплекса </w:t>
      </w:r>
      <w:r w:rsidRPr="008A3E51">
        <w:rPr>
          <w:color w:val="000000"/>
          <w:sz w:val="24"/>
          <w:szCs w:val="24"/>
          <w:lang w:val="en-US"/>
        </w:rPr>
        <w:t>VIAR</w:t>
      </w:r>
      <w:r w:rsidRPr="008A3E51">
        <w:rPr>
          <w:b/>
          <w:color w:val="000000"/>
          <w:sz w:val="24"/>
          <w:szCs w:val="24"/>
        </w:rPr>
        <w:t xml:space="preserve"> </w:t>
      </w:r>
      <w:r w:rsidRPr="008A3E51">
        <w:rPr>
          <w:color w:val="000000"/>
          <w:sz w:val="24"/>
          <w:szCs w:val="24"/>
        </w:rPr>
        <w:t xml:space="preserve">Вега, пакет «индивидуальный» (Проф. сканер+ПО) в количестве десяти единиц. </w:t>
      </w:r>
      <w:r w:rsidRPr="008A3E51">
        <w:rPr>
          <w:sz w:val="24"/>
          <w:szCs w:val="24"/>
        </w:rPr>
        <w:t>Бесконтактный сканер ПАК «Вега» состоит из сканирующего устройства CZUR ET-16 Plus, которое построено на базе цифровой камеры высокого разрешения и позволяет выполнять сканирование широкого спектра объектов, таких как текстовые документы, рисунки, чертежи, книги, папки с делами и другие. Устройство оснащено 32-битным MIPS-процессором, HD CMOS камерой высокой четкости, лазерными сенсорами, жидкокристаллическим (ЖК) дисплеем, модулем боковой подсветки для повышения цветопередачи глянцевых документов (снижения количества бликов). Характеристики сканера ПАК «Вега» позволяют использовать его для бесконтактного сканирования документов различных форматов, в том числе ветхих и особо ценных документов. Максимальный формат сканирования – А3+ (480x360мм).</w:t>
      </w:r>
    </w:p>
    <w:p w:rsidR="00B01D81" w:rsidRPr="008A3E51" w:rsidRDefault="00B01D81" w:rsidP="00B01D81">
      <w:pPr>
        <w:spacing w:after="0"/>
        <w:ind w:firstLine="709"/>
        <w:jc w:val="both"/>
        <w:rPr>
          <w:sz w:val="24"/>
          <w:szCs w:val="24"/>
        </w:rPr>
      </w:pPr>
      <w:r w:rsidRPr="008A3E51">
        <w:rPr>
          <w:sz w:val="24"/>
          <w:szCs w:val="24"/>
        </w:rPr>
        <w:t xml:space="preserve">Особо важным для архивных учреждений является то, что документы могут быть оцифрованы сканером ПАК «Вега» без расшивки дел нестандартных форматов, бесконтактное сканирование позволит оцифровывать особо ценные и ветхие с плохим физическим состоянием  документы.  Сканеры планируется </w:t>
      </w:r>
      <w:r w:rsidRPr="003E1C3A">
        <w:rPr>
          <w:sz w:val="24"/>
          <w:szCs w:val="24"/>
        </w:rPr>
        <w:t>использовать со</w:t>
      </w:r>
      <w:r w:rsidRPr="008A3E51">
        <w:rPr>
          <w:sz w:val="24"/>
          <w:szCs w:val="24"/>
        </w:rPr>
        <w:t xml:space="preserve"> всех государственных архивах ПМР для оцифровки документов Архивного фонда </w:t>
      </w:r>
      <w:r w:rsidR="00F04BF9" w:rsidRPr="008A3E51">
        <w:rPr>
          <w:sz w:val="24"/>
          <w:szCs w:val="24"/>
        </w:rPr>
        <w:t>ПМР, прежде</w:t>
      </w:r>
      <w:r w:rsidRPr="008A3E51">
        <w:rPr>
          <w:sz w:val="24"/>
          <w:szCs w:val="24"/>
        </w:rPr>
        <w:t xml:space="preserve"> всего особо ценных </w:t>
      </w:r>
      <w:r w:rsidR="00F04BF9" w:rsidRPr="008A3E51">
        <w:rPr>
          <w:sz w:val="24"/>
          <w:szCs w:val="24"/>
        </w:rPr>
        <w:t>и наиболее</w:t>
      </w:r>
      <w:r w:rsidRPr="008A3E51">
        <w:rPr>
          <w:sz w:val="24"/>
          <w:szCs w:val="24"/>
        </w:rPr>
        <w:t xml:space="preserve"> востребованных документов, а </w:t>
      </w:r>
      <w:r w:rsidR="00F04BF9" w:rsidRPr="008A3E51">
        <w:rPr>
          <w:sz w:val="24"/>
          <w:szCs w:val="24"/>
        </w:rPr>
        <w:t>также научно</w:t>
      </w:r>
      <w:r w:rsidRPr="008A3E51">
        <w:rPr>
          <w:sz w:val="24"/>
          <w:szCs w:val="24"/>
        </w:rPr>
        <w:t xml:space="preserve">-справочного аппарата к документам. </w:t>
      </w:r>
    </w:p>
    <w:p w:rsidR="00B01D81" w:rsidRPr="008A3E51" w:rsidRDefault="00B01D81" w:rsidP="00B01D81">
      <w:pPr>
        <w:spacing w:after="0"/>
        <w:ind w:firstLine="709"/>
        <w:jc w:val="both"/>
        <w:rPr>
          <w:sz w:val="24"/>
          <w:szCs w:val="24"/>
        </w:rPr>
      </w:pPr>
    </w:p>
    <w:p w:rsidR="00B01D81" w:rsidRPr="001F451D" w:rsidRDefault="00B01D81" w:rsidP="00B01D81">
      <w:pPr>
        <w:spacing w:after="0"/>
        <w:ind w:firstLine="567"/>
        <w:jc w:val="center"/>
        <w:rPr>
          <w:b/>
          <w:sz w:val="26"/>
          <w:szCs w:val="26"/>
        </w:rPr>
      </w:pPr>
      <w:r w:rsidRPr="001F451D">
        <w:rPr>
          <w:b/>
          <w:sz w:val="26"/>
          <w:szCs w:val="26"/>
        </w:rPr>
        <w:t>Мероприятия по реализации Административной реформы ПМР</w:t>
      </w:r>
    </w:p>
    <w:p w:rsidR="00B01D81" w:rsidRPr="001F451D" w:rsidRDefault="00B01D81" w:rsidP="00B01D81">
      <w:pPr>
        <w:spacing w:after="0"/>
        <w:ind w:firstLine="567"/>
        <w:jc w:val="both"/>
        <w:rPr>
          <w:b/>
          <w:sz w:val="26"/>
          <w:szCs w:val="26"/>
        </w:rPr>
      </w:pPr>
    </w:p>
    <w:p w:rsidR="00B01D81" w:rsidRPr="008A3E51" w:rsidRDefault="00B01D81" w:rsidP="00B01D81">
      <w:pPr>
        <w:spacing w:after="0"/>
        <w:ind w:firstLine="567"/>
        <w:jc w:val="both"/>
        <w:rPr>
          <w:b/>
          <w:sz w:val="24"/>
          <w:szCs w:val="24"/>
        </w:rPr>
      </w:pPr>
      <w:r w:rsidRPr="008A3E51">
        <w:rPr>
          <w:b/>
          <w:sz w:val="24"/>
          <w:szCs w:val="24"/>
        </w:rPr>
        <w:t>Внедрение государственных информационных систем</w:t>
      </w:r>
    </w:p>
    <w:p w:rsidR="00B01D81" w:rsidRPr="008A3E51" w:rsidRDefault="00B01D81" w:rsidP="00B01D81">
      <w:pPr>
        <w:spacing w:after="0"/>
        <w:ind w:firstLine="567"/>
        <w:jc w:val="both"/>
        <w:rPr>
          <w:sz w:val="24"/>
          <w:szCs w:val="24"/>
        </w:rPr>
      </w:pPr>
      <w:r w:rsidRPr="008A3E51">
        <w:rPr>
          <w:sz w:val="24"/>
          <w:szCs w:val="24"/>
        </w:rPr>
        <w:t xml:space="preserve">В рамках Административной реформы, проводимой в Приднестровской Молдавской Республике по переходу Госаппарата на электронный документооборот и межведомственный электронный документооборот,   ГСУДА ПМР утвержден комплекс мероприятий по участию архивной отрасли в государственных информационных системах. Переход к Электронному правительству предполагает внедрение государственных информационных систем: «Межведомственный электронный документооборот», </w:t>
      </w:r>
      <w:r w:rsidRPr="00567186">
        <w:rPr>
          <w:sz w:val="24"/>
          <w:szCs w:val="24"/>
        </w:rPr>
        <w:t>«Системы межведомственного обмена данными», «Портала государственных услуг» и</w:t>
      </w:r>
      <w:r w:rsidRPr="008A3E51">
        <w:rPr>
          <w:sz w:val="24"/>
          <w:szCs w:val="24"/>
        </w:rPr>
        <w:t xml:space="preserve"> пр. </w:t>
      </w:r>
    </w:p>
    <w:p w:rsidR="00B01D81" w:rsidRPr="008A3E51" w:rsidRDefault="00B01D81" w:rsidP="00B01D81">
      <w:pPr>
        <w:spacing w:after="0"/>
        <w:ind w:firstLine="567"/>
        <w:jc w:val="both"/>
        <w:rPr>
          <w:sz w:val="24"/>
          <w:szCs w:val="24"/>
        </w:rPr>
      </w:pPr>
      <w:r w:rsidRPr="008A3E51">
        <w:rPr>
          <w:snapToGrid w:val="0"/>
          <w:sz w:val="24"/>
          <w:szCs w:val="24"/>
        </w:rPr>
        <w:t xml:space="preserve">Проведена активная работа по </w:t>
      </w:r>
      <w:r w:rsidRPr="008A3E51">
        <w:rPr>
          <w:sz w:val="24"/>
          <w:szCs w:val="24"/>
        </w:rPr>
        <w:t xml:space="preserve">подключению </w:t>
      </w:r>
      <w:r w:rsidRPr="008A3E51">
        <w:rPr>
          <w:snapToGrid w:val="0"/>
          <w:sz w:val="24"/>
          <w:szCs w:val="24"/>
        </w:rPr>
        <w:t xml:space="preserve">органов системы архивной отрасли </w:t>
      </w:r>
      <w:r w:rsidRPr="008A3E51">
        <w:rPr>
          <w:sz w:val="24"/>
          <w:szCs w:val="24"/>
        </w:rPr>
        <w:t xml:space="preserve">к ГИС «СМОД», ГИС «Портал государственных услуг ПМР». Назначены ответственные лица, уполномоченные подписывать и заверять электронные документы. Получены квалифицированные  сертификаты  открытого ключа электронной подписи для предоставления государственных услуг в электронной форме. </w:t>
      </w:r>
    </w:p>
    <w:p w:rsidR="00B01D81" w:rsidRDefault="00B01D81" w:rsidP="00B01D81">
      <w:pPr>
        <w:spacing w:after="0"/>
        <w:jc w:val="both"/>
        <w:rPr>
          <w:sz w:val="24"/>
          <w:szCs w:val="24"/>
        </w:rPr>
      </w:pPr>
    </w:p>
    <w:p w:rsidR="00567186" w:rsidRPr="008A3E51" w:rsidRDefault="00567186" w:rsidP="00B01D81">
      <w:pPr>
        <w:spacing w:after="0"/>
        <w:jc w:val="both"/>
        <w:rPr>
          <w:sz w:val="24"/>
          <w:szCs w:val="24"/>
        </w:rPr>
      </w:pPr>
    </w:p>
    <w:p w:rsidR="00B01D81" w:rsidRPr="00567186" w:rsidRDefault="00B01D81" w:rsidP="00567186">
      <w:pPr>
        <w:spacing w:after="0"/>
        <w:ind w:firstLine="567"/>
        <w:jc w:val="both"/>
        <w:rPr>
          <w:b/>
          <w:snapToGrid w:val="0"/>
          <w:sz w:val="24"/>
          <w:szCs w:val="24"/>
        </w:rPr>
      </w:pPr>
      <w:r w:rsidRPr="008A3E51">
        <w:rPr>
          <w:b/>
          <w:snapToGrid w:val="0"/>
          <w:sz w:val="24"/>
          <w:szCs w:val="24"/>
        </w:rPr>
        <w:lastRenderedPageBreak/>
        <w:t>Административные регламенты государственных услуг</w:t>
      </w:r>
    </w:p>
    <w:p w:rsidR="00B01D81" w:rsidRPr="008A3E51" w:rsidRDefault="00B01D81" w:rsidP="00B01D81">
      <w:pPr>
        <w:spacing w:after="0"/>
        <w:ind w:firstLine="567"/>
        <w:jc w:val="both"/>
        <w:rPr>
          <w:sz w:val="24"/>
          <w:szCs w:val="24"/>
        </w:rPr>
      </w:pPr>
      <w:r w:rsidRPr="008A3E51">
        <w:rPr>
          <w:sz w:val="24"/>
          <w:szCs w:val="24"/>
        </w:rPr>
        <w:t xml:space="preserve">В соответствии с Постановлением Правительства </w:t>
      </w:r>
      <w:r w:rsidR="00567186">
        <w:rPr>
          <w:sz w:val="24"/>
          <w:szCs w:val="24"/>
        </w:rPr>
        <w:t xml:space="preserve">ПМР </w:t>
      </w:r>
      <w:r w:rsidRPr="008A3E51">
        <w:rPr>
          <w:sz w:val="24"/>
          <w:szCs w:val="24"/>
        </w:rPr>
        <w:t xml:space="preserve">от 31 мая 2018 года № 176 «О разработке и утверждении регламентов предоставления государственных услуг», ГСУДА ПМР подготовлено 8 </w:t>
      </w:r>
      <w:r w:rsidR="00175E23" w:rsidRPr="008A3E51">
        <w:rPr>
          <w:sz w:val="24"/>
          <w:szCs w:val="24"/>
        </w:rPr>
        <w:t>проектов административных</w:t>
      </w:r>
      <w:r w:rsidRPr="008A3E51">
        <w:rPr>
          <w:sz w:val="24"/>
          <w:szCs w:val="24"/>
        </w:rPr>
        <w:t xml:space="preserve"> регламентов государственных услуг:</w:t>
      </w:r>
    </w:p>
    <w:p w:rsidR="00B01D81" w:rsidRPr="008A3E51" w:rsidRDefault="00B01D81" w:rsidP="00B01D81">
      <w:pPr>
        <w:spacing w:after="0"/>
        <w:ind w:firstLine="567"/>
        <w:jc w:val="both"/>
        <w:rPr>
          <w:sz w:val="24"/>
          <w:szCs w:val="24"/>
        </w:rPr>
      </w:pPr>
      <w:r w:rsidRPr="008A3E51">
        <w:rPr>
          <w:sz w:val="24"/>
          <w:szCs w:val="24"/>
        </w:rPr>
        <w:t xml:space="preserve">- по организации  хранения документов юридических и физических лиц, не относящихся к составу Архивного фонда </w:t>
      </w:r>
      <w:r w:rsidR="00567186">
        <w:rPr>
          <w:sz w:val="24"/>
          <w:szCs w:val="24"/>
        </w:rPr>
        <w:t>ПМР</w:t>
      </w:r>
      <w:r w:rsidRPr="008A3E51">
        <w:rPr>
          <w:sz w:val="24"/>
          <w:szCs w:val="24"/>
        </w:rPr>
        <w:t>;</w:t>
      </w:r>
    </w:p>
    <w:p w:rsidR="00B01D81" w:rsidRPr="008A3E51" w:rsidRDefault="00B01D81" w:rsidP="00B01D81">
      <w:pPr>
        <w:pStyle w:val="a3"/>
        <w:shd w:val="clear" w:color="auto" w:fill="FFFFFF"/>
        <w:spacing w:before="0" w:beforeAutospacing="0" w:after="0" w:afterAutospacing="0"/>
        <w:jc w:val="both"/>
      </w:pPr>
      <w:r w:rsidRPr="008A3E51">
        <w:tab/>
        <w:t xml:space="preserve">-  по организации информационного обеспечения граждан (физических лиц), органов государственной власти, местного самоуправления, организаций и общественных объединений на основе документов Архивного фонда </w:t>
      </w:r>
      <w:r w:rsidR="00932B79">
        <w:t xml:space="preserve">ПМР </w:t>
      </w:r>
      <w:r w:rsidRPr="008A3E51">
        <w:t>и других архивных документов;</w:t>
      </w:r>
    </w:p>
    <w:p w:rsidR="00B01D81" w:rsidRPr="008A3E51" w:rsidRDefault="00B01D81" w:rsidP="00B01D81">
      <w:pPr>
        <w:pStyle w:val="a3"/>
        <w:shd w:val="clear" w:color="auto" w:fill="FFFFFF"/>
        <w:spacing w:before="0" w:beforeAutospacing="0" w:after="0" w:afterAutospacing="0"/>
        <w:ind w:firstLine="708"/>
        <w:jc w:val="both"/>
      </w:pPr>
      <w:r w:rsidRPr="008A3E51">
        <w:t>- по публикации архивных документов;</w:t>
      </w:r>
    </w:p>
    <w:p w:rsidR="00B01D81" w:rsidRPr="008A3E51" w:rsidRDefault="00B01D81" w:rsidP="00B01D81">
      <w:pPr>
        <w:pStyle w:val="a3"/>
        <w:shd w:val="clear" w:color="auto" w:fill="FFFFFF"/>
        <w:spacing w:before="0" w:beforeAutospacing="0" w:after="0" w:afterAutospacing="0"/>
        <w:ind w:firstLine="708"/>
        <w:jc w:val="both"/>
      </w:pPr>
      <w:r w:rsidRPr="008A3E51">
        <w:t>- по использованию архивных документов в средствах массовой информации;</w:t>
      </w:r>
    </w:p>
    <w:p w:rsidR="00B01D81" w:rsidRPr="008A3E51" w:rsidRDefault="00B01D81" w:rsidP="00B01D81">
      <w:pPr>
        <w:pStyle w:val="a3"/>
        <w:shd w:val="clear" w:color="auto" w:fill="FFFFFF"/>
        <w:spacing w:before="0" w:beforeAutospacing="0" w:after="0" w:afterAutospacing="0"/>
        <w:ind w:firstLine="708"/>
        <w:jc w:val="both"/>
      </w:pPr>
      <w:r w:rsidRPr="008A3E51">
        <w:t>- по выдаче справки при ликвидации юридического лица;</w:t>
      </w:r>
    </w:p>
    <w:p w:rsidR="00B01D81" w:rsidRPr="008A3E51" w:rsidRDefault="00B01D81" w:rsidP="00B01D81">
      <w:pPr>
        <w:pStyle w:val="a3"/>
        <w:shd w:val="clear" w:color="auto" w:fill="FFFFFF"/>
        <w:spacing w:before="0" w:beforeAutospacing="0" w:after="0" w:afterAutospacing="0"/>
        <w:ind w:firstLine="708"/>
        <w:jc w:val="both"/>
      </w:pPr>
      <w:r w:rsidRPr="008A3E51">
        <w:t>- по упорядочению и научно-технической обработке документов и дел юридических и физических лиц;</w:t>
      </w:r>
    </w:p>
    <w:p w:rsidR="00B01D81" w:rsidRPr="008A3E51" w:rsidRDefault="00B01D81" w:rsidP="00B01D81">
      <w:pPr>
        <w:pStyle w:val="a3"/>
        <w:shd w:val="clear" w:color="auto" w:fill="FFFFFF"/>
        <w:spacing w:before="0" w:beforeAutospacing="0" w:after="0" w:afterAutospacing="0"/>
        <w:ind w:firstLine="708"/>
        <w:jc w:val="both"/>
      </w:pPr>
      <w:r w:rsidRPr="008A3E51">
        <w:t>- по подготовке нормативно-методической документации в сфере организации делопроизводства для юридических лиц;</w:t>
      </w:r>
    </w:p>
    <w:p w:rsidR="00B01D81" w:rsidRPr="008A3E51" w:rsidRDefault="00B01D81" w:rsidP="00B01D81">
      <w:pPr>
        <w:pStyle w:val="a3"/>
        <w:shd w:val="clear" w:color="auto" w:fill="FFFFFF"/>
        <w:spacing w:before="0" w:beforeAutospacing="0" w:after="0" w:afterAutospacing="0"/>
        <w:ind w:firstLine="708"/>
        <w:jc w:val="both"/>
      </w:pPr>
      <w:r w:rsidRPr="008A3E51">
        <w:t xml:space="preserve">- </w:t>
      </w:r>
      <w:r w:rsidRPr="008A3E51">
        <w:rPr>
          <w:bCs/>
        </w:rPr>
        <w:t xml:space="preserve">предоставление консультативных образовательных услуг органами системы архивной отрасли </w:t>
      </w:r>
      <w:r w:rsidR="00932B79">
        <w:rPr>
          <w:bCs/>
        </w:rPr>
        <w:t>ПМР</w:t>
      </w:r>
      <w:r w:rsidRPr="008A3E51">
        <w:t xml:space="preserve"> в форме лекций и семинаров.</w:t>
      </w:r>
    </w:p>
    <w:p w:rsidR="00B01D81" w:rsidRPr="008A3E51" w:rsidRDefault="00B01D81" w:rsidP="00B01D81">
      <w:pPr>
        <w:pStyle w:val="a3"/>
        <w:shd w:val="clear" w:color="auto" w:fill="FFFFFF"/>
        <w:spacing w:before="0" w:beforeAutospacing="0" w:after="0" w:afterAutospacing="0"/>
        <w:ind w:firstLine="708"/>
        <w:jc w:val="both"/>
      </w:pPr>
      <w:r w:rsidRPr="008A3E51">
        <w:t xml:space="preserve">На момент составления отчета проекты направлены в Правительство </w:t>
      </w:r>
      <w:r w:rsidR="00932B79">
        <w:t>ПМР</w:t>
      </w:r>
      <w:r w:rsidRPr="008A3E51">
        <w:t xml:space="preserve"> для проведения экспертизы. </w:t>
      </w:r>
    </w:p>
    <w:p w:rsidR="00B01D81" w:rsidRPr="008A3E51" w:rsidRDefault="00B01D81" w:rsidP="00B01D81">
      <w:pPr>
        <w:spacing w:after="0"/>
        <w:ind w:firstLine="567"/>
        <w:jc w:val="both"/>
        <w:rPr>
          <w:sz w:val="24"/>
          <w:szCs w:val="24"/>
        </w:rPr>
      </w:pPr>
      <w:r w:rsidRPr="008A3E51">
        <w:rPr>
          <w:sz w:val="24"/>
          <w:szCs w:val="24"/>
        </w:rPr>
        <w:t xml:space="preserve">Во исполнение Распоряжения Правительства </w:t>
      </w:r>
      <w:r w:rsidR="00932B79">
        <w:rPr>
          <w:sz w:val="24"/>
          <w:szCs w:val="24"/>
        </w:rPr>
        <w:t>ПМР</w:t>
      </w:r>
      <w:r w:rsidRPr="008A3E51">
        <w:rPr>
          <w:sz w:val="24"/>
          <w:szCs w:val="24"/>
        </w:rPr>
        <w:t xml:space="preserve">  от 14 декабря 2018 года № 1064р «О мерах, направленных на организацию предоставления  государственных  услуг в электронной форме», приказом ГСУДА ПМР от 15 февраля 2019 года № 15 утвержден  план мероприятий по предоставлению государственных услуг в электронном виде органами системы архивной отрасли.</w:t>
      </w:r>
    </w:p>
    <w:p w:rsidR="00B01D81" w:rsidRPr="008A3E51" w:rsidRDefault="00B01D81" w:rsidP="00B01D81">
      <w:pPr>
        <w:spacing w:after="0"/>
        <w:jc w:val="both"/>
        <w:rPr>
          <w:sz w:val="24"/>
          <w:szCs w:val="24"/>
        </w:rPr>
      </w:pPr>
    </w:p>
    <w:p w:rsidR="00B01D81" w:rsidRPr="00C46364" w:rsidRDefault="00B01D81" w:rsidP="00B01D81">
      <w:pPr>
        <w:pStyle w:val="12"/>
        <w:shd w:val="clear" w:color="auto" w:fill="auto"/>
        <w:tabs>
          <w:tab w:val="left" w:pos="0"/>
        </w:tabs>
        <w:spacing w:before="0" w:line="240" w:lineRule="auto"/>
        <w:rPr>
          <w:rFonts w:ascii="Times New Roman" w:hAnsi="Times New Roman" w:cs="Times New Roman"/>
          <w:sz w:val="24"/>
          <w:szCs w:val="24"/>
        </w:rPr>
      </w:pPr>
      <w:r w:rsidRPr="008A3E51">
        <w:rPr>
          <w:rFonts w:ascii="Times New Roman" w:hAnsi="Times New Roman" w:cs="Times New Roman"/>
          <w:sz w:val="24"/>
          <w:szCs w:val="24"/>
        </w:rPr>
        <w:tab/>
        <w:t xml:space="preserve">Государственная политика в области оказания государственных услуг </w:t>
      </w:r>
    </w:p>
    <w:p w:rsidR="00B01D81" w:rsidRPr="008A3E51" w:rsidRDefault="0048217F" w:rsidP="003A602E">
      <w:pPr>
        <w:spacing w:after="0"/>
        <w:ind w:firstLine="567"/>
        <w:jc w:val="both"/>
        <w:rPr>
          <w:sz w:val="24"/>
          <w:szCs w:val="24"/>
        </w:rPr>
      </w:pPr>
      <w:r w:rsidRPr="008A3E51">
        <w:rPr>
          <w:sz w:val="24"/>
          <w:szCs w:val="24"/>
        </w:rPr>
        <w:t>В целях</w:t>
      </w:r>
      <w:r w:rsidR="00B01D81" w:rsidRPr="008A3E51">
        <w:rPr>
          <w:sz w:val="24"/>
          <w:szCs w:val="24"/>
        </w:rPr>
        <w:t xml:space="preserve"> повышения качества и доступности оказания государственных услуг органами системы архивной отрасли, в том числе в системе </w:t>
      </w:r>
      <w:r w:rsidR="00B01D81" w:rsidRPr="00932B79">
        <w:rPr>
          <w:sz w:val="24"/>
          <w:szCs w:val="24"/>
        </w:rPr>
        <w:t>«Портала государственных услуг</w:t>
      </w:r>
      <w:r w:rsidRPr="00932B79">
        <w:rPr>
          <w:sz w:val="24"/>
          <w:szCs w:val="24"/>
        </w:rPr>
        <w:t>»,</w:t>
      </w:r>
      <w:r w:rsidRPr="008A3E51">
        <w:rPr>
          <w:sz w:val="24"/>
          <w:szCs w:val="24"/>
        </w:rPr>
        <w:t xml:space="preserve"> проведена</w:t>
      </w:r>
      <w:r w:rsidR="00B01D81" w:rsidRPr="008A3E51">
        <w:rPr>
          <w:sz w:val="24"/>
          <w:szCs w:val="24"/>
        </w:rPr>
        <w:t xml:space="preserve"> работа по </w:t>
      </w:r>
      <w:r w:rsidRPr="008A3E51">
        <w:rPr>
          <w:sz w:val="24"/>
          <w:szCs w:val="24"/>
        </w:rPr>
        <w:t>созданию ГУ</w:t>
      </w:r>
      <w:r w:rsidR="00B01D81" w:rsidRPr="008A3E51">
        <w:rPr>
          <w:sz w:val="24"/>
          <w:szCs w:val="24"/>
        </w:rPr>
        <w:t xml:space="preserve"> «Архивы Приднестровья».  </w:t>
      </w:r>
      <w:r w:rsidRPr="008A3E51">
        <w:rPr>
          <w:sz w:val="24"/>
          <w:szCs w:val="24"/>
        </w:rPr>
        <w:t xml:space="preserve">Указом </w:t>
      </w:r>
      <w:r w:rsidR="002A76E3" w:rsidRPr="008A3E51">
        <w:rPr>
          <w:sz w:val="24"/>
          <w:szCs w:val="24"/>
        </w:rPr>
        <w:t>Президента ПМР</w:t>
      </w:r>
      <w:r w:rsidR="00B01D81" w:rsidRPr="008A3E51">
        <w:rPr>
          <w:sz w:val="24"/>
          <w:szCs w:val="24"/>
        </w:rPr>
        <w:t xml:space="preserve"> от 22 мая </w:t>
      </w:r>
      <w:r w:rsidR="002A76E3" w:rsidRPr="008A3E51">
        <w:rPr>
          <w:sz w:val="24"/>
          <w:szCs w:val="24"/>
        </w:rPr>
        <w:t>2019 года №</w:t>
      </w:r>
      <w:r w:rsidR="00B01D81" w:rsidRPr="008A3E51">
        <w:rPr>
          <w:sz w:val="24"/>
          <w:szCs w:val="24"/>
        </w:rPr>
        <w:t xml:space="preserve"> </w:t>
      </w:r>
      <w:r w:rsidR="002A76E3" w:rsidRPr="008A3E51">
        <w:rPr>
          <w:sz w:val="24"/>
          <w:szCs w:val="24"/>
        </w:rPr>
        <w:t>167 «</w:t>
      </w:r>
      <w:r w:rsidR="00B01D81" w:rsidRPr="008A3E51">
        <w:rPr>
          <w:sz w:val="24"/>
          <w:szCs w:val="24"/>
        </w:rPr>
        <w:t xml:space="preserve">О внесении изменения и дополнения в Указ Президента Приднестровской Молдавской Республики от 20 февраля 2017 года № 133 «Об утверждении Положения, структуры и штатной численности Государственной службы управления документацией и архивами Приднестровской Молдавской Республики», в структуру ГСУДА ПМР включено подведомственное государственное </w:t>
      </w:r>
      <w:r w:rsidR="002A76E3" w:rsidRPr="008A3E51">
        <w:rPr>
          <w:sz w:val="24"/>
          <w:szCs w:val="24"/>
        </w:rPr>
        <w:t>учреждение «</w:t>
      </w:r>
      <w:r w:rsidR="00B01D81" w:rsidRPr="008A3E51">
        <w:rPr>
          <w:sz w:val="24"/>
          <w:szCs w:val="24"/>
        </w:rPr>
        <w:t>Архивы Приднестровья».</w:t>
      </w:r>
    </w:p>
    <w:p w:rsidR="00B01D81" w:rsidRPr="008A3E51" w:rsidRDefault="00B01D81" w:rsidP="00B01D81">
      <w:pPr>
        <w:pStyle w:val="12"/>
        <w:shd w:val="clear" w:color="auto" w:fill="auto"/>
        <w:tabs>
          <w:tab w:val="left" w:pos="0"/>
        </w:tabs>
        <w:spacing w:before="0" w:line="240" w:lineRule="auto"/>
        <w:rPr>
          <w:rFonts w:ascii="Times New Roman" w:hAnsi="Times New Roman" w:cs="Times New Roman"/>
          <w:b w:val="0"/>
          <w:sz w:val="24"/>
          <w:szCs w:val="24"/>
        </w:rPr>
      </w:pPr>
      <w:r w:rsidRPr="008A3E51">
        <w:rPr>
          <w:rFonts w:ascii="Times New Roman" w:hAnsi="Times New Roman" w:cs="Times New Roman"/>
          <w:sz w:val="24"/>
          <w:szCs w:val="24"/>
        </w:rPr>
        <w:tab/>
      </w:r>
      <w:r w:rsidRPr="008A3E51">
        <w:rPr>
          <w:rFonts w:ascii="Times New Roman" w:hAnsi="Times New Roman" w:cs="Times New Roman"/>
          <w:b w:val="0"/>
          <w:sz w:val="24"/>
          <w:szCs w:val="24"/>
        </w:rPr>
        <w:t>Основными задачами  ГУ «Архивы Приднестровья» являются:</w:t>
      </w:r>
    </w:p>
    <w:p w:rsidR="00B01D81" w:rsidRPr="008A3E51" w:rsidRDefault="00B01D81" w:rsidP="00B01D81">
      <w:pPr>
        <w:spacing w:after="0"/>
        <w:ind w:firstLine="708"/>
        <w:jc w:val="both"/>
        <w:rPr>
          <w:sz w:val="24"/>
          <w:szCs w:val="24"/>
        </w:rPr>
      </w:pPr>
      <w:r w:rsidRPr="008A3E51">
        <w:rPr>
          <w:sz w:val="24"/>
          <w:szCs w:val="24"/>
        </w:rPr>
        <w:t>- координация деятельности по организации и обеспечению оказания услуг, осуществляемых органами системы  архивной отрасли;</w:t>
      </w:r>
    </w:p>
    <w:p w:rsidR="00B01D81" w:rsidRPr="008A3E51" w:rsidRDefault="00B01D81" w:rsidP="00B01D81">
      <w:pPr>
        <w:spacing w:after="0"/>
        <w:ind w:firstLine="708"/>
        <w:jc w:val="both"/>
        <w:rPr>
          <w:sz w:val="24"/>
          <w:szCs w:val="24"/>
        </w:rPr>
      </w:pPr>
      <w:r w:rsidRPr="008A3E51">
        <w:rPr>
          <w:sz w:val="24"/>
          <w:szCs w:val="24"/>
        </w:rPr>
        <w:t>- расширение спектра услуг, осуществляемых органами системы архивной отрасли;</w:t>
      </w:r>
    </w:p>
    <w:p w:rsidR="00B01D81" w:rsidRPr="008A3E51" w:rsidRDefault="00B01D81" w:rsidP="00B01D81">
      <w:pPr>
        <w:spacing w:after="0"/>
        <w:ind w:firstLine="708"/>
        <w:jc w:val="both"/>
        <w:rPr>
          <w:sz w:val="24"/>
          <w:szCs w:val="24"/>
        </w:rPr>
      </w:pPr>
      <w:r w:rsidRPr="008A3E51">
        <w:rPr>
          <w:sz w:val="24"/>
          <w:szCs w:val="24"/>
        </w:rPr>
        <w:t>- разработка единых правил организации и предоставления услуг юридическим и физическим лицам;</w:t>
      </w:r>
    </w:p>
    <w:p w:rsidR="00B01D81" w:rsidRPr="008A3E51" w:rsidRDefault="00B01D81" w:rsidP="00B01D81">
      <w:pPr>
        <w:spacing w:after="0"/>
        <w:ind w:firstLine="708"/>
        <w:jc w:val="both"/>
        <w:rPr>
          <w:sz w:val="24"/>
          <w:szCs w:val="24"/>
        </w:rPr>
      </w:pPr>
      <w:r w:rsidRPr="008A3E51">
        <w:rPr>
          <w:sz w:val="24"/>
          <w:szCs w:val="24"/>
        </w:rPr>
        <w:t>- создание единой сети и банка данных по  организации и предоставления платных услуг;</w:t>
      </w:r>
    </w:p>
    <w:p w:rsidR="00B01D81" w:rsidRPr="008A3E51" w:rsidRDefault="00B01D81" w:rsidP="00B01D81">
      <w:pPr>
        <w:spacing w:after="0"/>
        <w:ind w:firstLine="708"/>
        <w:jc w:val="both"/>
        <w:rPr>
          <w:sz w:val="24"/>
          <w:szCs w:val="24"/>
        </w:rPr>
      </w:pPr>
      <w:r w:rsidRPr="008A3E51">
        <w:rPr>
          <w:sz w:val="24"/>
          <w:szCs w:val="24"/>
        </w:rPr>
        <w:t>- формирование единого специального бюджетного счета за счет средств, поступивших от оказания платных услуг, осуществляемых органами системы архивной отрасли;</w:t>
      </w:r>
    </w:p>
    <w:p w:rsidR="00B01D81" w:rsidRPr="008A3E51" w:rsidRDefault="00B01D81" w:rsidP="00B01D81">
      <w:pPr>
        <w:spacing w:after="0"/>
        <w:ind w:firstLine="708"/>
        <w:jc w:val="both"/>
        <w:rPr>
          <w:sz w:val="24"/>
          <w:szCs w:val="24"/>
        </w:rPr>
      </w:pPr>
      <w:r w:rsidRPr="008A3E51">
        <w:rPr>
          <w:sz w:val="24"/>
          <w:szCs w:val="24"/>
        </w:rPr>
        <w:t>-  организация и оказание услуг, осуществляемых на основе документов Архивного фонда ПМР,  архивных фондов органов системы архивной отрасли;</w:t>
      </w:r>
    </w:p>
    <w:p w:rsidR="00B01D81" w:rsidRPr="008A3E51" w:rsidRDefault="00B01D81" w:rsidP="00B01D81">
      <w:pPr>
        <w:spacing w:after="0"/>
        <w:ind w:firstLine="708"/>
        <w:jc w:val="both"/>
        <w:rPr>
          <w:sz w:val="24"/>
          <w:szCs w:val="24"/>
        </w:rPr>
      </w:pPr>
      <w:r w:rsidRPr="008A3E51">
        <w:rPr>
          <w:sz w:val="24"/>
          <w:szCs w:val="24"/>
        </w:rPr>
        <w:t>- организация и обеспечение деятельности по оказанию услуг, предоставляемых органами системы архивной отрасли посредством Портала государственных услуг Приднестровской Молдавской Республики.</w:t>
      </w:r>
    </w:p>
    <w:p w:rsidR="00B01D81" w:rsidRPr="008A3E51" w:rsidRDefault="00B01D81" w:rsidP="00B01D81">
      <w:pPr>
        <w:spacing w:after="0"/>
        <w:jc w:val="both"/>
        <w:rPr>
          <w:sz w:val="24"/>
          <w:szCs w:val="24"/>
        </w:rPr>
      </w:pPr>
    </w:p>
    <w:p w:rsidR="00B01D81" w:rsidRPr="003A602E" w:rsidRDefault="00B01D81" w:rsidP="00B01D81">
      <w:pPr>
        <w:spacing w:after="0"/>
        <w:ind w:firstLine="567"/>
        <w:jc w:val="center"/>
        <w:rPr>
          <w:b/>
          <w:sz w:val="26"/>
          <w:szCs w:val="26"/>
        </w:rPr>
      </w:pPr>
      <w:r w:rsidRPr="003A602E">
        <w:rPr>
          <w:b/>
          <w:sz w:val="26"/>
          <w:szCs w:val="26"/>
        </w:rPr>
        <w:lastRenderedPageBreak/>
        <w:t>Реализация полномочий по нормативно-правовому регулированию в области архивного дела и управления документацией</w:t>
      </w:r>
    </w:p>
    <w:p w:rsidR="00B01D81" w:rsidRPr="00492622" w:rsidRDefault="00B01D81" w:rsidP="00B01D81">
      <w:pPr>
        <w:spacing w:after="0"/>
        <w:ind w:firstLine="567"/>
        <w:jc w:val="center"/>
        <w:rPr>
          <w:b/>
          <w:szCs w:val="28"/>
        </w:rPr>
      </w:pPr>
    </w:p>
    <w:p w:rsidR="00B01D81" w:rsidRPr="008A3E51" w:rsidRDefault="00B01D81" w:rsidP="00B01D81">
      <w:pPr>
        <w:keepNext/>
        <w:keepLines/>
        <w:autoSpaceDE w:val="0"/>
        <w:autoSpaceDN w:val="0"/>
        <w:adjustRightInd w:val="0"/>
        <w:spacing w:after="0"/>
        <w:ind w:firstLine="709"/>
        <w:jc w:val="both"/>
        <w:rPr>
          <w:b/>
          <w:color w:val="000000"/>
          <w:sz w:val="24"/>
          <w:szCs w:val="24"/>
        </w:rPr>
      </w:pPr>
      <w:r w:rsidRPr="008A3E51">
        <w:rPr>
          <w:b/>
          <w:color w:val="000000"/>
          <w:sz w:val="24"/>
          <w:szCs w:val="24"/>
        </w:rPr>
        <w:t xml:space="preserve">Проведена работа по  4 законопроектам: </w:t>
      </w:r>
    </w:p>
    <w:p w:rsidR="00B01D81" w:rsidRPr="008A3E51" w:rsidRDefault="00B01D81" w:rsidP="00B01D81">
      <w:pPr>
        <w:autoSpaceDE w:val="0"/>
        <w:autoSpaceDN w:val="0"/>
        <w:adjustRightInd w:val="0"/>
        <w:spacing w:after="0"/>
        <w:ind w:firstLine="708"/>
        <w:jc w:val="both"/>
        <w:rPr>
          <w:color w:val="000000"/>
          <w:sz w:val="24"/>
          <w:szCs w:val="24"/>
        </w:rPr>
      </w:pPr>
      <w:r w:rsidRPr="008A3E51">
        <w:rPr>
          <w:color w:val="000000"/>
          <w:sz w:val="24"/>
          <w:szCs w:val="24"/>
        </w:rPr>
        <w:t>1) проект Закона ПМР «О внесении изменений в Закон Приднестровской Молдавской Республики «Об электронном документе и электронной подписи».</w:t>
      </w:r>
    </w:p>
    <w:p w:rsidR="00B01D81" w:rsidRPr="008A3E51" w:rsidRDefault="00B01D81" w:rsidP="00B01D81">
      <w:pPr>
        <w:spacing w:after="0"/>
        <w:ind w:firstLine="709"/>
        <w:jc w:val="both"/>
        <w:rPr>
          <w:sz w:val="24"/>
          <w:szCs w:val="24"/>
        </w:rPr>
      </w:pPr>
      <w:r w:rsidRPr="008A3E51">
        <w:rPr>
          <w:color w:val="000000"/>
          <w:sz w:val="24"/>
          <w:szCs w:val="24"/>
        </w:rPr>
        <w:t xml:space="preserve">Разработка проекта закона была обусловлена необходимостью приведения норм Закона </w:t>
      </w:r>
      <w:r w:rsidRPr="008A3E51">
        <w:rPr>
          <w:sz w:val="24"/>
          <w:szCs w:val="24"/>
        </w:rPr>
        <w:t>Приднестровской Молдавской Республики от 3 июля 2017 года № 205-З-</w:t>
      </w:r>
      <w:r w:rsidRPr="008A3E51">
        <w:rPr>
          <w:sz w:val="24"/>
          <w:szCs w:val="24"/>
          <w:lang w:val="en-US"/>
        </w:rPr>
        <w:t>VI</w:t>
      </w:r>
      <w:r w:rsidRPr="008A3E51">
        <w:rPr>
          <w:sz w:val="24"/>
          <w:szCs w:val="24"/>
        </w:rPr>
        <w:t xml:space="preserve"> «Об электронном документе и электронной подписи» (САЗ 17-28) в соответствие с положениями Закона Приднестровской Молдавской Республики от 19 апреля 2010 года № 57-З-</w:t>
      </w:r>
      <w:r w:rsidRPr="008A3E51">
        <w:rPr>
          <w:sz w:val="24"/>
          <w:szCs w:val="24"/>
          <w:lang w:val="en-US"/>
        </w:rPr>
        <w:t>IV</w:t>
      </w:r>
      <w:r w:rsidRPr="008A3E51">
        <w:rPr>
          <w:sz w:val="24"/>
          <w:szCs w:val="24"/>
        </w:rPr>
        <w:t xml:space="preserve"> «Об информации, информационных технологиях и о защите информации» (САЗ 10-16) и Закона Приднестровской Молдавской Республики от 17 мая 2004 года № 411-З-III «О документационном обеспечении управления» (САЗ 04-21) в части устранения противоречий понятийного аппарата.</w:t>
      </w:r>
    </w:p>
    <w:p w:rsidR="00B01D81" w:rsidRPr="008A3E51" w:rsidRDefault="00B01D81" w:rsidP="00B01D81">
      <w:pPr>
        <w:autoSpaceDE w:val="0"/>
        <w:autoSpaceDN w:val="0"/>
        <w:adjustRightInd w:val="0"/>
        <w:spacing w:after="0"/>
        <w:ind w:firstLine="708"/>
        <w:jc w:val="both"/>
        <w:rPr>
          <w:sz w:val="24"/>
          <w:szCs w:val="24"/>
        </w:rPr>
      </w:pPr>
      <w:r w:rsidRPr="008A3E51">
        <w:rPr>
          <w:color w:val="000000"/>
          <w:sz w:val="24"/>
          <w:szCs w:val="24"/>
        </w:rPr>
        <w:t xml:space="preserve">2) проект Закона ПМР </w:t>
      </w:r>
      <w:r w:rsidRPr="008A3E51">
        <w:rPr>
          <w:sz w:val="24"/>
          <w:szCs w:val="24"/>
        </w:rPr>
        <w:t>«О внесении изменений в Закон Приднестровской Молдавской Республики «О внесении изменения в Закон Приднестровской Молдавской Республики  «О документационном обеспечении управления».</w:t>
      </w:r>
    </w:p>
    <w:p w:rsidR="00B01D81" w:rsidRPr="008A3E51" w:rsidRDefault="00B01D81" w:rsidP="00B01D81">
      <w:pPr>
        <w:autoSpaceDE w:val="0"/>
        <w:autoSpaceDN w:val="0"/>
        <w:adjustRightInd w:val="0"/>
        <w:spacing w:after="0"/>
        <w:ind w:firstLine="708"/>
        <w:jc w:val="both"/>
        <w:rPr>
          <w:sz w:val="24"/>
          <w:szCs w:val="24"/>
        </w:rPr>
      </w:pPr>
      <w:r w:rsidRPr="008A3E51">
        <w:rPr>
          <w:sz w:val="24"/>
          <w:szCs w:val="24"/>
        </w:rPr>
        <w:t>Разработка законопроекта обусловлена необходимостью более четкой регламентации понятия «электронный документ» для применения его в сфере документационного обеспечения управления.</w:t>
      </w:r>
    </w:p>
    <w:p w:rsidR="00B01D81" w:rsidRPr="008A3E51" w:rsidRDefault="00B01D81" w:rsidP="00B01D81">
      <w:pPr>
        <w:autoSpaceDE w:val="0"/>
        <w:autoSpaceDN w:val="0"/>
        <w:adjustRightInd w:val="0"/>
        <w:spacing w:after="0"/>
        <w:ind w:firstLine="708"/>
        <w:jc w:val="both"/>
        <w:rPr>
          <w:sz w:val="24"/>
          <w:szCs w:val="24"/>
        </w:rPr>
      </w:pPr>
      <w:r w:rsidRPr="008A3E51">
        <w:rPr>
          <w:color w:val="000000"/>
          <w:sz w:val="24"/>
          <w:szCs w:val="24"/>
        </w:rPr>
        <w:t xml:space="preserve">3) проект Закона ПМР </w:t>
      </w:r>
      <w:r w:rsidRPr="008A3E51">
        <w:rPr>
          <w:sz w:val="24"/>
          <w:szCs w:val="24"/>
        </w:rPr>
        <w:t>«О внесении изменений в Закон Приднестровской Молдавской Республики «Об архивном деле Приднестровской Молдавской Республики».</w:t>
      </w:r>
    </w:p>
    <w:p w:rsidR="00B01D81" w:rsidRPr="008A3E51" w:rsidRDefault="00B01D81" w:rsidP="00B01D81">
      <w:pPr>
        <w:spacing w:after="0"/>
        <w:ind w:firstLine="567"/>
        <w:jc w:val="both"/>
        <w:rPr>
          <w:sz w:val="24"/>
          <w:szCs w:val="24"/>
        </w:rPr>
      </w:pPr>
      <w:r w:rsidRPr="008A3E51">
        <w:rPr>
          <w:sz w:val="24"/>
          <w:szCs w:val="24"/>
        </w:rPr>
        <w:t xml:space="preserve">Разработка законопроекта обусловлена необходимостью </w:t>
      </w:r>
      <w:r w:rsidRPr="008A3E51">
        <w:rPr>
          <w:rFonts w:eastAsia="Times New Roman"/>
          <w:sz w:val="24"/>
          <w:szCs w:val="24"/>
        </w:rPr>
        <w:t>установления норм, регулирующих наличие охранных зон государственных архивов П</w:t>
      </w:r>
      <w:r w:rsidRPr="008A3E51">
        <w:rPr>
          <w:sz w:val="24"/>
          <w:szCs w:val="24"/>
        </w:rPr>
        <w:t>риднестровской Молдавской Республики,  необходимостью регламентации правоотношений, связанных с обеспечением сохранности документов по личному составу, регламентированием понятия документального памятника, а так же изменением норм, регулирующих порядок предоставления льгот при оказании услуг на возмездной основе.</w:t>
      </w:r>
    </w:p>
    <w:p w:rsidR="00B01D81" w:rsidRPr="008A3E51" w:rsidRDefault="00B01D81" w:rsidP="00B01D81">
      <w:pPr>
        <w:spacing w:after="0"/>
        <w:ind w:firstLine="567"/>
        <w:jc w:val="both"/>
        <w:rPr>
          <w:sz w:val="24"/>
          <w:szCs w:val="24"/>
        </w:rPr>
      </w:pPr>
      <w:r w:rsidRPr="008A3E51">
        <w:rPr>
          <w:sz w:val="24"/>
          <w:szCs w:val="24"/>
        </w:rPr>
        <w:t xml:space="preserve">4) </w:t>
      </w:r>
      <w:r w:rsidRPr="008A3E51">
        <w:rPr>
          <w:color w:val="000000"/>
          <w:sz w:val="24"/>
          <w:szCs w:val="24"/>
        </w:rPr>
        <w:t xml:space="preserve">проект Закона ПМР </w:t>
      </w:r>
      <w:r w:rsidRPr="008A3E51">
        <w:rPr>
          <w:sz w:val="24"/>
          <w:szCs w:val="24"/>
        </w:rPr>
        <w:t>«Об утверждении Государственной программы развития архивной отрасли Приднестровской Молдавской Республики на 2020-2022 годы».</w:t>
      </w:r>
    </w:p>
    <w:p w:rsidR="003A602E" w:rsidRPr="00EF0632" w:rsidRDefault="00B01D81" w:rsidP="00EF0632">
      <w:pPr>
        <w:spacing w:after="0"/>
        <w:ind w:firstLine="567"/>
        <w:jc w:val="both"/>
        <w:rPr>
          <w:sz w:val="24"/>
          <w:szCs w:val="24"/>
        </w:rPr>
      </w:pPr>
      <w:r w:rsidRPr="008A3E51">
        <w:rPr>
          <w:sz w:val="24"/>
          <w:szCs w:val="24"/>
        </w:rPr>
        <w:t>Законопроект подготовлен на основании Протокольного поручения Президента Приднестровской Молдавской Республики от 7 июня 2018 года № 01.1-52/38, Поручения Правительства</w:t>
      </w:r>
      <w:r>
        <w:rPr>
          <w:sz w:val="24"/>
          <w:szCs w:val="24"/>
        </w:rPr>
        <w:t xml:space="preserve">  </w:t>
      </w:r>
      <w:r w:rsidRPr="008A3E51">
        <w:rPr>
          <w:sz w:val="24"/>
          <w:szCs w:val="24"/>
        </w:rPr>
        <w:t xml:space="preserve"> </w:t>
      </w:r>
      <w:r>
        <w:rPr>
          <w:sz w:val="24"/>
          <w:szCs w:val="24"/>
        </w:rPr>
        <w:t xml:space="preserve">  </w:t>
      </w:r>
      <w:r w:rsidRPr="008A3E51">
        <w:rPr>
          <w:sz w:val="24"/>
          <w:szCs w:val="24"/>
        </w:rPr>
        <w:t>Приднестровской</w:t>
      </w:r>
      <w:r>
        <w:rPr>
          <w:sz w:val="24"/>
          <w:szCs w:val="24"/>
        </w:rPr>
        <w:t xml:space="preserve">  </w:t>
      </w:r>
      <w:r w:rsidRPr="008A3E51">
        <w:rPr>
          <w:sz w:val="24"/>
          <w:szCs w:val="24"/>
        </w:rPr>
        <w:t xml:space="preserve"> Молдавской </w:t>
      </w:r>
      <w:r>
        <w:rPr>
          <w:sz w:val="24"/>
          <w:szCs w:val="24"/>
        </w:rPr>
        <w:t xml:space="preserve">  </w:t>
      </w:r>
      <w:r w:rsidRPr="008A3E51">
        <w:rPr>
          <w:sz w:val="24"/>
          <w:szCs w:val="24"/>
        </w:rPr>
        <w:t>Республики</w:t>
      </w:r>
      <w:r>
        <w:rPr>
          <w:sz w:val="24"/>
          <w:szCs w:val="24"/>
        </w:rPr>
        <w:t xml:space="preserve"> </w:t>
      </w:r>
      <w:r w:rsidRPr="008A3E51">
        <w:rPr>
          <w:sz w:val="24"/>
          <w:szCs w:val="24"/>
        </w:rPr>
        <w:t xml:space="preserve"> от </w:t>
      </w:r>
      <w:r>
        <w:rPr>
          <w:sz w:val="24"/>
          <w:szCs w:val="24"/>
        </w:rPr>
        <w:t xml:space="preserve"> </w:t>
      </w:r>
      <w:r w:rsidRPr="008A3E51">
        <w:rPr>
          <w:sz w:val="24"/>
          <w:szCs w:val="24"/>
        </w:rPr>
        <w:t xml:space="preserve">12 </w:t>
      </w:r>
      <w:r>
        <w:rPr>
          <w:sz w:val="24"/>
          <w:szCs w:val="24"/>
        </w:rPr>
        <w:t xml:space="preserve"> </w:t>
      </w:r>
      <w:r w:rsidRPr="008A3E51">
        <w:rPr>
          <w:sz w:val="24"/>
          <w:szCs w:val="24"/>
        </w:rPr>
        <w:t>июня</w:t>
      </w:r>
      <w:r>
        <w:rPr>
          <w:sz w:val="24"/>
          <w:szCs w:val="24"/>
        </w:rPr>
        <w:t xml:space="preserve">  </w:t>
      </w:r>
      <w:r w:rsidRPr="008A3E51">
        <w:rPr>
          <w:sz w:val="24"/>
          <w:szCs w:val="24"/>
        </w:rPr>
        <w:t xml:space="preserve"> 2018</w:t>
      </w:r>
      <w:r>
        <w:rPr>
          <w:sz w:val="24"/>
          <w:szCs w:val="24"/>
        </w:rPr>
        <w:t xml:space="preserve">      </w:t>
      </w:r>
      <w:r w:rsidRPr="008A3E51">
        <w:rPr>
          <w:sz w:val="24"/>
          <w:szCs w:val="24"/>
        </w:rPr>
        <w:t xml:space="preserve"> года № 1781/01-11. </w:t>
      </w:r>
    </w:p>
    <w:p w:rsidR="00B01D81" w:rsidRPr="008A3E51" w:rsidRDefault="00B01D81" w:rsidP="00B01D81">
      <w:pPr>
        <w:autoSpaceDE w:val="0"/>
        <w:autoSpaceDN w:val="0"/>
        <w:adjustRightInd w:val="0"/>
        <w:spacing w:after="0"/>
        <w:ind w:firstLine="567"/>
        <w:jc w:val="both"/>
        <w:rPr>
          <w:b/>
          <w:color w:val="000000"/>
          <w:sz w:val="24"/>
          <w:szCs w:val="24"/>
        </w:rPr>
      </w:pPr>
      <w:r w:rsidRPr="008A3E51">
        <w:rPr>
          <w:b/>
          <w:color w:val="000000"/>
          <w:sz w:val="24"/>
          <w:szCs w:val="24"/>
        </w:rPr>
        <w:t>3.2. Проведена работа по 2 проектам Указов Президента ПМР:</w:t>
      </w:r>
    </w:p>
    <w:p w:rsidR="00B01D81" w:rsidRPr="008A3E51" w:rsidRDefault="00B01D81" w:rsidP="00B01D81">
      <w:pPr>
        <w:pStyle w:val="1"/>
        <w:spacing w:before="0"/>
        <w:ind w:firstLine="567"/>
        <w:jc w:val="both"/>
        <w:rPr>
          <w:rFonts w:ascii="Times New Roman" w:hAnsi="Times New Roman" w:cs="Times New Roman"/>
          <w:b w:val="0"/>
          <w:color w:val="auto"/>
          <w:sz w:val="24"/>
          <w:szCs w:val="24"/>
        </w:rPr>
      </w:pPr>
      <w:r w:rsidRPr="008A3E51">
        <w:rPr>
          <w:rFonts w:ascii="Times New Roman" w:hAnsi="Times New Roman" w:cs="Times New Roman"/>
          <w:b w:val="0"/>
          <w:color w:val="auto"/>
          <w:sz w:val="24"/>
          <w:szCs w:val="24"/>
        </w:rPr>
        <w:t xml:space="preserve">1) проект Указа Президента ПМР «Об учреждении геральдического знака – эмблемы Государственной службы управления документацией и архивами Приднестровской Молдавской Республики». </w:t>
      </w:r>
    </w:p>
    <w:p w:rsidR="00B01D81" w:rsidRPr="008A3E51" w:rsidRDefault="00B01D81" w:rsidP="00B01D81">
      <w:pPr>
        <w:spacing w:after="0"/>
        <w:ind w:firstLine="567"/>
        <w:jc w:val="both"/>
        <w:rPr>
          <w:sz w:val="24"/>
          <w:szCs w:val="24"/>
        </w:rPr>
      </w:pPr>
      <w:r w:rsidRPr="008A3E51">
        <w:rPr>
          <w:sz w:val="24"/>
          <w:szCs w:val="24"/>
        </w:rPr>
        <w:t>2) проект Указа Президента Приднестровской Молдавской Республики «О внесении изменений и дополнений в Указ Президента Приднестровской Молдавской Республики от 20 февраля 2017 года № 133 «Об утверждении Положения, структуры и штатной численности Государственной службы управления документацией и архивами Приднестровской Молдавской Республики».</w:t>
      </w:r>
    </w:p>
    <w:p w:rsidR="00B01D81" w:rsidRPr="008A3E51" w:rsidRDefault="00B01D81" w:rsidP="00B01D81">
      <w:pPr>
        <w:spacing w:after="0"/>
        <w:ind w:firstLine="567"/>
        <w:jc w:val="both"/>
        <w:rPr>
          <w:b/>
          <w:color w:val="000000"/>
          <w:sz w:val="24"/>
          <w:szCs w:val="24"/>
        </w:rPr>
      </w:pPr>
      <w:r w:rsidRPr="008A3E51">
        <w:rPr>
          <w:b/>
          <w:sz w:val="24"/>
          <w:szCs w:val="24"/>
        </w:rPr>
        <w:t xml:space="preserve">3.3. </w:t>
      </w:r>
      <w:r w:rsidRPr="008A3E51">
        <w:rPr>
          <w:b/>
          <w:color w:val="000000"/>
          <w:sz w:val="24"/>
          <w:szCs w:val="24"/>
        </w:rPr>
        <w:t>Проведена работа по 3 проектам Постановления Правительства ПМР:</w:t>
      </w:r>
    </w:p>
    <w:p w:rsidR="00B01D81" w:rsidRPr="008A3E51" w:rsidRDefault="00B01D81" w:rsidP="00B01D81">
      <w:pPr>
        <w:spacing w:after="0"/>
        <w:ind w:firstLine="567"/>
        <w:jc w:val="both"/>
        <w:rPr>
          <w:sz w:val="24"/>
          <w:szCs w:val="24"/>
        </w:rPr>
      </w:pPr>
      <w:r w:rsidRPr="008A3E51">
        <w:rPr>
          <w:color w:val="000000"/>
          <w:sz w:val="24"/>
          <w:szCs w:val="24"/>
        </w:rPr>
        <w:t xml:space="preserve">1) проект Постановления Правительства ПМР </w:t>
      </w:r>
      <w:r w:rsidRPr="008A3E51">
        <w:rPr>
          <w:sz w:val="24"/>
          <w:szCs w:val="24"/>
        </w:rPr>
        <w:t>«Об утверждении Положения о порядке предоставления электронных документов в архив и их хранения, а также порядка предоставления сведений из архивов электронных документов».</w:t>
      </w:r>
    </w:p>
    <w:p w:rsidR="00B01D81" w:rsidRPr="008A3E51" w:rsidRDefault="00B01D81" w:rsidP="00B01D81">
      <w:pPr>
        <w:spacing w:after="0"/>
        <w:ind w:firstLine="567"/>
        <w:jc w:val="both"/>
        <w:rPr>
          <w:sz w:val="24"/>
          <w:szCs w:val="24"/>
        </w:rPr>
      </w:pPr>
      <w:r w:rsidRPr="008A3E51">
        <w:rPr>
          <w:sz w:val="24"/>
          <w:szCs w:val="24"/>
        </w:rPr>
        <w:t>Проект разработан в рамках реализации п. 4 ст. 8 Закона Приднестровской Молдавской Республики от 3 июля 2017 года № 205-З-V</w:t>
      </w:r>
      <w:r w:rsidRPr="008A3E51">
        <w:rPr>
          <w:sz w:val="24"/>
          <w:szCs w:val="24"/>
          <w:lang w:val="en-US"/>
        </w:rPr>
        <w:t>I</w:t>
      </w:r>
      <w:r w:rsidRPr="008A3E51">
        <w:rPr>
          <w:sz w:val="24"/>
          <w:szCs w:val="24"/>
        </w:rPr>
        <w:t xml:space="preserve"> «Об электронном документе и электронной цифровой подписи» (САЗ 17-28). </w:t>
      </w:r>
    </w:p>
    <w:p w:rsidR="00B01D81" w:rsidRPr="008A3E51" w:rsidRDefault="00B01D81" w:rsidP="00B01D81">
      <w:pPr>
        <w:spacing w:after="0"/>
        <w:ind w:firstLine="567"/>
        <w:jc w:val="both"/>
        <w:rPr>
          <w:sz w:val="24"/>
          <w:szCs w:val="24"/>
        </w:rPr>
      </w:pPr>
      <w:r w:rsidRPr="008A3E51">
        <w:rPr>
          <w:sz w:val="24"/>
          <w:szCs w:val="24"/>
        </w:rPr>
        <w:lastRenderedPageBreak/>
        <w:t xml:space="preserve">2) </w:t>
      </w:r>
      <w:r w:rsidRPr="008A3E51">
        <w:rPr>
          <w:color w:val="000000"/>
          <w:sz w:val="24"/>
          <w:szCs w:val="24"/>
        </w:rPr>
        <w:t xml:space="preserve">проект Постановления Правительства ПМР </w:t>
      </w:r>
      <w:r w:rsidRPr="008A3E51">
        <w:rPr>
          <w:rFonts w:eastAsia="Times New Roman"/>
          <w:sz w:val="24"/>
          <w:szCs w:val="24"/>
        </w:rPr>
        <w:t>«Об утверждении Положения о порядке документирования информации и организации электронного документооборота в органах государственной власти и управления</w:t>
      </w:r>
      <w:r w:rsidRPr="008A3E51">
        <w:rPr>
          <w:sz w:val="24"/>
          <w:szCs w:val="24"/>
        </w:rPr>
        <w:t xml:space="preserve"> Приднестровской Молдавской Республики</w:t>
      </w:r>
      <w:r w:rsidRPr="008A3E51">
        <w:rPr>
          <w:rFonts w:eastAsia="Times New Roman"/>
          <w:sz w:val="24"/>
          <w:szCs w:val="24"/>
        </w:rPr>
        <w:t>, местного самоуправления</w:t>
      </w:r>
      <w:r w:rsidRPr="008A3E51">
        <w:rPr>
          <w:sz w:val="24"/>
          <w:szCs w:val="24"/>
        </w:rPr>
        <w:t>».</w:t>
      </w:r>
    </w:p>
    <w:p w:rsidR="00B01D81" w:rsidRPr="008A3E51" w:rsidRDefault="00B01D81" w:rsidP="00B01D81">
      <w:pPr>
        <w:spacing w:after="0"/>
        <w:ind w:firstLine="567"/>
        <w:jc w:val="both"/>
        <w:rPr>
          <w:sz w:val="24"/>
          <w:szCs w:val="24"/>
        </w:rPr>
      </w:pPr>
      <w:r w:rsidRPr="008A3E51">
        <w:rPr>
          <w:sz w:val="24"/>
          <w:szCs w:val="24"/>
        </w:rPr>
        <w:t>Проект</w:t>
      </w:r>
      <w:r w:rsidR="00E80AA3">
        <w:rPr>
          <w:sz w:val="24"/>
          <w:szCs w:val="24"/>
        </w:rPr>
        <w:t xml:space="preserve"> </w:t>
      </w:r>
      <w:r w:rsidRPr="008A3E51">
        <w:rPr>
          <w:sz w:val="24"/>
          <w:szCs w:val="24"/>
        </w:rPr>
        <w:t xml:space="preserve"> разработан </w:t>
      </w:r>
      <w:r w:rsidR="00E80AA3">
        <w:rPr>
          <w:sz w:val="24"/>
          <w:szCs w:val="24"/>
        </w:rPr>
        <w:t xml:space="preserve"> </w:t>
      </w:r>
      <w:r w:rsidRPr="008A3E51">
        <w:rPr>
          <w:sz w:val="24"/>
          <w:szCs w:val="24"/>
        </w:rPr>
        <w:t xml:space="preserve">в </w:t>
      </w:r>
      <w:r w:rsidR="00E80AA3">
        <w:rPr>
          <w:sz w:val="24"/>
          <w:szCs w:val="24"/>
        </w:rPr>
        <w:t xml:space="preserve"> </w:t>
      </w:r>
      <w:r w:rsidRPr="008A3E51">
        <w:rPr>
          <w:sz w:val="24"/>
          <w:szCs w:val="24"/>
        </w:rPr>
        <w:t>целях</w:t>
      </w:r>
      <w:r w:rsidR="00E80AA3">
        <w:rPr>
          <w:sz w:val="24"/>
          <w:szCs w:val="24"/>
        </w:rPr>
        <w:t xml:space="preserve"> </w:t>
      </w:r>
      <w:r w:rsidRPr="008A3E51">
        <w:rPr>
          <w:sz w:val="24"/>
          <w:szCs w:val="24"/>
        </w:rPr>
        <w:t xml:space="preserve"> реализации </w:t>
      </w:r>
      <w:r w:rsidR="00E80AA3">
        <w:rPr>
          <w:sz w:val="24"/>
          <w:szCs w:val="24"/>
        </w:rPr>
        <w:t xml:space="preserve"> </w:t>
      </w:r>
      <w:r w:rsidRPr="008A3E51">
        <w:rPr>
          <w:sz w:val="24"/>
          <w:szCs w:val="24"/>
        </w:rPr>
        <w:t xml:space="preserve">норм Закона </w:t>
      </w:r>
      <w:r w:rsidR="00E80AA3">
        <w:rPr>
          <w:sz w:val="24"/>
          <w:szCs w:val="24"/>
        </w:rPr>
        <w:t>ПМР</w:t>
      </w:r>
      <w:r w:rsidRPr="008A3E51">
        <w:rPr>
          <w:sz w:val="24"/>
          <w:szCs w:val="24"/>
        </w:rPr>
        <w:t xml:space="preserve"> от </w:t>
      </w:r>
      <w:r w:rsidR="00E80AA3">
        <w:rPr>
          <w:sz w:val="24"/>
          <w:szCs w:val="24"/>
        </w:rPr>
        <w:t xml:space="preserve"> </w:t>
      </w:r>
      <w:r w:rsidRPr="008A3E51">
        <w:rPr>
          <w:sz w:val="24"/>
          <w:szCs w:val="24"/>
        </w:rPr>
        <w:t xml:space="preserve">10 </w:t>
      </w:r>
      <w:r w:rsidR="00E80AA3">
        <w:rPr>
          <w:sz w:val="24"/>
          <w:szCs w:val="24"/>
        </w:rPr>
        <w:t xml:space="preserve"> </w:t>
      </w:r>
      <w:r w:rsidRPr="008A3E51">
        <w:rPr>
          <w:sz w:val="24"/>
          <w:szCs w:val="24"/>
        </w:rPr>
        <w:t xml:space="preserve">апреля </w:t>
      </w:r>
      <w:r w:rsidR="00E80AA3">
        <w:rPr>
          <w:sz w:val="24"/>
          <w:szCs w:val="24"/>
        </w:rPr>
        <w:t xml:space="preserve"> </w:t>
      </w:r>
      <w:r w:rsidRPr="008A3E51">
        <w:rPr>
          <w:sz w:val="24"/>
          <w:szCs w:val="24"/>
        </w:rPr>
        <w:t>2010</w:t>
      </w:r>
      <w:r w:rsidR="00E80AA3">
        <w:rPr>
          <w:sz w:val="24"/>
          <w:szCs w:val="24"/>
        </w:rPr>
        <w:t xml:space="preserve"> </w:t>
      </w:r>
      <w:r w:rsidRPr="008A3E51">
        <w:rPr>
          <w:sz w:val="24"/>
          <w:szCs w:val="24"/>
        </w:rPr>
        <w:t xml:space="preserve"> года № 57-З-</w:t>
      </w:r>
      <w:r w:rsidRPr="008A3E51">
        <w:rPr>
          <w:sz w:val="24"/>
          <w:szCs w:val="24"/>
          <w:lang w:val="en-US"/>
        </w:rPr>
        <w:t>IV</w:t>
      </w:r>
      <w:r w:rsidRPr="008A3E51">
        <w:rPr>
          <w:sz w:val="24"/>
          <w:szCs w:val="24"/>
        </w:rPr>
        <w:t xml:space="preserve"> «Об информации, информационных технологиях и о защите информации»  (САЗ 10-16) в действующей редакции в соответствии с Поручением Правительства Приднестровской Молдавской Республики от 4 февраля 2019 года №06-07/550.</w:t>
      </w:r>
    </w:p>
    <w:p w:rsidR="00B01D81" w:rsidRPr="008A3E51" w:rsidRDefault="00B01D81" w:rsidP="00B01D81">
      <w:pPr>
        <w:spacing w:after="0"/>
        <w:ind w:firstLine="567"/>
        <w:jc w:val="both"/>
        <w:rPr>
          <w:sz w:val="24"/>
          <w:szCs w:val="24"/>
        </w:rPr>
      </w:pPr>
      <w:r w:rsidRPr="008A3E51">
        <w:rPr>
          <w:sz w:val="24"/>
          <w:szCs w:val="24"/>
        </w:rPr>
        <w:t>3) проект Постановления Правительства ПМР «О внесении дополнения в Постановление Правительства Приднестровской Молдавской Республики от 15 марта 2012 года № 23 «Об утверждении Положения о государственной администрации города (района) Приднестровской Молдавской Республики».</w:t>
      </w:r>
    </w:p>
    <w:p w:rsidR="00B01D81" w:rsidRPr="008A3E51" w:rsidRDefault="00B01D81" w:rsidP="00B01D81">
      <w:pPr>
        <w:spacing w:after="0"/>
        <w:ind w:firstLine="567"/>
        <w:jc w:val="both"/>
        <w:rPr>
          <w:sz w:val="24"/>
          <w:szCs w:val="24"/>
        </w:rPr>
      </w:pPr>
      <w:r w:rsidRPr="008A3E51">
        <w:rPr>
          <w:sz w:val="24"/>
          <w:szCs w:val="24"/>
        </w:rPr>
        <w:t xml:space="preserve">Проект подготовлен в рамках реализации положений статьи 6 Закона </w:t>
      </w:r>
      <w:r w:rsidR="00E80AA3">
        <w:rPr>
          <w:sz w:val="24"/>
          <w:szCs w:val="24"/>
        </w:rPr>
        <w:t>ПМР</w:t>
      </w:r>
      <w:r w:rsidRPr="008A3E51">
        <w:rPr>
          <w:sz w:val="24"/>
          <w:szCs w:val="24"/>
        </w:rPr>
        <w:t xml:space="preserve"> «Об Архивном деле Приднестровской Молдавской Республики» в целях уточнения примерной структуры государственных администраций городов (районов) Приднестровской Молдавской Республики на предмет наличия территориальных органов управления документацией и архивами города (района) в примерной структуре государственной администрации.</w:t>
      </w:r>
    </w:p>
    <w:p w:rsidR="00B01D81" w:rsidRPr="008A3E51" w:rsidRDefault="00B01D81" w:rsidP="00B01D81">
      <w:pPr>
        <w:autoSpaceDE w:val="0"/>
        <w:autoSpaceDN w:val="0"/>
        <w:adjustRightInd w:val="0"/>
        <w:spacing w:after="0"/>
        <w:ind w:firstLine="567"/>
        <w:jc w:val="both"/>
        <w:rPr>
          <w:sz w:val="24"/>
          <w:szCs w:val="24"/>
        </w:rPr>
      </w:pPr>
      <w:r w:rsidRPr="008A3E51">
        <w:rPr>
          <w:sz w:val="24"/>
          <w:szCs w:val="24"/>
        </w:rPr>
        <w:t>3.4.</w:t>
      </w:r>
      <w:r w:rsidR="00E80AA3">
        <w:rPr>
          <w:sz w:val="24"/>
          <w:szCs w:val="24"/>
        </w:rPr>
        <w:t xml:space="preserve"> </w:t>
      </w:r>
      <w:r w:rsidRPr="008A3E51">
        <w:rPr>
          <w:sz w:val="24"/>
          <w:szCs w:val="24"/>
        </w:rPr>
        <w:t xml:space="preserve"> Проведена</w:t>
      </w:r>
      <w:r w:rsidR="00E80AA3">
        <w:rPr>
          <w:sz w:val="24"/>
          <w:szCs w:val="24"/>
        </w:rPr>
        <w:t xml:space="preserve"> </w:t>
      </w:r>
      <w:r w:rsidRPr="008A3E51">
        <w:rPr>
          <w:sz w:val="24"/>
          <w:szCs w:val="24"/>
        </w:rPr>
        <w:t xml:space="preserve"> работа</w:t>
      </w:r>
      <w:r w:rsidR="00E80AA3">
        <w:rPr>
          <w:sz w:val="24"/>
          <w:szCs w:val="24"/>
        </w:rPr>
        <w:t xml:space="preserve"> </w:t>
      </w:r>
      <w:r w:rsidRPr="008A3E51">
        <w:rPr>
          <w:sz w:val="24"/>
          <w:szCs w:val="24"/>
        </w:rPr>
        <w:t xml:space="preserve"> по</w:t>
      </w:r>
      <w:r w:rsidR="00E80AA3">
        <w:rPr>
          <w:sz w:val="24"/>
          <w:szCs w:val="24"/>
        </w:rPr>
        <w:t xml:space="preserve"> </w:t>
      </w:r>
      <w:r w:rsidRPr="008A3E51">
        <w:rPr>
          <w:sz w:val="24"/>
          <w:szCs w:val="24"/>
        </w:rPr>
        <w:t xml:space="preserve"> подготовке 1 проекта Распоряжения Правительства ПМР «О внесении изменения в Распоряжение Правительства Приднестровской Молдавской Республики от 22 мая 2018 года № 348р «О Едином перечне государственных учреждений и унитарных предприятий, финансируемых за счет средств республиканского бюджета, на 2019 год».</w:t>
      </w:r>
    </w:p>
    <w:p w:rsidR="00B01D81" w:rsidRPr="00EF0632" w:rsidRDefault="00B01D81" w:rsidP="00B01D81">
      <w:pPr>
        <w:autoSpaceDE w:val="0"/>
        <w:autoSpaceDN w:val="0"/>
        <w:adjustRightInd w:val="0"/>
        <w:spacing w:after="0"/>
        <w:ind w:firstLine="567"/>
        <w:jc w:val="both"/>
        <w:rPr>
          <w:sz w:val="24"/>
          <w:szCs w:val="24"/>
        </w:rPr>
      </w:pPr>
      <w:r w:rsidRPr="008A3E51">
        <w:rPr>
          <w:sz w:val="24"/>
          <w:szCs w:val="24"/>
        </w:rPr>
        <w:t xml:space="preserve">  3.5. </w:t>
      </w:r>
      <w:r w:rsidRPr="00EF0632">
        <w:rPr>
          <w:sz w:val="24"/>
          <w:szCs w:val="24"/>
        </w:rPr>
        <w:t>Подготовлено 10 проектов ведомственных правовых акта.</w:t>
      </w:r>
    </w:p>
    <w:p w:rsidR="00B01D81" w:rsidRPr="008A3E51" w:rsidRDefault="00B01D81" w:rsidP="00B01D81">
      <w:pPr>
        <w:tabs>
          <w:tab w:val="left" w:pos="0"/>
        </w:tabs>
        <w:spacing w:after="0"/>
        <w:jc w:val="both"/>
        <w:rPr>
          <w:sz w:val="24"/>
          <w:szCs w:val="24"/>
        </w:rPr>
      </w:pPr>
      <w:r w:rsidRPr="008A3E51">
        <w:rPr>
          <w:sz w:val="24"/>
          <w:szCs w:val="24"/>
        </w:rPr>
        <w:tab/>
        <w:t xml:space="preserve">3.6. Проведена подготовка к 9 межведомственным совещаниям по вопросам </w:t>
      </w:r>
      <w:r w:rsidRPr="00EF0632">
        <w:rPr>
          <w:sz w:val="24"/>
          <w:szCs w:val="24"/>
        </w:rPr>
        <w:t>урегулированию</w:t>
      </w:r>
      <w:r w:rsidRPr="008A3E51">
        <w:rPr>
          <w:sz w:val="24"/>
          <w:szCs w:val="24"/>
        </w:rPr>
        <w:t xml:space="preserve"> разногласий к проектам правовых актов. Подготовлено 5 проектов протоколов по итогам согласительных совещаний.</w:t>
      </w:r>
    </w:p>
    <w:p w:rsidR="003A602E" w:rsidRPr="008A3E51" w:rsidRDefault="00B01D81" w:rsidP="00B01D81">
      <w:pPr>
        <w:tabs>
          <w:tab w:val="left" w:pos="0"/>
        </w:tabs>
        <w:spacing w:after="0"/>
        <w:jc w:val="both"/>
        <w:rPr>
          <w:sz w:val="24"/>
          <w:szCs w:val="24"/>
        </w:rPr>
      </w:pPr>
      <w:r w:rsidRPr="008A3E51">
        <w:rPr>
          <w:sz w:val="24"/>
          <w:szCs w:val="24"/>
        </w:rPr>
        <w:tab/>
        <w:t>3.7. Проведено рассмотрение и юридическая экспертиза 16 проектов нормативных правовых актов, присланных на согласование в ГСУДА ПМР  органами государственной власти и управления ПМР.</w:t>
      </w:r>
    </w:p>
    <w:p w:rsidR="00B01D81" w:rsidRPr="008A3E51" w:rsidRDefault="00B01D81" w:rsidP="00B01D81">
      <w:pPr>
        <w:tabs>
          <w:tab w:val="left" w:pos="0"/>
        </w:tabs>
        <w:spacing w:after="0"/>
        <w:jc w:val="both"/>
        <w:rPr>
          <w:sz w:val="24"/>
          <w:szCs w:val="24"/>
        </w:rPr>
      </w:pPr>
    </w:p>
    <w:p w:rsidR="00B01D81" w:rsidRPr="003A602E" w:rsidRDefault="00B01D81" w:rsidP="003A602E">
      <w:pPr>
        <w:spacing w:after="0"/>
        <w:ind w:firstLine="567"/>
        <w:contextualSpacing/>
        <w:jc w:val="center"/>
        <w:rPr>
          <w:b/>
          <w:sz w:val="26"/>
          <w:szCs w:val="26"/>
        </w:rPr>
      </w:pPr>
      <w:r w:rsidRPr="003A602E">
        <w:rPr>
          <w:b/>
          <w:sz w:val="26"/>
          <w:szCs w:val="26"/>
        </w:rPr>
        <w:t>Государственный контроль (надзор) соблюдения требований законодательства в области архивного дела и управления документацией</w:t>
      </w:r>
    </w:p>
    <w:p w:rsidR="00B01D81" w:rsidRPr="008A3E51" w:rsidRDefault="00B01D81" w:rsidP="00B01D81">
      <w:pPr>
        <w:spacing w:after="0"/>
        <w:ind w:firstLine="705"/>
        <w:jc w:val="both"/>
        <w:rPr>
          <w:color w:val="000000"/>
          <w:sz w:val="24"/>
          <w:szCs w:val="24"/>
        </w:rPr>
      </w:pPr>
      <w:r w:rsidRPr="008A3E51">
        <w:rPr>
          <w:color w:val="000000"/>
          <w:sz w:val="24"/>
          <w:szCs w:val="24"/>
        </w:rPr>
        <w:t xml:space="preserve">В соответствии с действующим законодательством </w:t>
      </w:r>
      <w:r w:rsidR="00EF0632">
        <w:rPr>
          <w:color w:val="000000"/>
          <w:sz w:val="24"/>
          <w:szCs w:val="24"/>
        </w:rPr>
        <w:t>ПМР</w:t>
      </w:r>
      <w:r w:rsidRPr="008A3E51">
        <w:rPr>
          <w:color w:val="000000"/>
          <w:sz w:val="24"/>
          <w:szCs w:val="24"/>
        </w:rPr>
        <w:t xml:space="preserve"> о порядке проведения проверок при осуществлении государственного контроля (надзора) подготовлен 31 проект приказа ГСУДА ПМР. Из них:</w:t>
      </w:r>
    </w:p>
    <w:p w:rsidR="00B01D81" w:rsidRPr="008A3E51" w:rsidRDefault="00B01D81" w:rsidP="00B01D81">
      <w:pPr>
        <w:spacing w:after="0"/>
        <w:ind w:firstLine="705"/>
        <w:jc w:val="both"/>
        <w:rPr>
          <w:sz w:val="24"/>
          <w:szCs w:val="24"/>
        </w:rPr>
      </w:pPr>
      <w:r w:rsidRPr="008A3E51">
        <w:rPr>
          <w:sz w:val="24"/>
          <w:szCs w:val="24"/>
        </w:rPr>
        <w:t>- плановые мероприятия по контролю  – 27;</w:t>
      </w:r>
    </w:p>
    <w:p w:rsidR="00B01D81" w:rsidRPr="008A3E51" w:rsidRDefault="00B01D81" w:rsidP="00B01D81">
      <w:pPr>
        <w:spacing w:after="0"/>
        <w:ind w:firstLine="705"/>
        <w:jc w:val="both"/>
        <w:rPr>
          <w:sz w:val="24"/>
          <w:szCs w:val="24"/>
        </w:rPr>
      </w:pPr>
      <w:r w:rsidRPr="008A3E51">
        <w:rPr>
          <w:sz w:val="24"/>
          <w:szCs w:val="24"/>
        </w:rPr>
        <w:t>-  о продлении срока контрольного мероприятия – 2;</w:t>
      </w:r>
    </w:p>
    <w:p w:rsidR="00B01D81" w:rsidRPr="008A3E51" w:rsidRDefault="00B01D81" w:rsidP="00B01D81">
      <w:pPr>
        <w:spacing w:after="0"/>
        <w:ind w:firstLine="705"/>
        <w:jc w:val="both"/>
        <w:rPr>
          <w:sz w:val="24"/>
          <w:szCs w:val="24"/>
        </w:rPr>
      </w:pPr>
      <w:r w:rsidRPr="008A3E51">
        <w:rPr>
          <w:sz w:val="24"/>
          <w:szCs w:val="24"/>
        </w:rPr>
        <w:t>- об отмене приказа – 2.</w:t>
      </w:r>
    </w:p>
    <w:p w:rsidR="00B01D81" w:rsidRPr="008A3E51" w:rsidRDefault="00B01D81" w:rsidP="00B01D81">
      <w:pPr>
        <w:spacing w:after="0"/>
        <w:ind w:firstLine="705"/>
        <w:jc w:val="both"/>
        <w:rPr>
          <w:color w:val="000000"/>
          <w:sz w:val="24"/>
          <w:szCs w:val="24"/>
        </w:rPr>
      </w:pPr>
      <w:r w:rsidRPr="008A3E51">
        <w:rPr>
          <w:sz w:val="24"/>
          <w:szCs w:val="24"/>
        </w:rPr>
        <w:t xml:space="preserve">С учетом контрольно-надзорных мероприятий переходного периода (декабрь 2018 года – январь 2019 года) фактическое количество контрольно-надзорных мероприятий за  </w:t>
      </w:r>
      <w:r w:rsidRPr="008A3E51">
        <w:rPr>
          <w:sz w:val="24"/>
          <w:szCs w:val="24"/>
          <w:lang w:val="en-US"/>
        </w:rPr>
        <w:t>I</w:t>
      </w:r>
      <w:r w:rsidRPr="008A3E51">
        <w:rPr>
          <w:sz w:val="24"/>
          <w:szCs w:val="24"/>
        </w:rPr>
        <w:t xml:space="preserve"> полугодие 2019 года составило  49 проверок, </w:t>
      </w:r>
      <w:r w:rsidRPr="008A3E51">
        <w:rPr>
          <w:color w:val="000000"/>
          <w:sz w:val="24"/>
          <w:szCs w:val="24"/>
        </w:rPr>
        <w:t>2 организации находятся в стадии проведения проверки</w:t>
      </w:r>
      <w:r w:rsidRPr="008A3E51">
        <w:rPr>
          <w:sz w:val="24"/>
          <w:szCs w:val="24"/>
        </w:rPr>
        <w:t>.</w:t>
      </w:r>
    </w:p>
    <w:p w:rsidR="00B01D81" w:rsidRPr="008A3E51" w:rsidRDefault="00B01D81" w:rsidP="00B01D81">
      <w:pPr>
        <w:pStyle w:val="aa"/>
        <w:spacing w:after="0" w:line="240" w:lineRule="auto"/>
        <w:ind w:left="705"/>
        <w:jc w:val="both"/>
        <w:rPr>
          <w:rFonts w:ascii="Times New Roman" w:hAnsi="Times New Roman"/>
          <w:color w:val="000000"/>
          <w:sz w:val="24"/>
          <w:szCs w:val="24"/>
        </w:rPr>
      </w:pPr>
      <w:r w:rsidRPr="008A3E51">
        <w:rPr>
          <w:rFonts w:ascii="Times New Roman" w:hAnsi="Times New Roman"/>
          <w:color w:val="000000"/>
          <w:sz w:val="24"/>
          <w:szCs w:val="24"/>
        </w:rPr>
        <w:t>Из них к исполнению:</w:t>
      </w:r>
    </w:p>
    <w:p w:rsidR="00B01D81" w:rsidRPr="008A3E51" w:rsidRDefault="00B01D81" w:rsidP="00B01D81">
      <w:pPr>
        <w:spacing w:after="0"/>
        <w:ind w:firstLine="705"/>
        <w:jc w:val="both"/>
        <w:rPr>
          <w:color w:val="000000"/>
          <w:sz w:val="24"/>
          <w:szCs w:val="24"/>
        </w:rPr>
      </w:pPr>
      <w:r w:rsidRPr="008A3E51">
        <w:rPr>
          <w:color w:val="000000"/>
          <w:sz w:val="24"/>
          <w:szCs w:val="24"/>
        </w:rPr>
        <w:t>- ГСУДА ПМР – 20;</w:t>
      </w:r>
    </w:p>
    <w:p w:rsidR="00B01D81" w:rsidRPr="008A3E51" w:rsidRDefault="00B01D81" w:rsidP="00B01D81">
      <w:pPr>
        <w:spacing w:after="0"/>
        <w:ind w:firstLine="705"/>
        <w:jc w:val="both"/>
        <w:rPr>
          <w:color w:val="000000"/>
          <w:sz w:val="24"/>
          <w:szCs w:val="24"/>
        </w:rPr>
      </w:pPr>
      <w:r w:rsidRPr="008A3E51">
        <w:rPr>
          <w:color w:val="000000"/>
          <w:sz w:val="24"/>
          <w:szCs w:val="24"/>
        </w:rPr>
        <w:t>- территориальные органы управления документацией и архивами –29.</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По результатам проведения контрольных мероприятий ГСУДА ПМР и территориальными органами управления документацией и архивами составлено:</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 актов –  45;</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 представлений – 14;</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 предписаний –  12.</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lastRenderedPageBreak/>
        <w:t>По итогам проведения контроля исполнения предписаний (представлений), с учетом переходящих по сроку с 2018 года:</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 находятся на контроле – 40;</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 в полном объеме исполнено – 13;</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 частично исполнено – 7</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 снято с контроля – 1;</w:t>
      </w:r>
    </w:p>
    <w:p w:rsidR="00B01D81" w:rsidRPr="008A3E51" w:rsidRDefault="00B01D81" w:rsidP="00B01D81">
      <w:pPr>
        <w:autoSpaceDE w:val="0"/>
        <w:autoSpaceDN w:val="0"/>
        <w:adjustRightInd w:val="0"/>
        <w:spacing w:after="0"/>
        <w:ind w:firstLine="705"/>
        <w:jc w:val="both"/>
        <w:rPr>
          <w:color w:val="000000"/>
          <w:sz w:val="24"/>
          <w:szCs w:val="24"/>
        </w:rPr>
      </w:pPr>
      <w:r w:rsidRPr="008A3E51">
        <w:rPr>
          <w:color w:val="000000"/>
          <w:sz w:val="24"/>
          <w:szCs w:val="24"/>
        </w:rPr>
        <w:t>- в стадии исполнения (с учетом продления сроков) – 19.</w:t>
      </w:r>
    </w:p>
    <w:p w:rsidR="00B01D81" w:rsidRPr="008A3E51" w:rsidRDefault="00B01D81" w:rsidP="00B01D81">
      <w:pPr>
        <w:autoSpaceDE w:val="0"/>
        <w:autoSpaceDN w:val="0"/>
        <w:adjustRightInd w:val="0"/>
        <w:spacing w:after="0"/>
        <w:ind w:firstLine="705"/>
        <w:jc w:val="both"/>
        <w:rPr>
          <w:sz w:val="24"/>
          <w:szCs w:val="24"/>
        </w:rPr>
      </w:pPr>
      <w:r w:rsidRPr="008A3E51">
        <w:rPr>
          <w:sz w:val="24"/>
          <w:szCs w:val="24"/>
        </w:rPr>
        <w:t xml:space="preserve">Проведение мероприятий по контролю, </w:t>
      </w:r>
      <w:r w:rsidRPr="00B36051">
        <w:rPr>
          <w:sz w:val="24"/>
          <w:szCs w:val="24"/>
        </w:rPr>
        <w:t>а также</w:t>
      </w:r>
      <w:r w:rsidRPr="008A3E51">
        <w:rPr>
          <w:sz w:val="24"/>
          <w:szCs w:val="24"/>
        </w:rPr>
        <w:t xml:space="preserve"> контроль исполнения представлений (предписани</w:t>
      </w:r>
      <w:r w:rsidRPr="00B36051">
        <w:rPr>
          <w:sz w:val="24"/>
          <w:szCs w:val="24"/>
        </w:rPr>
        <w:t>й)</w:t>
      </w:r>
      <w:r w:rsidR="00055D80" w:rsidRPr="00B36051">
        <w:rPr>
          <w:sz w:val="24"/>
          <w:szCs w:val="24"/>
        </w:rPr>
        <w:t>,</w:t>
      </w:r>
      <w:r w:rsidRPr="008A3E51">
        <w:rPr>
          <w:sz w:val="24"/>
          <w:szCs w:val="24"/>
        </w:rPr>
        <w:t xml:space="preserve"> выданных по итогам контрольно-надзорных мероприятий осуществляется должностными лицами органов системы архивной отрасли Приднестровской Молдавской Республики. Жалоб, замечаний, претензий со стороны подконтрольных лиц на действия (бездействие) должностных лиц органов системы архивной отрасли, осуществляющих государственный контроль (надзор) в первом полугодии 2019 года не поступало.</w:t>
      </w:r>
    </w:p>
    <w:p w:rsidR="00B01D81" w:rsidRPr="008A3E51" w:rsidRDefault="00B01D81" w:rsidP="00B01D81">
      <w:pPr>
        <w:spacing w:after="0"/>
        <w:ind w:firstLine="705"/>
        <w:jc w:val="both"/>
        <w:rPr>
          <w:sz w:val="24"/>
          <w:szCs w:val="24"/>
        </w:rPr>
      </w:pPr>
      <w:r w:rsidRPr="008A3E51">
        <w:rPr>
          <w:sz w:val="24"/>
          <w:szCs w:val="24"/>
        </w:rPr>
        <w:t>Согласно проведенному анализу исполнения функции государственного контроля (надзора) наиболее часто встречающимися нарушениями законодательства в области архивного дела и управления документацией, выявленными в ходе контрольно-надзорных мероприятий  являются следующие нарушения:</w:t>
      </w:r>
    </w:p>
    <w:p w:rsidR="00B01D81" w:rsidRPr="008A3E51" w:rsidRDefault="00B01D81" w:rsidP="001F5CE3">
      <w:pPr>
        <w:spacing w:after="0"/>
        <w:ind w:firstLine="567"/>
        <w:jc w:val="both"/>
        <w:rPr>
          <w:sz w:val="24"/>
          <w:szCs w:val="24"/>
        </w:rPr>
      </w:pPr>
      <w:r w:rsidRPr="008A3E51">
        <w:rPr>
          <w:sz w:val="24"/>
          <w:szCs w:val="24"/>
        </w:rPr>
        <w:t>- не согласованы с экспертно-проверочными комиссиями государственных архивов нормативно-методические документы локального характера, регламентирующие деятельность в сфере документационного обеспечения управления и архивного дела;</w:t>
      </w:r>
    </w:p>
    <w:p w:rsidR="00B01D81" w:rsidRPr="008A3E51" w:rsidRDefault="00B01D81" w:rsidP="001F5CE3">
      <w:pPr>
        <w:autoSpaceDE w:val="0"/>
        <w:autoSpaceDN w:val="0"/>
        <w:adjustRightInd w:val="0"/>
        <w:spacing w:after="0"/>
        <w:ind w:firstLine="567"/>
        <w:jc w:val="both"/>
        <w:rPr>
          <w:sz w:val="24"/>
          <w:szCs w:val="24"/>
        </w:rPr>
      </w:pPr>
      <w:r w:rsidRPr="008A3E51">
        <w:rPr>
          <w:sz w:val="24"/>
          <w:szCs w:val="24"/>
        </w:rPr>
        <w:t>- отсутствует либо не согласован экспертно-проверочными комиссиями государственных архивов научно-справочный аппарат к документальным материалам;</w:t>
      </w:r>
    </w:p>
    <w:p w:rsidR="00B01D81" w:rsidRPr="008A3E51" w:rsidRDefault="00B01D81" w:rsidP="00B01D81">
      <w:pPr>
        <w:autoSpaceDE w:val="0"/>
        <w:autoSpaceDN w:val="0"/>
        <w:adjustRightInd w:val="0"/>
        <w:spacing w:after="0"/>
        <w:ind w:firstLine="567"/>
        <w:jc w:val="both"/>
        <w:rPr>
          <w:sz w:val="24"/>
          <w:szCs w:val="24"/>
        </w:rPr>
      </w:pPr>
      <w:r w:rsidRPr="008A3E51">
        <w:rPr>
          <w:sz w:val="24"/>
          <w:szCs w:val="24"/>
        </w:rPr>
        <w:t>- отсутствуют помещения ведомственного архива (архивохранилища) для обеспечения сохранности документов, оконченных делопроизводством либо помещение по техническим характеристикам не соответствует требованиям, предъявляемым к помещениям ведомственных архивов (в основном причиной отсутствия помещений является то, что подконтрольное лицо либо арендует помещение для организации деятельности, либо помещение подконтрольному лицу передано по договору безвозмездного пользования и у арендодателя либо ссудодателя отсутствует дополнительное помещение, которое можно выделить под архивохранилище подконтрольному лицу);</w:t>
      </w:r>
    </w:p>
    <w:p w:rsidR="00B01D81" w:rsidRPr="008A3E51" w:rsidRDefault="00B01D81" w:rsidP="00B01D81">
      <w:pPr>
        <w:autoSpaceDE w:val="0"/>
        <w:autoSpaceDN w:val="0"/>
        <w:adjustRightInd w:val="0"/>
        <w:spacing w:after="0"/>
        <w:ind w:firstLine="567"/>
        <w:jc w:val="both"/>
        <w:rPr>
          <w:sz w:val="24"/>
          <w:szCs w:val="24"/>
        </w:rPr>
      </w:pPr>
      <w:r w:rsidRPr="008A3E51">
        <w:rPr>
          <w:sz w:val="24"/>
          <w:szCs w:val="24"/>
        </w:rPr>
        <w:t xml:space="preserve">- в архивах отсутствует или не ведется учетная документация (книга, журнал) поступления и выбытия документов, а </w:t>
      </w:r>
      <w:r w:rsidRPr="00B36051">
        <w:rPr>
          <w:sz w:val="24"/>
          <w:szCs w:val="24"/>
        </w:rPr>
        <w:t xml:space="preserve">также </w:t>
      </w:r>
      <w:r w:rsidRPr="008A3E51">
        <w:rPr>
          <w:sz w:val="24"/>
          <w:szCs w:val="24"/>
        </w:rPr>
        <w:t xml:space="preserve">учетные документы по выдаче документов и дел архива во временное пользование, журналы </w:t>
      </w:r>
      <w:r w:rsidR="00F565A8" w:rsidRPr="008A3E51">
        <w:rPr>
          <w:sz w:val="24"/>
          <w:szCs w:val="24"/>
        </w:rPr>
        <w:t>учета выдачи</w:t>
      </w:r>
      <w:r w:rsidRPr="008A3E51">
        <w:rPr>
          <w:sz w:val="24"/>
          <w:szCs w:val="24"/>
        </w:rPr>
        <w:t xml:space="preserve"> архивных справок;</w:t>
      </w:r>
    </w:p>
    <w:p w:rsidR="00B01D81" w:rsidRPr="008A3E51" w:rsidRDefault="00B01D81" w:rsidP="00B01D81">
      <w:pPr>
        <w:autoSpaceDE w:val="0"/>
        <w:autoSpaceDN w:val="0"/>
        <w:adjustRightInd w:val="0"/>
        <w:spacing w:after="0"/>
        <w:ind w:firstLine="567"/>
        <w:jc w:val="both"/>
        <w:rPr>
          <w:sz w:val="24"/>
          <w:szCs w:val="24"/>
        </w:rPr>
      </w:pPr>
      <w:r w:rsidRPr="008A3E51">
        <w:rPr>
          <w:sz w:val="24"/>
          <w:szCs w:val="24"/>
        </w:rPr>
        <w:t xml:space="preserve">- архивохранилища не оборудованы должным образом, отсутствуют контрольно-измерительные приборы, </w:t>
      </w:r>
      <w:r w:rsidRPr="00B36051">
        <w:rPr>
          <w:sz w:val="24"/>
          <w:szCs w:val="24"/>
        </w:rPr>
        <w:t>отсутствуют</w:t>
      </w:r>
      <w:r w:rsidRPr="008A3E51">
        <w:rPr>
          <w:sz w:val="24"/>
          <w:szCs w:val="24"/>
        </w:rPr>
        <w:t xml:space="preserve"> контрольные журналы учета температурно-влажностного режима.</w:t>
      </w:r>
    </w:p>
    <w:p w:rsidR="00B01D81" w:rsidRPr="008A3E51" w:rsidRDefault="00B01D81" w:rsidP="00B01D81">
      <w:pPr>
        <w:autoSpaceDE w:val="0"/>
        <w:autoSpaceDN w:val="0"/>
        <w:adjustRightInd w:val="0"/>
        <w:spacing w:after="0"/>
        <w:ind w:firstLine="567"/>
        <w:jc w:val="both"/>
        <w:rPr>
          <w:sz w:val="24"/>
          <w:szCs w:val="24"/>
        </w:rPr>
      </w:pPr>
    </w:p>
    <w:p w:rsidR="00B01D81" w:rsidRPr="003A602E" w:rsidRDefault="00B01D81" w:rsidP="00B01D81">
      <w:pPr>
        <w:autoSpaceDE w:val="0"/>
        <w:autoSpaceDN w:val="0"/>
        <w:adjustRightInd w:val="0"/>
        <w:spacing w:after="0"/>
        <w:ind w:firstLine="567"/>
        <w:jc w:val="center"/>
        <w:rPr>
          <w:b/>
          <w:sz w:val="26"/>
          <w:szCs w:val="26"/>
        </w:rPr>
      </w:pPr>
      <w:r w:rsidRPr="003A602E">
        <w:rPr>
          <w:b/>
          <w:sz w:val="26"/>
          <w:szCs w:val="26"/>
        </w:rPr>
        <w:t>Управление документацией и формирования Архивного фонда ПМР</w:t>
      </w:r>
    </w:p>
    <w:p w:rsidR="00B01D81" w:rsidRPr="008A3E51" w:rsidRDefault="00B01D81" w:rsidP="00B01D81">
      <w:pPr>
        <w:autoSpaceDE w:val="0"/>
        <w:autoSpaceDN w:val="0"/>
        <w:adjustRightInd w:val="0"/>
        <w:spacing w:after="0"/>
        <w:ind w:firstLine="567"/>
        <w:jc w:val="both"/>
        <w:rPr>
          <w:b/>
          <w:sz w:val="24"/>
          <w:szCs w:val="24"/>
        </w:rPr>
      </w:pPr>
    </w:p>
    <w:p w:rsidR="00B01D81" w:rsidRPr="008A3E51" w:rsidRDefault="00B01D81" w:rsidP="00B01D81">
      <w:pPr>
        <w:spacing w:after="0"/>
        <w:ind w:firstLine="709"/>
        <w:jc w:val="both"/>
        <w:rPr>
          <w:b/>
          <w:color w:val="000000"/>
          <w:sz w:val="24"/>
          <w:szCs w:val="24"/>
        </w:rPr>
      </w:pPr>
      <w:r w:rsidRPr="008A3E51">
        <w:rPr>
          <w:b/>
          <w:color w:val="000000"/>
          <w:sz w:val="24"/>
          <w:szCs w:val="24"/>
        </w:rPr>
        <w:t>Организационно-методическое руководство за документационным обеспечением управления в  органах государственной власти</w:t>
      </w:r>
    </w:p>
    <w:p w:rsidR="00B01D81" w:rsidRPr="008A3E51" w:rsidRDefault="00B01D81" w:rsidP="00B01D81">
      <w:pPr>
        <w:spacing w:after="0"/>
        <w:ind w:firstLine="708"/>
        <w:jc w:val="both"/>
        <w:rPr>
          <w:color w:val="000000"/>
          <w:sz w:val="24"/>
          <w:szCs w:val="24"/>
        </w:rPr>
      </w:pPr>
      <w:r w:rsidRPr="008A3E51">
        <w:rPr>
          <w:color w:val="000000"/>
          <w:sz w:val="24"/>
          <w:szCs w:val="24"/>
        </w:rPr>
        <w:t>Рассмотрены нормативно-методические документы, номенклатуры дел, бланки:</w:t>
      </w:r>
    </w:p>
    <w:p w:rsidR="00B01D81" w:rsidRPr="008A3E51" w:rsidRDefault="00B01D81" w:rsidP="00B01D81">
      <w:pPr>
        <w:spacing w:after="0"/>
        <w:ind w:firstLine="708"/>
        <w:jc w:val="both"/>
        <w:rPr>
          <w:color w:val="000000"/>
          <w:sz w:val="24"/>
          <w:szCs w:val="24"/>
        </w:rPr>
      </w:pPr>
      <w:r>
        <w:rPr>
          <w:color w:val="000000"/>
          <w:sz w:val="24"/>
          <w:szCs w:val="24"/>
        </w:rPr>
        <w:t xml:space="preserve">- </w:t>
      </w:r>
      <w:r w:rsidRPr="008A3E51">
        <w:rPr>
          <w:color w:val="000000"/>
          <w:sz w:val="24"/>
          <w:szCs w:val="24"/>
        </w:rPr>
        <w:t xml:space="preserve"> </w:t>
      </w:r>
      <w:r>
        <w:rPr>
          <w:color w:val="000000"/>
          <w:sz w:val="24"/>
          <w:szCs w:val="24"/>
        </w:rPr>
        <w:t>и</w:t>
      </w:r>
      <w:r w:rsidRPr="008A3E51">
        <w:rPr>
          <w:color w:val="000000"/>
          <w:sz w:val="24"/>
          <w:szCs w:val="24"/>
        </w:rPr>
        <w:t>нструкции  по делопроизводству</w:t>
      </w:r>
      <w:r>
        <w:rPr>
          <w:color w:val="000000"/>
          <w:sz w:val="24"/>
          <w:szCs w:val="24"/>
        </w:rPr>
        <w:t xml:space="preserve"> - 4</w:t>
      </w:r>
      <w:r w:rsidRPr="008A3E51">
        <w:rPr>
          <w:color w:val="000000"/>
          <w:sz w:val="24"/>
          <w:szCs w:val="24"/>
        </w:rPr>
        <w:t>:</w:t>
      </w:r>
    </w:p>
    <w:p w:rsidR="00B01D81" w:rsidRPr="008A3E51" w:rsidRDefault="00B01D81" w:rsidP="00B01D81">
      <w:pPr>
        <w:tabs>
          <w:tab w:val="left" w:pos="709"/>
          <w:tab w:val="left" w:pos="9355"/>
        </w:tabs>
        <w:spacing w:after="0"/>
        <w:jc w:val="both"/>
        <w:rPr>
          <w:sz w:val="24"/>
          <w:szCs w:val="24"/>
        </w:rPr>
      </w:pPr>
      <w:r w:rsidRPr="008A3E51">
        <w:rPr>
          <w:sz w:val="24"/>
          <w:szCs w:val="24"/>
        </w:rPr>
        <w:tab/>
        <w:t xml:space="preserve">- </w:t>
      </w:r>
      <w:r>
        <w:rPr>
          <w:sz w:val="24"/>
          <w:szCs w:val="24"/>
        </w:rPr>
        <w:t>п</w:t>
      </w:r>
      <w:r w:rsidRPr="008A3E51">
        <w:rPr>
          <w:sz w:val="24"/>
          <w:szCs w:val="24"/>
        </w:rPr>
        <w:t>еречень типовых документов, образующихся в деятельности избирательных комиссий ПМР, с указанием сроков хранения</w:t>
      </w:r>
      <w:r>
        <w:rPr>
          <w:sz w:val="24"/>
          <w:szCs w:val="24"/>
        </w:rPr>
        <w:t xml:space="preserve"> - 1</w:t>
      </w:r>
      <w:r w:rsidRPr="008A3E51">
        <w:rPr>
          <w:sz w:val="24"/>
          <w:szCs w:val="24"/>
        </w:rPr>
        <w:t>;</w:t>
      </w:r>
    </w:p>
    <w:p w:rsidR="00B01D81" w:rsidRPr="008A3E51" w:rsidRDefault="00B01D81" w:rsidP="00B01D81">
      <w:pPr>
        <w:spacing w:after="0"/>
        <w:ind w:firstLine="720"/>
        <w:jc w:val="both"/>
        <w:rPr>
          <w:color w:val="000000"/>
          <w:sz w:val="24"/>
          <w:szCs w:val="24"/>
        </w:rPr>
      </w:pPr>
      <w:r>
        <w:rPr>
          <w:color w:val="000000"/>
          <w:sz w:val="24"/>
          <w:szCs w:val="24"/>
        </w:rPr>
        <w:t>-</w:t>
      </w:r>
      <w:r w:rsidRPr="008A3E51">
        <w:rPr>
          <w:color w:val="000000"/>
          <w:sz w:val="24"/>
          <w:szCs w:val="24"/>
        </w:rPr>
        <w:t xml:space="preserve"> </w:t>
      </w:r>
      <w:r>
        <w:rPr>
          <w:color w:val="000000"/>
          <w:sz w:val="24"/>
          <w:szCs w:val="24"/>
        </w:rPr>
        <w:t>номенклатура дел -1;</w:t>
      </w:r>
    </w:p>
    <w:p w:rsidR="00B01D81" w:rsidRPr="008A3E51" w:rsidRDefault="00B01D81" w:rsidP="00B01D81">
      <w:pPr>
        <w:pStyle w:val="aa"/>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8A3E51">
        <w:rPr>
          <w:rFonts w:ascii="Times New Roman" w:hAnsi="Times New Roman"/>
          <w:color w:val="000000"/>
          <w:sz w:val="24"/>
          <w:szCs w:val="24"/>
        </w:rPr>
        <w:t xml:space="preserve"> </w:t>
      </w:r>
      <w:r>
        <w:rPr>
          <w:rFonts w:ascii="Times New Roman" w:hAnsi="Times New Roman"/>
          <w:color w:val="000000"/>
          <w:sz w:val="24"/>
          <w:szCs w:val="24"/>
        </w:rPr>
        <w:t>п</w:t>
      </w:r>
      <w:r w:rsidRPr="008A3E51">
        <w:rPr>
          <w:rFonts w:ascii="Times New Roman" w:hAnsi="Times New Roman"/>
          <w:color w:val="000000"/>
          <w:sz w:val="24"/>
          <w:szCs w:val="24"/>
        </w:rPr>
        <w:t>оложени</w:t>
      </w:r>
      <w:r>
        <w:rPr>
          <w:rFonts w:ascii="Times New Roman" w:hAnsi="Times New Roman"/>
          <w:color w:val="000000"/>
          <w:sz w:val="24"/>
          <w:szCs w:val="24"/>
        </w:rPr>
        <w:t>е</w:t>
      </w:r>
      <w:r w:rsidRPr="008A3E51">
        <w:rPr>
          <w:rFonts w:ascii="Times New Roman" w:hAnsi="Times New Roman"/>
          <w:color w:val="000000"/>
          <w:sz w:val="24"/>
          <w:szCs w:val="24"/>
        </w:rPr>
        <w:t xml:space="preserve"> о службах ДОУ</w:t>
      </w:r>
      <w:r>
        <w:rPr>
          <w:rFonts w:ascii="Times New Roman" w:hAnsi="Times New Roman"/>
          <w:color w:val="000000"/>
          <w:sz w:val="24"/>
          <w:szCs w:val="24"/>
        </w:rPr>
        <w:t xml:space="preserve"> -</w:t>
      </w:r>
      <w:r w:rsidRPr="008A3E51">
        <w:rPr>
          <w:rFonts w:ascii="Times New Roman" w:hAnsi="Times New Roman"/>
          <w:color w:val="000000"/>
          <w:sz w:val="24"/>
          <w:szCs w:val="24"/>
        </w:rPr>
        <w:t>1</w:t>
      </w:r>
      <w:r>
        <w:rPr>
          <w:rFonts w:ascii="Times New Roman" w:hAnsi="Times New Roman"/>
          <w:color w:val="000000"/>
          <w:sz w:val="24"/>
          <w:szCs w:val="24"/>
        </w:rPr>
        <w:t>;</w:t>
      </w:r>
    </w:p>
    <w:p w:rsidR="00B01D81" w:rsidRPr="008A3E51" w:rsidRDefault="00B01D81" w:rsidP="00B01D81">
      <w:pPr>
        <w:pStyle w:val="aa"/>
        <w:spacing w:after="0" w:line="240" w:lineRule="auto"/>
        <w:ind w:left="0" w:firstLine="708"/>
        <w:jc w:val="both"/>
        <w:rPr>
          <w:rFonts w:ascii="Times New Roman" w:hAnsi="Times New Roman"/>
          <w:color w:val="000000"/>
          <w:sz w:val="24"/>
          <w:szCs w:val="24"/>
        </w:rPr>
      </w:pPr>
      <w:r w:rsidRPr="008A3E51">
        <w:rPr>
          <w:rFonts w:ascii="Times New Roman" w:hAnsi="Times New Roman"/>
          <w:color w:val="000000"/>
          <w:sz w:val="24"/>
          <w:szCs w:val="24"/>
        </w:rPr>
        <w:t xml:space="preserve">- </w:t>
      </w:r>
      <w:r>
        <w:rPr>
          <w:rFonts w:ascii="Times New Roman" w:hAnsi="Times New Roman"/>
          <w:color w:val="000000"/>
          <w:sz w:val="24"/>
          <w:szCs w:val="24"/>
        </w:rPr>
        <w:t>п</w:t>
      </w:r>
      <w:r w:rsidRPr="008A3E51">
        <w:rPr>
          <w:rFonts w:ascii="Times New Roman" w:hAnsi="Times New Roman"/>
          <w:color w:val="000000"/>
          <w:sz w:val="24"/>
          <w:szCs w:val="24"/>
        </w:rPr>
        <w:t xml:space="preserve">оложение о Секретной части – канцелярии </w:t>
      </w:r>
      <w:r>
        <w:rPr>
          <w:rFonts w:ascii="Times New Roman" w:hAnsi="Times New Roman"/>
          <w:color w:val="000000"/>
          <w:sz w:val="24"/>
          <w:szCs w:val="24"/>
        </w:rPr>
        <w:t>- 1</w:t>
      </w:r>
      <w:r w:rsidRPr="008A3E51">
        <w:rPr>
          <w:rFonts w:ascii="Times New Roman" w:hAnsi="Times New Roman"/>
          <w:color w:val="000000"/>
          <w:sz w:val="24"/>
          <w:szCs w:val="24"/>
        </w:rPr>
        <w:t>;</w:t>
      </w:r>
    </w:p>
    <w:p w:rsidR="00B01D81" w:rsidRDefault="00B01D81" w:rsidP="00B01D81">
      <w:pPr>
        <w:pStyle w:val="aa"/>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w:t>
      </w:r>
      <w:r w:rsidRPr="008A3E51">
        <w:rPr>
          <w:rFonts w:ascii="Times New Roman" w:hAnsi="Times New Roman"/>
          <w:color w:val="000000"/>
          <w:sz w:val="24"/>
          <w:szCs w:val="24"/>
        </w:rPr>
        <w:t xml:space="preserve"> бланки на организационно-распорядительную документацию</w:t>
      </w:r>
      <w:r>
        <w:rPr>
          <w:rFonts w:ascii="Times New Roman" w:hAnsi="Times New Roman"/>
          <w:color w:val="000000"/>
          <w:sz w:val="24"/>
          <w:szCs w:val="24"/>
        </w:rPr>
        <w:t xml:space="preserve"> - </w:t>
      </w:r>
      <w:r w:rsidRPr="008A3E51">
        <w:rPr>
          <w:rFonts w:ascii="Times New Roman" w:hAnsi="Times New Roman"/>
          <w:color w:val="FF0000"/>
          <w:sz w:val="24"/>
          <w:szCs w:val="24"/>
        </w:rPr>
        <w:t xml:space="preserve"> </w:t>
      </w:r>
      <w:r w:rsidRPr="008A3E51">
        <w:rPr>
          <w:rFonts w:ascii="Times New Roman" w:hAnsi="Times New Roman"/>
          <w:color w:val="000000"/>
          <w:sz w:val="24"/>
          <w:szCs w:val="24"/>
        </w:rPr>
        <w:t>8</w:t>
      </w:r>
      <w:r>
        <w:rPr>
          <w:rFonts w:ascii="Times New Roman" w:hAnsi="Times New Roman"/>
          <w:color w:val="000000"/>
          <w:sz w:val="24"/>
          <w:szCs w:val="24"/>
        </w:rPr>
        <w:t>.</w:t>
      </w:r>
    </w:p>
    <w:p w:rsidR="00B36051" w:rsidRPr="008A3E51" w:rsidRDefault="00B36051" w:rsidP="00B01D81">
      <w:pPr>
        <w:pStyle w:val="aa"/>
        <w:spacing w:after="0" w:line="240" w:lineRule="auto"/>
        <w:ind w:left="0" w:firstLine="720"/>
        <w:jc w:val="both"/>
        <w:rPr>
          <w:rFonts w:ascii="Times New Roman" w:hAnsi="Times New Roman"/>
          <w:color w:val="000000"/>
          <w:sz w:val="24"/>
          <w:szCs w:val="24"/>
        </w:rPr>
      </w:pPr>
    </w:p>
    <w:p w:rsidR="00B01D81" w:rsidRPr="008A3E51" w:rsidRDefault="00B01D81" w:rsidP="00B01D81">
      <w:pPr>
        <w:spacing w:after="0"/>
        <w:ind w:firstLine="708"/>
        <w:jc w:val="both"/>
        <w:rPr>
          <w:color w:val="000000"/>
          <w:sz w:val="24"/>
          <w:szCs w:val="24"/>
        </w:rPr>
      </w:pPr>
      <w:r w:rsidRPr="008A3E51">
        <w:rPr>
          <w:color w:val="000000"/>
          <w:sz w:val="24"/>
          <w:szCs w:val="24"/>
        </w:rPr>
        <w:lastRenderedPageBreak/>
        <w:t xml:space="preserve">Оказана  консультативная,  методическая и практическая помощь  </w:t>
      </w:r>
      <w:r w:rsidR="00B36051">
        <w:rPr>
          <w:color w:val="000000"/>
          <w:sz w:val="24"/>
          <w:szCs w:val="24"/>
        </w:rPr>
        <w:t>ор</w:t>
      </w:r>
      <w:r w:rsidR="00A35C50">
        <w:rPr>
          <w:color w:val="000000"/>
          <w:sz w:val="24"/>
          <w:szCs w:val="24"/>
        </w:rPr>
        <w:t>ганам государственной власти и организациям</w:t>
      </w:r>
      <w:r w:rsidRPr="008A3E51">
        <w:rPr>
          <w:color w:val="000000"/>
          <w:sz w:val="24"/>
          <w:szCs w:val="24"/>
        </w:rPr>
        <w:t xml:space="preserve">: </w:t>
      </w:r>
    </w:p>
    <w:p w:rsidR="00B01D81" w:rsidRPr="00955447" w:rsidRDefault="00A35C50" w:rsidP="00B01D81">
      <w:pPr>
        <w:spacing w:after="0"/>
        <w:jc w:val="both"/>
        <w:rPr>
          <w:sz w:val="24"/>
          <w:szCs w:val="24"/>
        </w:rPr>
      </w:pPr>
      <w:r>
        <w:rPr>
          <w:sz w:val="24"/>
          <w:szCs w:val="24"/>
        </w:rPr>
        <w:t>- Администрация</w:t>
      </w:r>
      <w:r w:rsidR="00B01D81" w:rsidRPr="00955447">
        <w:rPr>
          <w:sz w:val="24"/>
          <w:szCs w:val="24"/>
        </w:rPr>
        <w:t xml:space="preserve"> Президента ПМР; </w:t>
      </w:r>
    </w:p>
    <w:p w:rsidR="00B01D81" w:rsidRPr="00955447" w:rsidRDefault="00A35C50" w:rsidP="00B01D81">
      <w:pPr>
        <w:spacing w:after="0"/>
        <w:jc w:val="both"/>
        <w:rPr>
          <w:sz w:val="24"/>
          <w:szCs w:val="24"/>
        </w:rPr>
      </w:pPr>
      <w:r>
        <w:rPr>
          <w:sz w:val="24"/>
          <w:szCs w:val="24"/>
        </w:rPr>
        <w:t>- Счетная</w:t>
      </w:r>
      <w:r w:rsidR="00B01D81" w:rsidRPr="00955447">
        <w:rPr>
          <w:sz w:val="24"/>
          <w:szCs w:val="24"/>
        </w:rPr>
        <w:t xml:space="preserve"> палат</w:t>
      </w:r>
      <w:r>
        <w:rPr>
          <w:sz w:val="24"/>
          <w:szCs w:val="24"/>
        </w:rPr>
        <w:t>а</w:t>
      </w:r>
      <w:r w:rsidR="00B01D81" w:rsidRPr="00955447">
        <w:rPr>
          <w:sz w:val="24"/>
          <w:szCs w:val="24"/>
        </w:rPr>
        <w:t xml:space="preserve"> ПМР;</w:t>
      </w:r>
    </w:p>
    <w:p w:rsidR="00B01D81" w:rsidRPr="00955447" w:rsidRDefault="005E250D" w:rsidP="00B01D81">
      <w:pPr>
        <w:spacing w:after="0"/>
        <w:jc w:val="both"/>
        <w:rPr>
          <w:sz w:val="24"/>
          <w:szCs w:val="24"/>
        </w:rPr>
      </w:pPr>
      <w:r>
        <w:rPr>
          <w:sz w:val="24"/>
          <w:szCs w:val="24"/>
        </w:rPr>
        <w:t>- Конституционной</w:t>
      </w:r>
      <w:r w:rsidR="00B01D81" w:rsidRPr="00955447">
        <w:rPr>
          <w:sz w:val="24"/>
          <w:szCs w:val="24"/>
        </w:rPr>
        <w:t xml:space="preserve"> суд ПМР;</w:t>
      </w:r>
    </w:p>
    <w:p w:rsidR="00B01D81" w:rsidRPr="00955447" w:rsidRDefault="005E250D" w:rsidP="00B01D81">
      <w:pPr>
        <w:spacing w:after="0"/>
        <w:jc w:val="both"/>
        <w:rPr>
          <w:sz w:val="24"/>
          <w:szCs w:val="24"/>
        </w:rPr>
      </w:pPr>
      <w:r>
        <w:rPr>
          <w:sz w:val="24"/>
          <w:szCs w:val="24"/>
        </w:rPr>
        <w:t>- Министерство</w:t>
      </w:r>
      <w:r w:rsidR="00B01D81" w:rsidRPr="00955447">
        <w:rPr>
          <w:sz w:val="24"/>
          <w:szCs w:val="24"/>
        </w:rPr>
        <w:t xml:space="preserve"> внутренних дел ПМР;</w:t>
      </w:r>
    </w:p>
    <w:p w:rsidR="00B01D81" w:rsidRPr="00955447" w:rsidRDefault="005E250D" w:rsidP="00B01D81">
      <w:pPr>
        <w:spacing w:after="0"/>
        <w:jc w:val="both"/>
        <w:rPr>
          <w:sz w:val="24"/>
          <w:szCs w:val="24"/>
        </w:rPr>
      </w:pPr>
      <w:r>
        <w:rPr>
          <w:sz w:val="24"/>
          <w:szCs w:val="24"/>
        </w:rPr>
        <w:t>- Министерство</w:t>
      </w:r>
      <w:r w:rsidR="00B01D81" w:rsidRPr="00955447">
        <w:rPr>
          <w:sz w:val="24"/>
          <w:szCs w:val="24"/>
        </w:rPr>
        <w:t xml:space="preserve"> иностранных дел ПМР;</w:t>
      </w:r>
    </w:p>
    <w:p w:rsidR="00B01D81" w:rsidRPr="00955447" w:rsidRDefault="005E250D" w:rsidP="00B01D81">
      <w:pPr>
        <w:spacing w:after="0"/>
        <w:jc w:val="both"/>
        <w:rPr>
          <w:sz w:val="24"/>
          <w:szCs w:val="24"/>
        </w:rPr>
      </w:pPr>
      <w:r>
        <w:rPr>
          <w:sz w:val="24"/>
          <w:szCs w:val="24"/>
        </w:rPr>
        <w:t>- Министерство</w:t>
      </w:r>
      <w:r w:rsidR="00B01D81" w:rsidRPr="00955447">
        <w:rPr>
          <w:sz w:val="24"/>
          <w:szCs w:val="24"/>
        </w:rPr>
        <w:t xml:space="preserve"> просвещения ПМР;</w:t>
      </w:r>
    </w:p>
    <w:p w:rsidR="00B01D81" w:rsidRPr="00955447" w:rsidRDefault="005E250D" w:rsidP="00B01D81">
      <w:pPr>
        <w:spacing w:after="0"/>
        <w:jc w:val="both"/>
        <w:rPr>
          <w:sz w:val="24"/>
          <w:szCs w:val="24"/>
        </w:rPr>
      </w:pPr>
      <w:r>
        <w:rPr>
          <w:sz w:val="24"/>
          <w:szCs w:val="24"/>
        </w:rPr>
        <w:t>- Министерство</w:t>
      </w:r>
      <w:r w:rsidR="00B01D81" w:rsidRPr="00955447">
        <w:rPr>
          <w:sz w:val="24"/>
          <w:szCs w:val="24"/>
        </w:rPr>
        <w:t xml:space="preserve"> финансов ПМР;</w:t>
      </w:r>
    </w:p>
    <w:p w:rsidR="00B01D81" w:rsidRPr="00955447" w:rsidRDefault="005E250D" w:rsidP="00B01D81">
      <w:pPr>
        <w:spacing w:after="0"/>
        <w:jc w:val="both"/>
        <w:rPr>
          <w:sz w:val="24"/>
          <w:szCs w:val="24"/>
        </w:rPr>
      </w:pPr>
      <w:r>
        <w:rPr>
          <w:sz w:val="24"/>
          <w:szCs w:val="24"/>
        </w:rPr>
        <w:t>- Следственный комитет</w:t>
      </w:r>
      <w:r w:rsidR="00B01D81" w:rsidRPr="00955447">
        <w:rPr>
          <w:sz w:val="24"/>
          <w:szCs w:val="24"/>
        </w:rPr>
        <w:t xml:space="preserve"> ПМР;</w:t>
      </w:r>
    </w:p>
    <w:p w:rsidR="00B01D81" w:rsidRPr="00955447" w:rsidRDefault="005E250D" w:rsidP="00B01D81">
      <w:pPr>
        <w:spacing w:after="0"/>
        <w:jc w:val="both"/>
        <w:rPr>
          <w:sz w:val="24"/>
          <w:szCs w:val="24"/>
        </w:rPr>
      </w:pPr>
      <w:r>
        <w:rPr>
          <w:sz w:val="24"/>
          <w:szCs w:val="24"/>
        </w:rPr>
        <w:t>- Государственная служба</w:t>
      </w:r>
      <w:r w:rsidR="00B01D81" w:rsidRPr="00955447">
        <w:rPr>
          <w:sz w:val="24"/>
          <w:szCs w:val="24"/>
        </w:rPr>
        <w:t xml:space="preserve"> статистики ПМР; </w:t>
      </w:r>
    </w:p>
    <w:p w:rsidR="00B01D81" w:rsidRPr="00955447" w:rsidRDefault="005E250D" w:rsidP="00B01D81">
      <w:pPr>
        <w:spacing w:after="0"/>
        <w:jc w:val="both"/>
        <w:rPr>
          <w:sz w:val="24"/>
          <w:szCs w:val="24"/>
        </w:rPr>
      </w:pPr>
      <w:r>
        <w:rPr>
          <w:sz w:val="24"/>
          <w:szCs w:val="24"/>
        </w:rPr>
        <w:t>- Единый государственный фонд</w:t>
      </w:r>
      <w:r w:rsidR="00B01D81" w:rsidRPr="00955447">
        <w:rPr>
          <w:sz w:val="24"/>
          <w:szCs w:val="24"/>
        </w:rPr>
        <w:t xml:space="preserve"> социального страхования ПМР;</w:t>
      </w:r>
    </w:p>
    <w:p w:rsidR="00B01D81" w:rsidRPr="00955447" w:rsidRDefault="00B01D81" w:rsidP="00B01D81">
      <w:pPr>
        <w:spacing w:after="0"/>
        <w:jc w:val="both"/>
        <w:rPr>
          <w:sz w:val="24"/>
          <w:szCs w:val="24"/>
        </w:rPr>
      </w:pPr>
      <w:r w:rsidRPr="00955447">
        <w:rPr>
          <w:sz w:val="24"/>
          <w:szCs w:val="24"/>
        </w:rPr>
        <w:t>- ГУ «МБТИ».</w:t>
      </w:r>
    </w:p>
    <w:p w:rsidR="00B01D81" w:rsidRPr="008A3E51" w:rsidRDefault="00B01D81" w:rsidP="00B01D81">
      <w:pPr>
        <w:spacing w:after="0"/>
        <w:jc w:val="both"/>
        <w:rPr>
          <w:color w:val="000000"/>
          <w:sz w:val="24"/>
          <w:szCs w:val="24"/>
        </w:rPr>
      </w:pPr>
    </w:p>
    <w:p w:rsidR="00B01D81" w:rsidRPr="008A3E51" w:rsidRDefault="00B01D81" w:rsidP="00B01D81">
      <w:pPr>
        <w:spacing w:after="0"/>
        <w:ind w:firstLine="708"/>
        <w:jc w:val="both"/>
        <w:rPr>
          <w:color w:val="FF0000"/>
          <w:sz w:val="24"/>
          <w:szCs w:val="24"/>
        </w:rPr>
      </w:pPr>
      <w:r w:rsidRPr="008A3E51">
        <w:rPr>
          <w:b/>
          <w:color w:val="000000"/>
          <w:sz w:val="24"/>
          <w:szCs w:val="24"/>
        </w:rPr>
        <w:t>Формирование Архивного фонда и экспертиза ценности документов</w:t>
      </w:r>
    </w:p>
    <w:p w:rsidR="00B01D81" w:rsidRPr="008A3E51" w:rsidRDefault="00B01D81" w:rsidP="00B01D81">
      <w:pPr>
        <w:shd w:val="clear" w:color="auto" w:fill="FFFFFF"/>
        <w:spacing w:after="0"/>
        <w:ind w:firstLine="360"/>
        <w:jc w:val="both"/>
        <w:rPr>
          <w:b/>
          <w:color w:val="000000"/>
          <w:sz w:val="24"/>
          <w:szCs w:val="24"/>
          <w:shd w:val="clear" w:color="auto" w:fill="FFFFFF"/>
        </w:rPr>
      </w:pPr>
      <w:r w:rsidRPr="008A3E51">
        <w:rPr>
          <w:color w:val="000000"/>
          <w:sz w:val="24"/>
          <w:szCs w:val="24"/>
        </w:rPr>
        <w:t xml:space="preserve">По  состоянию на 01.01.2019  в  источниках  комплектования Архивного фонда ПМР  числится   </w:t>
      </w:r>
      <w:r w:rsidRPr="008A3E51">
        <w:rPr>
          <w:b/>
          <w:color w:val="000000"/>
          <w:sz w:val="24"/>
          <w:szCs w:val="24"/>
          <w:shd w:val="clear" w:color="auto" w:fill="FFFFFF"/>
        </w:rPr>
        <w:t xml:space="preserve">415  </w:t>
      </w:r>
      <w:r w:rsidRPr="008A3E51">
        <w:rPr>
          <w:color w:val="000000"/>
          <w:sz w:val="24"/>
          <w:szCs w:val="24"/>
          <w:shd w:val="clear" w:color="auto" w:fill="FFFFFF"/>
        </w:rPr>
        <w:t xml:space="preserve"> </w:t>
      </w:r>
      <w:r w:rsidRPr="008A3E51">
        <w:rPr>
          <w:color w:val="000000"/>
          <w:sz w:val="24"/>
          <w:szCs w:val="24"/>
        </w:rPr>
        <w:t xml:space="preserve">организаций,   в  том  числе  по  видам документов: УД - </w:t>
      </w:r>
      <w:r w:rsidRPr="008A3E51">
        <w:rPr>
          <w:b/>
          <w:color w:val="000000"/>
          <w:sz w:val="24"/>
          <w:szCs w:val="24"/>
        </w:rPr>
        <w:t>402</w:t>
      </w:r>
      <w:r w:rsidRPr="008A3E51">
        <w:rPr>
          <w:color w:val="000000"/>
          <w:sz w:val="24"/>
          <w:szCs w:val="24"/>
        </w:rPr>
        <w:t xml:space="preserve">, АВЭД – </w:t>
      </w:r>
      <w:r w:rsidRPr="008A3E51">
        <w:rPr>
          <w:b/>
          <w:color w:val="000000"/>
          <w:sz w:val="24"/>
          <w:szCs w:val="24"/>
        </w:rPr>
        <w:t>18</w:t>
      </w:r>
      <w:r w:rsidRPr="008A3E51">
        <w:rPr>
          <w:color w:val="000000"/>
          <w:sz w:val="24"/>
          <w:szCs w:val="24"/>
          <w:shd w:val="clear" w:color="auto" w:fill="FFFFFF"/>
        </w:rPr>
        <w:t>,</w:t>
      </w:r>
      <w:r w:rsidRPr="008A3E51">
        <w:rPr>
          <w:color w:val="000000"/>
          <w:sz w:val="24"/>
          <w:szCs w:val="24"/>
        </w:rPr>
        <w:t xml:space="preserve"> НТД – </w:t>
      </w:r>
      <w:r w:rsidRPr="008A3E51">
        <w:rPr>
          <w:b/>
          <w:color w:val="000000"/>
          <w:sz w:val="24"/>
          <w:szCs w:val="24"/>
          <w:shd w:val="clear" w:color="auto" w:fill="FFFFFF"/>
        </w:rPr>
        <w:t>31.</w:t>
      </w:r>
    </w:p>
    <w:p w:rsidR="00B01D81" w:rsidRPr="008A3E51" w:rsidRDefault="00B01D81" w:rsidP="00B01D81">
      <w:pPr>
        <w:spacing w:after="0"/>
        <w:ind w:firstLine="284"/>
        <w:jc w:val="both"/>
        <w:rPr>
          <w:color w:val="000000"/>
          <w:sz w:val="24"/>
          <w:szCs w:val="24"/>
        </w:rPr>
      </w:pPr>
      <w:r>
        <w:rPr>
          <w:color w:val="000000"/>
          <w:sz w:val="24"/>
          <w:szCs w:val="24"/>
        </w:rPr>
        <w:t>П</w:t>
      </w:r>
      <w:r w:rsidRPr="008A3E51">
        <w:rPr>
          <w:color w:val="000000"/>
          <w:sz w:val="24"/>
          <w:szCs w:val="24"/>
        </w:rPr>
        <w:t xml:space="preserve">роведена экспертиза ценности и упорядочение документации </w:t>
      </w:r>
      <w:r w:rsidRPr="00474FD6">
        <w:rPr>
          <w:color w:val="000000"/>
          <w:sz w:val="24"/>
          <w:szCs w:val="24"/>
        </w:rPr>
        <w:t>5 о</w:t>
      </w:r>
      <w:r w:rsidRPr="008A3E51">
        <w:rPr>
          <w:color w:val="000000"/>
          <w:sz w:val="24"/>
          <w:szCs w:val="24"/>
        </w:rPr>
        <w:t>рганизаций</w:t>
      </w:r>
      <w:r>
        <w:rPr>
          <w:color w:val="000000"/>
          <w:sz w:val="24"/>
          <w:szCs w:val="24"/>
        </w:rPr>
        <w:t>.</w:t>
      </w:r>
      <w:r w:rsidRPr="008A3E51">
        <w:rPr>
          <w:color w:val="FF0000"/>
          <w:sz w:val="24"/>
          <w:szCs w:val="24"/>
        </w:rPr>
        <w:t xml:space="preserve">   </w:t>
      </w:r>
    </w:p>
    <w:p w:rsidR="00B01D81" w:rsidRPr="00474FD6" w:rsidRDefault="00B01D81" w:rsidP="00B01D81">
      <w:pPr>
        <w:shd w:val="clear" w:color="auto" w:fill="FFFFFF"/>
        <w:spacing w:after="0"/>
        <w:ind w:left="284"/>
        <w:jc w:val="both"/>
        <w:rPr>
          <w:color w:val="000000"/>
          <w:sz w:val="24"/>
          <w:szCs w:val="24"/>
        </w:rPr>
      </w:pPr>
      <w:r w:rsidRPr="00474FD6">
        <w:rPr>
          <w:color w:val="000000"/>
          <w:sz w:val="24"/>
          <w:szCs w:val="24"/>
        </w:rPr>
        <w:t>Рассмотрены:</w:t>
      </w:r>
    </w:p>
    <w:p w:rsidR="00B01D81" w:rsidRPr="006100C9" w:rsidRDefault="00B01D81" w:rsidP="00B01D81">
      <w:pPr>
        <w:spacing w:after="0"/>
        <w:ind w:firstLine="360"/>
        <w:jc w:val="both"/>
        <w:rPr>
          <w:color w:val="000000"/>
          <w:sz w:val="24"/>
          <w:szCs w:val="24"/>
        </w:rPr>
      </w:pPr>
      <w:r w:rsidRPr="006100C9">
        <w:rPr>
          <w:color w:val="000000"/>
          <w:sz w:val="24"/>
          <w:szCs w:val="24"/>
        </w:rPr>
        <w:t>- положения о ведомственных архивах – 4;</w:t>
      </w:r>
    </w:p>
    <w:p w:rsidR="00B01D81" w:rsidRPr="008A3E51" w:rsidRDefault="00B01D81" w:rsidP="00B01D81">
      <w:pPr>
        <w:spacing w:after="0"/>
        <w:ind w:firstLine="360"/>
        <w:jc w:val="both"/>
        <w:rPr>
          <w:color w:val="000000"/>
          <w:sz w:val="24"/>
          <w:szCs w:val="24"/>
        </w:rPr>
      </w:pPr>
      <w:r w:rsidRPr="006100C9">
        <w:rPr>
          <w:color w:val="000000"/>
          <w:sz w:val="24"/>
          <w:szCs w:val="24"/>
        </w:rPr>
        <w:t>- научно-справочный аппарат – 15</w:t>
      </w:r>
      <w:r>
        <w:rPr>
          <w:color w:val="000000"/>
          <w:sz w:val="24"/>
          <w:szCs w:val="24"/>
        </w:rPr>
        <w:t>.</w:t>
      </w:r>
    </w:p>
    <w:p w:rsidR="00B01D81" w:rsidRPr="008A3E51" w:rsidRDefault="00B01D81" w:rsidP="00B01D81">
      <w:pPr>
        <w:spacing w:after="0"/>
        <w:ind w:firstLine="360"/>
        <w:jc w:val="both"/>
        <w:rPr>
          <w:color w:val="000000"/>
          <w:sz w:val="24"/>
          <w:szCs w:val="24"/>
        </w:rPr>
      </w:pPr>
      <w:r w:rsidRPr="006100C9">
        <w:rPr>
          <w:color w:val="000000"/>
          <w:sz w:val="24"/>
          <w:szCs w:val="24"/>
        </w:rPr>
        <w:t>Заключены договоры депозитарного хранения</w:t>
      </w:r>
      <w:r>
        <w:rPr>
          <w:color w:val="000000"/>
          <w:sz w:val="24"/>
          <w:szCs w:val="24"/>
        </w:rPr>
        <w:t xml:space="preserve"> – 1. </w:t>
      </w:r>
      <w:r w:rsidRPr="008A3E51">
        <w:rPr>
          <w:b/>
          <w:color w:val="000000"/>
          <w:sz w:val="24"/>
          <w:szCs w:val="24"/>
        </w:rPr>
        <w:t xml:space="preserve"> </w:t>
      </w:r>
    </w:p>
    <w:p w:rsidR="00B01D81" w:rsidRPr="008A3E51" w:rsidRDefault="00B01D81" w:rsidP="00B01D81">
      <w:pPr>
        <w:spacing w:after="0"/>
        <w:ind w:firstLine="720"/>
        <w:jc w:val="both"/>
        <w:rPr>
          <w:color w:val="7030A0"/>
          <w:sz w:val="24"/>
          <w:szCs w:val="24"/>
        </w:rPr>
      </w:pPr>
      <w:r w:rsidRPr="000B6CB3">
        <w:rPr>
          <w:color w:val="000000"/>
          <w:sz w:val="24"/>
          <w:szCs w:val="24"/>
        </w:rPr>
        <w:t xml:space="preserve">В течении </w:t>
      </w:r>
      <w:r w:rsidRPr="00955447">
        <w:rPr>
          <w:sz w:val="24"/>
          <w:szCs w:val="24"/>
        </w:rPr>
        <w:t>1</w:t>
      </w:r>
      <w:r w:rsidRPr="000B6CB3">
        <w:rPr>
          <w:color w:val="000000"/>
          <w:sz w:val="24"/>
          <w:szCs w:val="24"/>
        </w:rPr>
        <w:t xml:space="preserve"> полугодия 2019 </w:t>
      </w:r>
      <w:r w:rsidR="00795A86" w:rsidRPr="000B6CB3">
        <w:rPr>
          <w:color w:val="000000"/>
          <w:sz w:val="24"/>
          <w:szCs w:val="24"/>
        </w:rPr>
        <w:t>года</w:t>
      </w:r>
      <w:r w:rsidR="00795A86">
        <w:rPr>
          <w:b/>
          <w:color w:val="000000"/>
          <w:sz w:val="24"/>
          <w:szCs w:val="24"/>
        </w:rPr>
        <w:t xml:space="preserve"> </w:t>
      </w:r>
      <w:r w:rsidR="00795A86" w:rsidRPr="00795A86">
        <w:rPr>
          <w:color w:val="000000"/>
          <w:sz w:val="24"/>
          <w:szCs w:val="24"/>
        </w:rPr>
        <w:t>продолжена</w:t>
      </w:r>
      <w:r w:rsidRPr="008A3E51">
        <w:rPr>
          <w:color w:val="000000"/>
          <w:sz w:val="24"/>
          <w:szCs w:val="24"/>
        </w:rPr>
        <w:t xml:space="preserve"> работа по формированию электронной базы научно-справочного аппарата органов государственной власти и управления за период 2011-2018 годы</w:t>
      </w:r>
      <w:r>
        <w:rPr>
          <w:color w:val="000000"/>
          <w:sz w:val="24"/>
          <w:szCs w:val="24"/>
        </w:rPr>
        <w:t>.</w:t>
      </w:r>
      <w:r w:rsidRPr="008A3E51">
        <w:rPr>
          <w:color w:val="7030A0"/>
          <w:sz w:val="24"/>
          <w:szCs w:val="24"/>
        </w:rPr>
        <w:t xml:space="preserve"> </w:t>
      </w:r>
    </w:p>
    <w:p w:rsidR="0051687F" w:rsidRDefault="00B01D81" w:rsidP="0051687F">
      <w:pPr>
        <w:spacing w:after="0"/>
        <w:ind w:firstLine="720"/>
        <w:jc w:val="both"/>
        <w:rPr>
          <w:color w:val="000000"/>
          <w:sz w:val="24"/>
          <w:szCs w:val="24"/>
        </w:rPr>
      </w:pPr>
      <w:r w:rsidRPr="008A3E51">
        <w:rPr>
          <w:color w:val="000000"/>
          <w:sz w:val="24"/>
          <w:szCs w:val="24"/>
        </w:rPr>
        <w:t>В рамках выполнения  пункта 2 Приказа ГСУДА ПМР от 27.12.2017 № 128 «Об основных мероприятиях по развитию архивного дела ПМР на 2018-2022 годы» подготовлена схема  систематизации фондов Бендерского государственного архива в рамках разделения по принципу отнесения к историческому периоду в количестве 145 фондов о</w:t>
      </w:r>
      <w:r>
        <w:rPr>
          <w:color w:val="000000"/>
          <w:sz w:val="24"/>
          <w:szCs w:val="24"/>
        </w:rPr>
        <w:t>т общего количества 149 фондов.</w:t>
      </w:r>
    </w:p>
    <w:p w:rsidR="00B01D81" w:rsidRPr="008A3E51" w:rsidRDefault="00B01D81" w:rsidP="0051687F">
      <w:pPr>
        <w:spacing w:after="0"/>
        <w:ind w:firstLine="720"/>
        <w:jc w:val="both"/>
        <w:rPr>
          <w:color w:val="000000"/>
          <w:sz w:val="24"/>
          <w:szCs w:val="24"/>
        </w:rPr>
      </w:pPr>
      <w:r w:rsidRPr="008A3E51">
        <w:rPr>
          <w:color w:val="000000"/>
          <w:sz w:val="24"/>
          <w:szCs w:val="24"/>
        </w:rPr>
        <w:t>Проведена работа</w:t>
      </w:r>
      <w:r w:rsidRPr="008A3E51">
        <w:rPr>
          <w:b/>
          <w:color w:val="000000"/>
          <w:sz w:val="24"/>
          <w:szCs w:val="24"/>
        </w:rPr>
        <w:t xml:space="preserve"> </w:t>
      </w:r>
      <w:r w:rsidRPr="008A3E51">
        <w:rPr>
          <w:color w:val="000000"/>
          <w:sz w:val="24"/>
          <w:szCs w:val="24"/>
        </w:rPr>
        <w:t xml:space="preserve">методического, служебного и информационного характера по различным вопросам деятельности, в том числе по вопросам создания Центральных ведомственных архивов (ЗАГС, ГСИН, ГУП «МБТИ» и др.)  и подготовки положений о них, порядку передачи документов в государственные архивы и межведомственные </w:t>
      </w:r>
      <w:r w:rsidRPr="00955447">
        <w:rPr>
          <w:sz w:val="24"/>
          <w:szCs w:val="24"/>
        </w:rPr>
        <w:t>архив</w:t>
      </w:r>
      <w:r w:rsidR="00441E25" w:rsidRPr="00955447">
        <w:rPr>
          <w:sz w:val="24"/>
          <w:szCs w:val="24"/>
        </w:rPr>
        <w:t>ы</w:t>
      </w:r>
      <w:r w:rsidRPr="00955447">
        <w:rPr>
          <w:sz w:val="24"/>
          <w:szCs w:val="24"/>
        </w:rPr>
        <w:t xml:space="preserve"> </w:t>
      </w:r>
      <w:r w:rsidRPr="008A3E51">
        <w:rPr>
          <w:color w:val="000000"/>
          <w:sz w:val="24"/>
          <w:szCs w:val="24"/>
        </w:rPr>
        <w:t>по личному составу в связи с ликвидацией организаций и истечением сроков ведомственного хранения документов, передачи документов правобережных районов из ЦГА ПМР в Республику Молдова и др.</w:t>
      </w:r>
    </w:p>
    <w:p w:rsidR="00B01D81" w:rsidRPr="008A3E51" w:rsidRDefault="00B01D81" w:rsidP="00B01D81">
      <w:pPr>
        <w:spacing w:after="0"/>
        <w:ind w:firstLine="720"/>
        <w:jc w:val="both"/>
        <w:rPr>
          <w:color w:val="000000"/>
          <w:sz w:val="24"/>
          <w:szCs w:val="24"/>
        </w:rPr>
      </w:pPr>
    </w:p>
    <w:p w:rsidR="00B01D81" w:rsidRPr="008A3E51" w:rsidRDefault="00B01D81" w:rsidP="00B01D81">
      <w:pPr>
        <w:spacing w:after="0"/>
        <w:ind w:firstLine="720"/>
        <w:jc w:val="both"/>
        <w:rPr>
          <w:b/>
          <w:color w:val="000000"/>
          <w:sz w:val="24"/>
          <w:szCs w:val="24"/>
        </w:rPr>
      </w:pPr>
      <w:r w:rsidRPr="008A3E51">
        <w:rPr>
          <w:b/>
          <w:color w:val="000000"/>
          <w:sz w:val="24"/>
          <w:szCs w:val="24"/>
        </w:rPr>
        <w:t>Организация работы Центральной экспертно-проверочной комиссии ГСУДА:</w:t>
      </w:r>
    </w:p>
    <w:p w:rsidR="00B01D81" w:rsidRPr="008A3E51" w:rsidRDefault="00B01D81" w:rsidP="00B01D81">
      <w:pPr>
        <w:spacing w:after="0"/>
        <w:ind w:firstLine="720"/>
        <w:jc w:val="both"/>
        <w:rPr>
          <w:color w:val="000000"/>
          <w:sz w:val="24"/>
          <w:szCs w:val="24"/>
        </w:rPr>
      </w:pPr>
      <w:r w:rsidRPr="008A3E51">
        <w:rPr>
          <w:color w:val="000000"/>
          <w:sz w:val="24"/>
          <w:szCs w:val="24"/>
        </w:rPr>
        <w:t xml:space="preserve">- проведена организационная подготовка и участие в работе заседаний ЦЭПК – 6 заседаний; </w:t>
      </w:r>
    </w:p>
    <w:p w:rsidR="00B01D81" w:rsidRPr="008A3E51" w:rsidRDefault="00B01D81" w:rsidP="00B01D81">
      <w:pPr>
        <w:spacing w:after="0"/>
        <w:ind w:firstLine="720"/>
        <w:jc w:val="both"/>
        <w:rPr>
          <w:color w:val="000000"/>
          <w:sz w:val="24"/>
          <w:szCs w:val="24"/>
        </w:rPr>
      </w:pPr>
      <w:r w:rsidRPr="008A3E51">
        <w:rPr>
          <w:b/>
          <w:color w:val="000000"/>
          <w:sz w:val="24"/>
          <w:szCs w:val="24"/>
        </w:rPr>
        <w:t xml:space="preserve">- </w:t>
      </w:r>
      <w:r w:rsidRPr="008A3E51">
        <w:rPr>
          <w:color w:val="000000"/>
          <w:sz w:val="24"/>
          <w:szCs w:val="24"/>
        </w:rPr>
        <w:t>документационное обеспечение работы ЦЭПК: регистрация и учет  поступающих документов, ведение и оформление протоколов заседаний, выписок из протоколов заседаний, подготовка и выдача ордеров;</w:t>
      </w:r>
    </w:p>
    <w:p w:rsidR="00B01D81" w:rsidRDefault="00B01D81" w:rsidP="00B01D81">
      <w:pPr>
        <w:spacing w:after="0"/>
        <w:ind w:firstLine="720"/>
        <w:jc w:val="both"/>
        <w:rPr>
          <w:color w:val="000000"/>
          <w:sz w:val="24"/>
          <w:szCs w:val="24"/>
        </w:rPr>
      </w:pPr>
      <w:r w:rsidRPr="008A3E51">
        <w:rPr>
          <w:color w:val="000000"/>
          <w:sz w:val="24"/>
          <w:szCs w:val="24"/>
        </w:rPr>
        <w:t>- рассмотрены документы  27 организаций, выдано ордеров на списание документов – 8, составлено протоколов – 6</w:t>
      </w:r>
      <w:r>
        <w:rPr>
          <w:color w:val="000000"/>
          <w:sz w:val="24"/>
          <w:szCs w:val="24"/>
        </w:rPr>
        <w:t>.</w:t>
      </w:r>
    </w:p>
    <w:p w:rsidR="0024717B" w:rsidRDefault="0024717B" w:rsidP="00B01D81">
      <w:pPr>
        <w:spacing w:after="0"/>
        <w:ind w:firstLine="720"/>
        <w:jc w:val="both"/>
        <w:rPr>
          <w:color w:val="000000"/>
          <w:sz w:val="24"/>
          <w:szCs w:val="24"/>
        </w:rPr>
      </w:pPr>
    </w:p>
    <w:p w:rsidR="0024717B" w:rsidRDefault="0024717B" w:rsidP="00B01D81">
      <w:pPr>
        <w:spacing w:after="0"/>
        <w:ind w:firstLine="720"/>
        <w:jc w:val="both"/>
        <w:rPr>
          <w:color w:val="000000"/>
          <w:sz w:val="24"/>
          <w:szCs w:val="24"/>
        </w:rPr>
      </w:pPr>
    </w:p>
    <w:p w:rsidR="0024717B" w:rsidRPr="008A3E51" w:rsidRDefault="0024717B" w:rsidP="00B01D81">
      <w:pPr>
        <w:spacing w:after="0"/>
        <w:ind w:firstLine="720"/>
        <w:jc w:val="both"/>
        <w:rPr>
          <w:color w:val="000000"/>
          <w:sz w:val="24"/>
          <w:szCs w:val="24"/>
        </w:rPr>
      </w:pPr>
    </w:p>
    <w:p w:rsidR="00E30664" w:rsidRDefault="00E30664" w:rsidP="00E30664">
      <w:pPr>
        <w:spacing w:after="0"/>
        <w:rPr>
          <w:color w:val="FF0000"/>
          <w:sz w:val="24"/>
          <w:szCs w:val="24"/>
        </w:rPr>
      </w:pPr>
    </w:p>
    <w:p w:rsidR="00B01D81" w:rsidRPr="0051687F" w:rsidRDefault="00B01D81" w:rsidP="00E30664">
      <w:pPr>
        <w:spacing w:after="0"/>
        <w:jc w:val="center"/>
        <w:rPr>
          <w:b/>
          <w:sz w:val="26"/>
          <w:szCs w:val="26"/>
        </w:rPr>
      </w:pPr>
      <w:r w:rsidRPr="0051687F">
        <w:rPr>
          <w:b/>
          <w:sz w:val="26"/>
          <w:szCs w:val="26"/>
        </w:rPr>
        <w:lastRenderedPageBreak/>
        <w:t>Деятельность Центрального государственного архива</w:t>
      </w:r>
    </w:p>
    <w:p w:rsidR="00B01D81" w:rsidRPr="008913F5" w:rsidRDefault="00B01D81" w:rsidP="00E30664">
      <w:pPr>
        <w:spacing w:after="0"/>
        <w:jc w:val="center"/>
        <w:rPr>
          <w:b/>
          <w:bCs/>
          <w:color w:val="FF0000"/>
          <w:sz w:val="26"/>
          <w:szCs w:val="26"/>
        </w:rPr>
      </w:pPr>
      <w:r w:rsidRPr="0051687F">
        <w:rPr>
          <w:b/>
          <w:bCs/>
          <w:sz w:val="26"/>
          <w:szCs w:val="26"/>
        </w:rPr>
        <w:t>аудиовизуальной и электронной документации ПМР</w:t>
      </w:r>
    </w:p>
    <w:p w:rsidR="00B01D81" w:rsidRPr="0051687F" w:rsidRDefault="00B01D81" w:rsidP="00B01D81">
      <w:pPr>
        <w:spacing w:after="0"/>
        <w:rPr>
          <w:b/>
          <w:bCs/>
          <w:sz w:val="26"/>
          <w:szCs w:val="26"/>
        </w:rPr>
      </w:pPr>
    </w:p>
    <w:p w:rsidR="00B01D81" w:rsidRPr="009A0A73" w:rsidRDefault="00B01D81" w:rsidP="00B01D81">
      <w:pPr>
        <w:spacing w:after="0"/>
        <w:ind w:firstLine="567"/>
        <w:jc w:val="both"/>
        <w:rPr>
          <w:sz w:val="24"/>
          <w:szCs w:val="24"/>
        </w:rPr>
      </w:pPr>
      <w:r w:rsidRPr="006D38DC">
        <w:rPr>
          <w:sz w:val="24"/>
          <w:szCs w:val="24"/>
        </w:rPr>
        <w:t xml:space="preserve">В соответствии с потребностями и нуждами современного  информационного общества и цифровой экономики основными приоритетами является </w:t>
      </w:r>
      <w:r w:rsidRPr="009A0A73">
        <w:rPr>
          <w:sz w:val="24"/>
          <w:szCs w:val="24"/>
        </w:rPr>
        <w:t>интеграция архивов в систему электронного правительства,  формирование полноценной нормативной и методической базы по работе с электронными документами в делопроизводстве и в архивах, создание условий для хранения документов на цифровых носителях.</w:t>
      </w:r>
    </w:p>
    <w:p w:rsidR="00B01D81" w:rsidRPr="009A0A73" w:rsidRDefault="00B01D81" w:rsidP="00B01D81">
      <w:pPr>
        <w:spacing w:after="0"/>
        <w:ind w:firstLine="567"/>
        <w:jc w:val="both"/>
        <w:rPr>
          <w:color w:val="000000"/>
          <w:sz w:val="24"/>
          <w:szCs w:val="24"/>
        </w:rPr>
      </w:pPr>
      <w:r w:rsidRPr="009A0A73">
        <w:rPr>
          <w:color w:val="000000"/>
          <w:sz w:val="24"/>
          <w:szCs w:val="24"/>
        </w:rPr>
        <w:t>Завершена разработка Постановления Правительства ПМР «Об утверждении Положения о порядке предоставления электронных документов в архив и их хранения, а также о порядке предоставления сведений из архивов электронных документов», проект Постановления Правительства ПМР «Об утверждении Положения о порядке документирования информации и организации электронного документооборота в органах государственной власти и управления, местного самоуправления Приднестровской Молдавской Республики» находится на стадии рассмотрения.</w:t>
      </w:r>
    </w:p>
    <w:p w:rsidR="00B01D81" w:rsidRPr="009A0A73" w:rsidRDefault="00260648" w:rsidP="00B01D81">
      <w:pPr>
        <w:spacing w:after="0"/>
        <w:ind w:firstLine="567"/>
        <w:jc w:val="both"/>
        <w:rPr>
          <w:color w:val="000000"/>
          <w:sz w:val="24"/>
          <w:szCs w:val="24"/>
        </w:rPr>
      </w:pPr>
      <w:r>
        <w:rPr>
          <w:sz w:val="24"/>
          <w:szCs w:val="24"/>
        </w:rPr>
        <w:t>С целью установления</w:t>
      </w:r>
      <w:r w:rsidR="00B01D81" w:rsidRPr="009A0A73">
        <w:rPr>
          <w:sz w:val="24"/>
          <w:szCs w:val="24"/>
        </w:rPr>
        <w:t xml:space="preserve"> единых правил по работе с электронными документами и их хранени</w:t>
      </w:r>
      <w:r w:rsidR="00B01D81" w:rsidRPr="00260648">
        <w:rPr>
          <w:sz w:val="24"/>
          <w:szCs w:val="24"/>
        </w:rPr>
        <w:t>я</w:t>
      </w:r>
      <w:r w:rsidR="00F43AA9" w:rsidRPr="00260648">
        <w:rPr>
          <w:sz w:val="24"/>
          <w:szCs w:val="24"/>
        </w:rPr>
        <w:t>,</w:t>
      </w:r>
      <w:r w:rsidR="00B01D81" w:rsidRPr="009A0A73">
        <w:rPr>
          <w:sz w:val="24"/>
          <w:szCs w:val="24"/>
        </w:rPr>
        <w:t xml:space="preserve"> п</w:t>
      </w:r>
      <w:r w:rsidR="00B01D81" w:rsidRPr="009A0A73">
        <w:rPr>
          <w:color w:val="000000"/>
          <w:sz w:val="24"/>
          <w:szCs w:val="24"/>
        </w:rPr>
        <w:t xml:space="preserve">одготовлен и проведен Республиканский семинар «Электронные документы: порядок архивохранения». Республиканский семинар проведен для руководителей служб документационного обеспечения управления, специалистов ведомственных архивов и специалистов в области информационных технологий органов государственной власти и управления, а также органов местного самоуправления </w:t>
      </w:r>
      <w:r w:rsidR="007A2BF4">
        <w:rPr>
          <w:color w:val="000000"/>
          <w:sz w:val="24"/>
          <w:szCs w:val="24"/>
        </w:rPr>
        <w:t>ПМР</w:t>
      </w:r>
      <w:r w:rsidR="00B01D81" w:rsidRPr="009A0A73">
        <w:rPr>
          <w:color w:val="000000"/>
          <w:sz w:val="24"/>
          <w:szCs w:val="24"/>
        </w:rPr>
        <w:t>.</w:t>
      </w:r>
    </w:p>
    <w:p w:rsidR="00B01D81" w:rsidRPr="002A0122" w:rsidRDefault="00B01D81" w:rsidP="002A0122">
      <w:pPr>
        <w:spacing w:after="0"/>
        <w:ind w:firstLine="567"/>
        <w:jc w:val="both"/>
        <w:rPr>
          <w:sz w:val="24"/>
          <w:szCs w:val="24"/>
        </w:rPr>
      </w:pPr>
      <w:r w:rsidRPr="009A0A73">
        <w:rPr>
          <w:color w:val="000000"/>
          <w:sz w:val="24"/>
          <w:szCs w:val="24"/>
        </w:rPr>
        <w:t>Проведено 11 нормативно-методических консультаций сотрудников органов государственной власти и управления</w:t>
      </w:r>
      <w:r w:rsidRPr="009A0A73">
        <w:rPr>
          <w:sz w:val="24"/>
          <w:szCs w:val="24"/>
        </w:rPr>
        <w:t xml:space="preserve"> </w:t>
      </w:r>
      <w:r w:rsidRPr="009A0A73">
        <w:rPr>
          <w:color w:val="000000"/>
          <w:sz w:val="24"/>
          <w:szCs w:val="24"/>
        </w:rPr>
        <w:t xml:space="preserve">– источников комплектования </w:t>
      </w:r>
      <w:r w:rsidR="007A2BF4" w:rsidRPr="007A2BF4">
        <w:rPr>
          <w:sz w:val="24"/>
          <w:szCs w:val="24"/>
        </w:rPr>
        <w:t xml:space="preserve">Центрального государственного архива  </w:t>
      </w:r>
      <w:r w:rsidR="007A2BF4" w:rsidRPr="007A2BF4">
        <w:rPr>
          <w:bCs/>
          <w:sz w:val="24"/>
          <w:szCs w:val="24"/>
        </w:rPr>
        <w:t xml:space="preserve">аудиовизуальной и электронной документации ПМР </w:t>
      </w:r>
      <w:r w:rsidR="002A0122">
        <w:rPr>
          <w:sz w:val="24"/>
          <w:szCs w:val="24"/>
        </w:rPr>
        <w:t xml:space="preserve">(далее </w:t>
      </w:r>
      <w:r w:rsidRPr="009A0A73">
        <w:rPr>
          <w:color w:val="000000"/>
          <w:sz w:val="24"/>
          <w:szCs w:val="24"/>
        </w:rPr>
        <w:t>ЦГА АВЭД ПМР</w:t>
      </w:r>
      <w:r w:rsidR="002A0122">
        <w:rPr>
          <w:color w:val="000000"/>
          <w:sz w:val="24"/>
          <w:szCs w:val="24"/>
        </w:rPr>
        <w:t>)</w:t>
      </w:r>
      <w:r w:rsidRPr="009A0A73">
        <w:rPr>
          <w:color w:val="000000"/>
          <w:sz w:val="24"/>
          <w:szCs w:val="24"/>
        </w:rPr>
        <w:t xml:space="preserve"> по организации работы, учету и обеспечению сохранности аудиовизуальных документов, находящихся на ведомственном хранении.</w:t>
      </w:r>
    </w:p>
    <w:p w:rsidR="00B01D81" w:rsidRPr="009A0A73" w:rsidRDefault="00B01D81" w:rsidP="00B01D81">
      <w:pPr>
        <w:spacing w:after="0"/>
        <w:ind w:firstLine="567"/>
        <w:jc w:val="both"/>
        <w:rPr>
          <w:color w:val="000000"/>
          <w:sz w:val="24"/>
          <w:szCs w:val="24"/>
        </w:rPr>
      </w:pPr>
      <w:r w:rsidRPr="009A0A73">
        <w:rPr>
          <w:color w:val="000000"/>
          <w:sz w:val="24"/>
          <w:szCs w:val="24"/>
        </w:rPr>
        <w:t>Начата разработка методических рекомендаций по оцифровке документов Архивного фонда ПМР и созданию электронного фонда пользования.</w:t>
      </w:r>
    </w:p>
    <w:p w:rsidR="00B01D81" w:rsidRPr="009A0A73" w:rsidRDefault="00B01D81" w:rsidP="00B01D81">
      <w:pPr>
        <w:spacing w:after="0"/>
        <w:ind w:firstLine="567"/>
        <w:jc w:val="both"/>
        <w:rPr>
          <w:color w:val="000000"/>
          <w:sz w:val="24"/>
          <w:szCs w:val="24"/>
        </w:rPr>
      </w:pPr>
      <w:r w:rsidRPr="009A0A73">
        <w:rPr>
          <w:color w:val="000000"/>
          <w:sz w:val="24"/>
          <w:szCs w:val="24"/>
        </w:rPr>
        <w:t>В целях технического перевооружения ЦГА АВЭД ПМР проведена работа по определению необходимого перечня оборудования.</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Для обеспечения сохранности документов Архивного фонда ПМР</w:t>
      </w:r>
      <w:r w:rsidRPr="009A0A73">
        <w:rPr>
          <w:b/>
          <w:color w:val="000000"/>
          <w:sz w:val="24"/>
          <w:szCs w:val="24"/>
        </w:rPr>
        <w:t xml:space="preserve"> </w:t>
      </w:r>
      <w:r w:rsidRPr="009A0A73">
        <w:rPr>
          <w:color w:val="000000"/>
          <w:sz w:val="24"/>
          <w:szCs w:val="24"/>
        </w:rPr>
        <w:t xml:space="preserve">проведена перемотка магнитной ленты носителей аналоговых фонодокументов (аудиокассеты) 4 ед. хр. Изготовлены 4 обложки. Подготовка носителей аналоговых фонодокументов (аудиокассеты) к </w:t>
      </w:r>
      <w:r w:rsidR="007C471D" w:rsidRPr="00260648">
        <w:rPr>
          <w:sz w:val="24"/>
          <w:szCs w:val="24"/>
        </w:rPr>
        <w:t>проведению</w:t>
      </w:r>
      <w:r w:rsidRPr="00260648">
        <w:rPr>
          <w:sz w:val="24"/>
          <w:szCs w:val="24"/>
        </w:rPr>
        <w:t xml:space="preserve"> </w:t>
      </w:r>
      <w:r w:rsidRPr="009A0A73">
        <w:rPr>
          <w:color w:val="000000"/>
          <w:sz w:val="24"/>
          <w:szCs w:val="24"/>
        </w:rPr>
        <w:t>оцифровки.</w:t>
      </w:r>
    </w:p>
    <w:p w:rsidR="00B01D81" w:rsidRPr="009A0A73" w:rsidRDefault="00B01D81" w:rsidP="00B01D81">
      <w:pPr>
        <w:tabs>
          <w:tab w:val="left" w:pos="0"/>
          <w:tab w:val="left" w:pos="993"/>
          <w:tab w:val="left" w:pos="1134"/>
        </w:tabs>
        <w:spacing w:after="0"/>
        <w:ind w:firstLine="567"/>
        <w:jc w:val="both"/>
        <w:rPr>
          <w:color w:val="000000"/>
          <w:sz w:val="24"/>
          <w:szCs w:val="24"/>
        </w:rPr>
      </w:pPr>
      <w:r w:rsidRPr="009A0A73">
        <w:rPr>
          <w:color w:val="000000"/>
          <w:sz w:val="24"/>
          <w:szCs w:val="24"/>
        </w:rPr>
        <w:t>Специалистами архива систематически проводятся работы по оцифровке документов Архивного фонда ПМР, репродукционной съемки.</w:t>
      </w:r>
    </w:p>
    <w:p w:rsidR="00B01D81" w:rsidRPr="009A0A73" w:rsidRDefault="00B01D81" w:rsidP="00B01D81">
      <w:pPr>
        <w:tabs>
          <w:tab w:val="left" w:pos="0"/>
          <w:tab w:val="left" w:pos="1134"/>
        </w:tabs>
        <w:spacing w:after="0"/>
        <w:ind w:left="567" w:right="-107"/>
        <w:jc w:val="both"/>
        <w:rPr>
          <w:color w:val="000000"/>
          <w:sz w:val="24"/>
          <w:szCs w:val="24"/>
        </w:rPr>
      </w:pPr>
      <w:r w:rsidRPr="009A0A73">
        <w:rPr>
          <w:color w:val="000000"/>
          <w:sz w:val="24"/>
          <w:szCs w:val="24"/>
        </w:rPr>
        <w:t>Оцифровка кинофотофонодокументов:</w:t>
      </w:r>
    </w:p>
    <w:p w:rsidR="00B01D81" w:rsidRPr="009A0A73" w:rsidRDefault="00B01D81" w:rsidP="00B01D81">
      <w:pPr>
        <w:tabs>
          <w:tab w:val="left" w:pos="0"/>
          <w:tab w:val="left" w:pos="1134"/>
        </w:tabs>
        <w:spacing w:after="0"/>
        <w:ind w:left="567" w:right="-107"/>
        <w:jc w:val="both"/>
        <w:rPr>
          <w:color w:val="000000"/>
          <w:sz w:val="24"/>
          <w:szCs w:val="24"/>
        </w:rPr>
      </w:pPr>
      <w:r w:rsidRPr="009A0A73">
        <w:rPr>
          <w:color w:val="000000"/>
          <w:sz w:val="24"/>
          <w:szCs w:val="24"/>
        </w:rPr>
        <w:t>- оцифровка фонодокументов на аналоговых носителях (аудиокассеты) – 4 ед.хр. 4 ед.уч. (7 файлов). Общий размер: 504 МБ.</w:t>
      </w:r>
    </w:p>
    <w:p w:rsidR="00B01D81" w:rsidRPr="009A0A73" w:rsidRDefault="00B01D81" w:rsidP="00B01D81">
      <w:pPr>
        <w:tabs>
          <w:tab w:val="left" w:pos="0"/>
          <w:tab w:val="left" w:pos="1134"/>
        </w:tabs>
        <w:spacing w:after="0"/>
        <w:ind w:left="567" w:right="-107"/>
        <w:jc w:val="both"/>
        <w:rPr>
          <w:color w:val="000000"/>
          <w:sz w:val="24"/>
          <w:szCs w:val="24"/>
        </w:rPr>
      </w:pPr>
      <w:r w:rsidRPr="009A0A73">
        <w:rPr>
          <w:color w:val="000000"/>
          <w:sz w:val="24"/>
          <w:szCs w:val="24"/>
        </w:rPr>
        <w:t>- оцифровка</w:t>
      </w:r>
      <w:r>
        <w:rPr>
          <w:color w:val="000000"/>
          <w:sz w:val="24"/>
          <w:szCs w:val="24"/>
        </w:rPr>
        <w:t xml:space="preserve"> </w:t>
      </w:r>
      <w:r w:rsidRPr="009A0A73">
        <w:rPr>
          <w:color w:val="000000"/>
          <w:sz w:val="24"/>
          <w:szCs w:val="24"/>
        </w:rPr>
        <w:t xml:space="preserve"> фотодокументов</w:t>
      </w:r>
      <w:r>
        <w:rPr>
          <w:color w:val="000000"/>
          <w:sz w:val="24"/>
          <w:szCs w:val="24"/>
        </w:rPr>
        <w:t xml:space="preserve"> </w:t>
      </w:r>
      <w:r w:rsidRPr="009A0A73">
        <w:rPr>
          <w:color w:val="000000"/>
          <w:sz w:val="24"/>
          <w:szCs w:val="24"/>
        </w:rPr>
        <w:t xml:space="preserve"> на </w:t>
      </w:r>
      <w:r>
        <w:rPr>
          <w:color w:val="000000"/>
          <w:sz w:val="24"/>
          <w:szCs w:val="24"/>
        </w:rPr>
        <w:t xml:space="preserve"> </w:t>
      </w:r>
      <w:r w:rsidRPr="009A0A73">
        <w:rPr>
          <w:color w:val="000000"/>
          <w:sz w:val="24"/>
          <w:szCs w:val="24"/>
        </w:rPr>
        <w:t xml:space="preserve">аналоговых </w:t>
      </w:r>
      <w:r>
        <w:rPr>
          <w:color w:val="000000"/>
          <w:sz w:val="24"/>
          <w:szCs w:val="24"/>
        </w:rPr>
        <w:t xml:space="preserve"> </w:t>
      </w:r>
      <w:r w:rsidRPr="009A0A73">
        <w:rPr>
          <w:color w:val="000000"/>
          <w:sz w:val="24"/>
          <w:szCs w:val="24"/>
        </w:rPr>
        <w:t>носителях</w:t>
      </w:r>
      <w:r>
        <w:rPr>
          <w:color w:val="000000"/>
          <w:sz w:val="24"/>
          <w:szCs w:val="24"/>
        </w:rPr>
        <w:t xml:space="preserve"> </w:t>
      </w:r>
      <w:r w:rsidRPr="009A0A73">
        <w:rPr>
          <w:color w:val="000000"/>
          <w:sz w:val="24"/>
          <w:szCs w:val="24"/>
        </w:rPr>
        <w:t xml:space="preserve"> (негативы) – 3 ед.хр. 2 ед.уч. (6 файлов). Общий размер: в страховом формате (.tiff) 0,22 ГБ.</w:t>
      </w:r>
    </w:p>
    <w:p w:rsidR="00B01D81" w:rsidRPr="009A0A73" w:rsidRDefault="00B01D81" w:rsidP="00B01D81">
      <w:pPr>
        <w:tabs>
          <w:tab w:val="left" w:pos="0"/>
          <w:tab w:val="left" w:pos="993"/>
          <w:tab w:val="left" w:pos="1134"/>
        </w:tabs>
        <w:spacing w:after="0"/>
        <w:ind w:firstLine="567"/>
        <w:jc w:val="both"/>
        <w:rPr>
          <w:color w:val="000000"/>
          <w:sz w:val="24"/>
          <w:szCs w:val="24"/>
        </w:rPr>
      </w:pPr>
      <w:r w:rsidRPr="009A0A73">
        <w:rPr>
          <w:color w:val="000000"/>
          <w:sz w:val="24"/>
          <w:szCs w:val="24"/>
        </w:rPr>
        <w:t>Проведена репродукционная съемка документов из фондов Управления обеспечения сохранности и использования документов АФ ПМР – ЦГА ПМР: 56 дел за 1823-2018 гг. Всего: 2546 страниц (2182 листа). Общий размер: 4,86 ГБ.</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На плановой основе проводится работа по развитию системы научно-справочного аппарата к документам Архивного фонда ПМР. Составлены описи цифровых фотодокументов</w:t>
      </w:r>
      <w:r>
        <w:rPr>
          <w:color w:val="000000"/>
          <w:sz w:val="24"/>
          <w:szCs w:val="24"/>
        </w:rPr>
        <w:t xml:space="preserve"> </w:t>
      </w:r>
      <w:r w:rsidRPr="009A0A73">
        <w:rPr>
          <w:color w:val="000000"/>
          <w:sz w:val="24"/>
          <w:szCs w:val="24"/>
        </w:rPr>
        <w:t xml:space="preserve"> за</w:t>
      </w:r>
      <w:r>
        <w:rPr>
          <w:color w:val="000000"/>
          <w:sz w:val="24"/>
          <w:szCs w:val="24"/>
        </w:rPr>
        <w:t xml:space="preserve"> </w:t>
      </w:r>
      <w:r w:rsidRPr="009A0A73">
        <w:rPr>
          <w:color w:val="000000"/>
          <w:sz w:val="24"/>
          <w:szCs w:val="24"/>
        </w:rPr>
        <w:t xml:space="preserve"> 2012 г. – </w:t>
      </w:r>
      <w:r>
        <w:rPr>
          <w:color w:val="000000"/>
          <w:sz w:val="24"/>
          <w:szCs w:val="24"/>
        </w:rPr>
        <w:t xml:space="preserve"> </w:t>
      </w:r>
      <w:r w:rsidRPr="009A0A73">
        <w:rPr>
          <w:color w:val="000000"/>
          <w:sz w:val="24"/>
          <w:szCs w:val="24"/>
        </w:rPr>
        <w:t xml:space="preserve">9 ед.хр., </w:t>
      </w:r>
      <w:r>
        <w:rPr>
          <w:color w:val="000000"/>
          <w:sz w:val="24"/>
          <w:szCs w:val="24"/>
        </w:rPr>
        <w:t xml:space="preserve"> </w:t>
      </w:r>
      <w:r w:rsidRPr="009A0A73">
        <w:rPr>
          <w:color w:val="000000"/>
          <w:sz w:val="24"/>
          <w:szCs w:val="24"/>
        </w:rPr>
        <w:t>315 ед.уч., описи цифровых видеодокументов за 1999-2009 гг. – 8 ед.хр., 18 ед.уч.</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xml:space="preserve">В 1 квартале проводилась работа по составлению электронного алфавитного указателя к Объединенному фонду отделов ЗАГС городов и районов ПМР (метрические книги (церковно-приходские) записей дат рождения, браков и смерти граждан), всего внесено: 5571 </w:t>
      </w:r>
      <w:r w:rsidRPr="009A0A73">
        <w:rPr>
          <w:color w:val="000000"/>
          <w:sz w:val="24"/>
          <w:szCs w:val="24"/>
        </w:rPr>
        <w:lastRenderedPageBreak/>
        <w:t xml:space="preserve">запись. Работы по составлению электронного алфавитного указателя к Объединенному фонду отделов ЗАГС городов и районов ПМР прекращены в связи с передачей актовых и метрических книг из Управления обеспечения сохранности и использования документов АФ ПМР – ЦГА ПМР в территориальные отделы записей гражданского состояния. </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Начата работа по созданию электронного алфавитного указателя к фонду «Республиканская общественная организация «Ветераны войны, труда, Вооруженных сил Приднестровья». Электронный алфавитный указатель содержит информацию о ветеранах – жителях ПМР, принимавших участие в различных боевых операциях Великой Отечественной войны 1941-1945 гг. (оборона Сталинграда, битва на Курской дуге, Ясско-Кишиневская операция и др.). Всего внесено: 1031 запись.</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За отчетный период на государственное хранение в ЦГА АВЭД ПМР поступили следующие документы:</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цифровые фотодокументы – 16 ед.хр. 288 ед.уч. за 2018 год. Общий размер: 1.61 ГБ</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цифровые фонодокументы – 1 ед.хр. 1 ед.уч. за 2018 год. Общий размер 79 МБ.</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аналоговые фонодокументы – 4 ед.хр. 4 ед.уч. за 1970-е – 2003 гг.</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xml:space="preserve">Во </w:t>
      </w:r>
      <w:r w:rsidR="0045500B">
        <w:rPr>
          <w:color w:val="000000"/>
          <w:sz w:val="24"/>
          <w:szCs w:val="24"/>
        </w:rPr>
        <w:t xml:space="preserve"> </w:t>
      </w:r>
      <w:r w:rsidRPr="009A0A73">
        <w:rPr>
          <w:color w:val="000000"/>
          <w:sz w:val="24"/>
          <w:szCs w:val="24"/>
        </w:rPr>
        <w:t xml:space="preserve">исполнение Поручения Правительства </w:t>
      </w:r>
      <w:r w:rsidR="0045500B">
        <w:rPr>
          <w:color w:val="000000"/>
          <w:sz w:val="24"/>
          <w:szCs w:val="24"/>
        </w:rPr>
        <w:t>ПМР</w:t>
      </w:r>
      <w:r w:rsidRPr="009A0A73">
        <w:rPr>
          <w:color w:val="000000"/>
          <w:sz w:val="24"/>
          <w:szCs w:val="24"/>
        </w:rPr>
        <w:t xml:space="preserve"> от 11 января 2019 года № 2737/01-41 в связи с ликвидацией ГП «Республиканский киновидеопрокат» сотрудниками </w:t>
      </w:r>
      <w:r w:rsidRPr="009A0A73">
        <w:rPr>
          <w:color w:val="000000"/>
          <w:sz w:val="24"/>
          <w:szCs w:val="24"/>
        </w:rPr>
        <w:softHyphen/>
        <w:t xml:space="preserve"> ЦГА АВЭД ПМР проведен ряд мероприятий в отношении кинодокументов фильмофонда:</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осуществлен прием-передача учетной документации;</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xml:space="preserve">- проведена работа по выявлению кинодокументов, представляющих историко-культурную ценность и подлежащих включению в состав Архивного фонда ПМР, на основании перечня «Фильмофонд. Художественные фильмы, полнометражные и короткометражные </w:t>
      </w:r>
      <w:r w:rsidRPr="00260648">
        <w:rPr>
          <w:sz w:val="24"/>
          <w:szCs w:val="24"/>
        </w:rPr>
        <w:t>хрон</w:t>
      </w:r>
      <w:r w:rsidR="00260913" w:rsidRPr="00260648">
        <w:rPr>
          <w:sz w:val="24"/>
          <w:szCs w:val="24"/>
        </w:rPr>
        <w:t>икально</w:t>
      </w:r>
      <w:r w:rsidRPr="009A0A73">
        <w:rPr>
          <w:color w:val="000000"/>
          <w:sz w:val="24"/>
          <w:szCs w:val="24"/>
        </w:rPr>
        <w:t xml:space="preserve">-документальные фильмы и мультсборники на 35 мм пленке» и переданной учетной документации; </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мероприятия по розыску носителей выявленных кинодокументов, представляющих историко-культурную ценность. Всего выявлено 123 ед.уч. 480 ед.хр. кинодокументов, которые представляют историко-культурную ценность;</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w:t>
      </w:r>
      <w:r w:rsidR="00260913">
        <w:rPr>
          <w:color w:val="000000"/>
          <w:sz w:val="24"/>
          <w:szCs w:val="24"/>
        </w:rPr>
        <w:t xml:space="preserve"> </w:t>
      </w:r>
      <w:r w:rsidRPr="009A0A73">
        <w:rPr>
          <w:color w:val="000000"/>
          <w:sz w:val="24"/>
          <w:szCs w:val="24"/>
        </w:rPr>
        <w:t xml:space="preserve">транспортировка кинодокументов; </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xml:space="preserve">- в рамках проведения экспертизы ценности отобранных кинодокументов, осуществлен просмотр 34 ед.уч. 98 </w:t>
      </w:r>
      <w:r w:rsidRPr="009A0A73">
        <w:rPr>
          <w:sz w:val="24"/>
          <w:szCs w:val="24"/>
        </w:rPr>
        <w:t xml:space="preserve">ед.хр. </w:t>
      </w:r>
      <w:r w:rsidRPr="009A0A73">
        <w:rPr>
          <w:color w:val="000000"/>
          <w:sz w:val="24"/>
          <w:szCs w:val="24"/>
        </w:rPr>
        <w:t>на базе ККК «Тирасполь»</w:t>
      </w:r>
      <w:r>
        <w:rPr>
          <w:color w:val="000000"/>
          <w:sz w:val="24"/>
          <w:szCs w:val="24"/>
        </w:rPr>
        <w:t>;</w:t>
      </w: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 проводится составление аннотаций и краткое описание просмотренных кинодокументов. Составлены аннотации к 32 ед.уч. (фильмам).</w:t>
      </w:r>
    </w:p>
    <w:p w:rsidR="00B01D81" w:rsidRPr="009A0A73" w:rsidRDefault="00B01D81" w:rsidP="00B01D81">
      <w:pPr>
        <w:tabs>
          <w:tab w:val="left" w:pos="0"/>
          <w:tab w:val="left" w:pos="993"/>
        </w:tabs>
        <w:spacing w:after="0"/>
        <w:ind w:firstLine="567"/>
        <w:jc w:val="both"/>
        <w:rPr>
          <w:color w:val="000000"/>
          <w:sz w:val="24"/>
          <w:szCs w:val="24"/>
        </w:rPr>
      </w:pPr>
      <w:r w:rsidRPr="00260648">
        <w:rPr>
          <w:sz w:val="24"/>
          <w:szCs w:val="24"/>
        </w:rPr>
        <w:t xml:space="preserve">В </w:t>
      </w:r>
      <w:r w:rsidR="00494767" w:rsidRPr="00260648">
        <w:rPr>
          <w:sz w:val="24"/>
          <w:szCs w:val="24"/>
          <w:lang w:val="en-US"/>
        </w:rPr>
        <w:t>I</w:t>
      </w:r>
      <w:r w:rsidRPr="009A0A73">
        <w:rPr>
          <w:color w:val="000000"/>
          <w:sz w:val="24"/>
          <w:szCs w:val="24"/>
        </w:rPr>
        <w:t xml:space="preserve"> полугодии 2019 года </w:t>
      </w:r>
      <w:r w:rsidRPr="009A0A73">
        <w:rPr>
          <w:sz w:val="24"/>
          <w:szCs w:val="24"/>
        </w:rPr>
        <w:t>подготовлены 4 публикации</w:t>
      </w:r>
      <w:r w:rsidRPr="009A0A73">
        <w:rPr>
          <w:color w:val="000000"/>
          <w:sz w:val="24"/>
          <w:szCs w:val="24"/>
        </w:rPr>
        <w:t xml:space="preserve"> для размещения на официальном сайте ГСУДА ПМР в рубрике «</w:t>
      </w:r>
      <w:r w:rsidRPr="009A0A73">
        <w:rPr>
          <w:sz w:val="24"/>
          <w:szCs w:val="24"/>
        </w:rPr>
        <w:t>Архивный документ месяца». На сайте ГСУДА ПМР в разделе «Архивный документ месяца» размещены 3 публикации.</w:t>
      </w:r>
    </w:p>
    <w:p w:rsidR="00B01D81" w:rsidRDefault="00B01D81" w:rsidP="00B01D81">
      <w:pPr>
        <w:tabs>
          <w:tab w:val="left" w:pos="0"/>
          <w:tab w:val="left" w:pos="993"/>
        </w:tabs>
        <w:spacing w:after="0"/>
        <w:ind w:firstLine="567"/>
        <w:jc w:val="both"/>
        <w:rPr>
          <w:color w:val="000000"/>
          <w:sz w:val="24"/>
          <w:szCs w:val="24"/>
        </w:rPr>
      </w:pPr>
      <w:r w:rsidRPr="009A0A73">
        <w:rPr>
          <w:color w:val="000000"/>
          <w:sz w:val="24"/>
          <w:szCs w:val="24"/>
        </w:rPr>
        <w:t>Подготовлена 1 электронная выставка для размещения на сайте ГСУДА ПМР в разделе «Выставочный зал архивов Приднестровья».</w:t>
      </w:r>
    </w:p>
    <w:p w:rsidR="00260648" w:rsidRPr="00343CA8" w:rsidRDefault="00260648" w:rsidP="00260648">
      <w:pPr>
        <w:spacing w:after="0"/>
        <w:ind w:firstLine="708"/>
        <w:jc w:val="both"/>
        <w:rPr>
          <w:b/>
          <w:sz w:val="24"/>
          <w:szCs w:val="24"/>
        </w:rPr>
      </w:pPr>
      <w:r w:rsidRPr="00343CA8">
        <w:rPr>
          <w:b/>
          <w:sz w:val="24"/>
          <w:szCs w:val="24"/>
        </w:rPr>
        <w:t xml:space="preserve">Информационное обеспечение </w:t>
      </w:r>
    </w:p>
    <w:p w:rsidR="00260648" w:rsidRPr="00E30664" w:rsidRDefault="00260648" w:rsidP="00E30664">
      <w:pPr>
        <w:spacing w:after="0"/>
        <w:ind w:firstLine="708"/>
        <w:jc w:val="both"/>
        <w:rPr>
          <w:b/>
          <w:sz w:val="24"/>
          <w:szCs w:val="24"/>
        </w:rPr>
      </w:pPr>
      <w:r w:rsidRPr="00AB133B">
        <w:rPr>
          <w:sz w:val="24"/>
          <w:szCs w:val="24"/>
        </w:rPr>
        <w:t>Организована работа электронной почты на государственном хостинге.</w:t>
      </w:r>
      <w:r>
        <w:rPr>
          <w:b/>
          <w:sz w:val="24"/>
          <w:szCs w:val="24"/>
        </w:rPr>
        <w:t xml:space="preserve"> </w:t>
      </w:r>
      <w:r>
        <w:rPr>
          <w:sz w:val="24"/>
          <w:szCs w:val="24"/>
        </w:rPr>
        <w:t>Производится р</w:t>
      </w:r>
      <w:r w:rsidRPr="00A000CB">
        <w:rPr>
          <w:sz w:val="24"/>
          <w:szCs w:val="24"/>
        </w:rPr>
        <w:t>егулярное обновление рубрик</w:t>
      </w:r>
      <w:r>
        <w:rPr>
          <w:sz w:val="24"/>
          <w:szCs w:val="24"/>
        </w:rPr>
        <w:t>,</w:t>
      </w:r>
      <w:r w:rsidRPr="00A000CB">
        <w:rPr>
          <w:sz w:val="24"/>
          <w:szCs w:val="24"/>
        </w:rPr>
        <w:t xml:space="preserve"> </w:t>
      </w:r>
      <w:r>
        <w:rPr>
          <w:sz w:val="24"/>
          <w:szCs w:val="24"/>
        </w:rPr>
        <w:t xml:space="preserve">обеспечивается </w:t>
      </w:r>
      <w:r w:rsidRPr="00A000CB">
        <w:rPr>
          <w:sz w:val="24"/>
          <w:szCs w:val="24"/>
        </w:rPr>
        <w:t>нов</w:t>
      </w:r>
      <w:r w:rsidR="00E30664">
        <w:rPr>
          <w:sz w:val="24"/>
          <w:szCs w:val="24"/>
        </w:rPr>
        <w:t xml:space="preserve">остная лента, </w:t>
      </w:r>
      <w:r>
        <w:rPr>
          <w:sz w:val="24"/>
          <w:szCs w:val="24"/>
        </w:rPr>
        <w:t>осуществляется р</w:t>
      </w:r>
      <w:r w:rsidRPr="002E2F01">
        <w:rPr>
          <w:sz w:val="24"/>
          <w:szCs w:val="24"/>
        </w:rPr>
        <w:t>езервное копирование базы да</w:t>
      </w:r>
      <w:r>
        <w:rPr>
          <w:sz w:val="24"/>
          <w:szCs w:val="24"/>
        </w:rPr>
        <w:t>нных и контента сайта ГСУДА ПМР.</w:t>
      </w:r>
      <w:r w:rsidRPr="00A000CB">
        <w:rPr>
          <w:sz w:val="24"/>
          <w:szCs w:val="24"/>
        </w:rPr>
        <w:t xml:space="preserve">  Активно представляется </w:t>
      </w:r>
      <w:r w:rsidRPr="00A000CB">
        <w:rPr>
          <w:b/>
          <w:sz w:val="24"/>
          <w:szCs w:val="24"/>
        </w:rPr>
        <w:t xml:space="preserve"> </w:t>
      </w:r>
      <w:r w:rsidRPr="00F22390">
        <w:rPr>
          <w:sz w:val="24"/>
          <w:szCs w:val="24"/>
        </w:rPr>
        <w:t>рубрика «Архивный документ месяца»</w:t>
      </w:r>
      <w:r w:rsidRPr="00A000CB">
        <w:rPr>
          <w:sz w:val="24"/>
          <w:szCs w:val="24"/>
        </w:rPr>
        <w:t xml:space="preserve">  на сайте ГСУДА ПМР</w:t>
      </w:r>
      <w:r w:rsidRPr="001C15F0">
        <w:rPr>
          <w:sz w:val="24"/>
          <w:szCs w:val="24"/>
        </w:rPr>
        <w:t>.</w:t>
      </w:r>
      <w:r w:rsidRPr="00A000CB">
        <w:rPr>
          <w:sz w:val="24"/>
          <w:szCs w:val="24"/>
        </w:rPr>
        <w:t xml:space="preserve">    </w:t>
      </w:r>
    </w:p>
    <w:p w:rsidR="00022903" w:rsidRDefault="00260648" w:rsidP="00C57C40">
      <w:pPr>
        <w:spacing w:after="0"/>
        <w:ind w:firstLine="708"/>
        <w:jc w:val="both"/>
        <w:rPr>
          <w:sz w:val="24"/>
          <w:szCs w:val="24"/>
        </w:rPr>
      </w:pPr>
      <w:r>
        <w:rPr>
          <w:sz w:val="24"/>
          <w:szCs w:val="24"/>
        </w:rPr>
        <w:t>Создана мобильная версия</w:t>
      </w:r>
      <w:r w:rsidRPr="002F47EA">
        <w:rPr>
          <w:sz w:val="24"/>
          <w:szCs w:val="24"/>
        </w:rPr>
        <w:t xml:space="preserve"> сайта ГСУДА ПМР</w:t>
      </w:r>
      <w:r>
        <w:rPr>
          <w:sz w:val="24"/>
          <w:szCs w:val="24"/>
        </w:rPr>
        <w:t xml:space="preserve"> (технология упрощенных страниц для мобильных устройств «</w:t>
      </w:r>
      <w:r w:rsidRPr="00AE1A74">
        <w:rPr>
          <w:sz w:val="24"/>
          <w:szCs w:val="24"/>
        </w:rPr>
        <w:t>Турбо-страницы</w:t>
      </w:r>
      <w:r>
        <w:rPr>
          <w:sz w:val="24"/>
          <w:szCs w:val="24"/>
        </w:rPr>
        <w:t>»)</w:t>
      </w:r>
      <w:r w:rsidRPr="002F47EA">
        <w:rPr>
          <w:sz w:val="24"/>
          <w:szCs w:val="24"/>
        </w:rPr>
        <w:t xml:space="preserve"> для поисковой системы «Яндекс».</w:t>
      </w:r>
      <w:r>
        <w:rPr>
          <w:sz w:val="24"/>
          <w:szCs w:val="24"/>
        </w:rPr>
        <w:t xml:space="preserve"> </w:t>
      </w:r>
      <w:r w:rsidRPr="002F47EA">
        <w:rPr>
          <w:sz w:val="24"/>
          <w:szCs w:val="24"/>
        </w:rPr>
        <w:t>ГСУДА ПМР</w:t>
      </w:r>
      <w:r>
        <w:rPr>
          <w:sz w:val="24"/>
          <w:szCs w:val="24"/>
        </w:rPr>
        <w:t xml:space="preserve"> д</w:t>
      </w:r>
      <w:r w:rsidRPr="002F47EA">
        <w:rPr>
          <w:sz w:val="24"/>
          <w:szCs w:val="24"/>
        </w:rPr>
        <w:t>оба</w:t>
      </w:r>
      <w:r>
        <w:rPr>
          <w:sz w:val="24"/>
          <w:szCs w:val="24"/>
        </w:rPr>
        <w:t>влена</w:t>
      </w:r>
      <w:r w:rsidRPr="002F47EA">
        <w:rPr>
          <w:sz w:val="24"/>
          <w:szCs w:val="24"/>
        </w:rPr>
        <w:t xml:space="preserve"> в каталог организаций «Яндекс» (адреса, карта, контакты)</w:t>
      </w:r>
      <w:r>
        <w:rPr>
          <w:sz w:val="24"/>
          <w:szCs w:val="24"/>
        </w:rPr>
        <w:t>. Осуществлена поисковая оптимизация в системах «</w:t>
      </w:r>
      <w:r>
        <w:rPr>
          <w:sz w:val="24"/>
          <w:szCs w:val="24"/>
          <w:lang w:val="en-US"/>
        </w:rPr>
        <w:t>Google</w:t>
      </w:r>
      <w:r>
        <w:rPr>
          <w:sz w:val="24"/>
          <w:szCs w:val="24"/>
        </w:rPr>
        <w:t>», «</w:t>
      </w:r>
      <w:r w:rsidRPr="00AE1A74">
        <w:rPr>
          <w:sz w:val="24"/>
          <w:szCs w:val="24"/>
        </w:rPr>
        <w:t>Яндекс</w:t>
      </w:r>
      <w:r>
        <w:rPr>
          <w:sz w:val="24"/>
          <w:szCs w:val="24"/>
        </w:rPr>
        <w:t>» по тематических ключевым словам: Архивы, Документация, Приднестровье и т.д. Создан модуль сайта ГСУДА ПМР для экспорта перечня публикаций с выборкой (дата, ссылка, заголовок, ссылки на изображения, ссылки на публикацию).</w:t>
      </w:r>
      <w:r w:rsidR="00E722A0">
        <w:rPr>
          <w:sz w:val="24"/>
          <w:szCs w:val="24"/>
        </w:rPr>
        <w:t xml:space="preserve"> </w:t>
      </w:r>
    </w:p>
    <w:p w:rsidR="00F169B4" w:rsidRPr="00F169B4" w:rsidRDefault="0083603E" w:rsidP="00C57C40">
      <w:pPr>
        <w:spacing w:after="0"/>
        <w:ind w:firstLine="708"/>
        <w:jc w:val="both"/>
        <w:rPr>
          <w:sz w:val="24"/>
          <w:szCs w:val="24"/>
        </w:rPr>
      </w:pPr>
      <w:r w:rsidRPr="00022903">
        <w:rPr>
          <w:sz w:val="24"/>
          <w:szCs w:val="24"/>
        </w:rPr>
        <w:t>Статистика сайта ГСУДА ПМР за 1 полугодие 2019 года:</w:t>
      </w:r>
      <w:r w:rsidR="00F169B4" w:rsidRPr="00F169B4">
        <w:rPr>
          <w:b/>
          <w:sz w:val="24"/>
          <w:szCs w:val="24"/>
        </w:rPr>
        <w:t xml:space="preserve"> </w:t>
      </w:r>
      <w:r w:rsidR="00C57C40">
        <w:rPr>
          <w:b/>
          <w:sz w:val="24"/>
          <w:szCs w:val="24"/>
        </w:rPr>
        <w:t>п</w:t>
      </w:r>
      <w:r w:rsidR="00C57C40">
        <w:rPr>
          <w:sz w:val="24"/>
          <w:szCs w:val="24"/>
        </w:rPr>
        <w:t xml:space="preserve">росмотры страниц - </w:t>
      </w:r>
      <w:r w:rsidR="00F169B4" w:rsidRPr="00F169B4">
        <w:rPr>
          <w:sz w:val="24"/>
          <w:szCs w:val="24"/>
        </w:rPr>
        <w:t xml:space="preserve"> </w:t>
      </w:r>
      <w:r w:rsidR="00C57C40" w:rsidRPr="00101039">
        <w:rPr>
          <w:color w:val="000000"/>
          <w:sz w:val="24"/>
          <w:szCs w:val="24"/>
        </w:rPr>
        <w:t>12</w:t>
      </w:r>
      <w:r w:rsidR="00C57C40">
        <w:rPr>
          <w:color w:val="000000"/>
          <w:sz w:val="24"/>
          <w:szCs w:val="24"/>
        </w:rPr>
        <w:t> </w:t>
      </w:r>
      <w:r w:rsidR="00C57C40" w:rsidRPr="00101039">
        <w:rPr>
          <w:color w:val="000000"/>
          <w:sz w:val="24"/>
          <w:szCs w:val="24"/>
        </w:rPr>
        <w:t>742</w:t>
      </w:r>
      <w:r w:rsidR="00C57C40">
        <w:rPr>
          <w:sz w:val="24"/>
          <w:szCs w:val="24"/>
        </w:rPr>
        <w:t>, п</w:t>
      </w:r>
      <w:r w:rsidR="00F169B4" w:rsidRPr="00F169B4">
        <w:rPr>
          <w:sz w:val="24"/>
          <w:szCs w:val="24"/>
        </w:rPr>
        <w:t>ользователи</w:t>
      </w:r>
      <w:r w:rsidR="00C57C40">
        <w:rPr>
          <w:sz w:val="24"/>
          <w:szCs w:val="24"/>
        </w:rPr>
        <w:t xml:space="preserve"> сайта - </w:t>
      </w:r>
      <w:r w:rsidR="00F169B4" w:rsidRPr="00F169B4">
        <w:rPr>
          <w:sz w:val="24"/>
          <w:szCs w:val="24"/>
        </w:rPr>
        <w:t xml:space="preserve"> </w:t>
      </w:r>
      <w:r w:rsidR="00C57C40" w:rsidRPr="00101039">
        <w:rPr>
          <w:color w:val="000000"/>
          <w:sz w:val="24"/>
          <w:szCs w:val="24"/>
        </w:rPr>
        <w:t>3</w:t>
      </w:r>
      <w:r w:rsidR="00C57C40">
        <w:rPr>
          <w:color w:val="000000"/>
          <w:sz w:val="24"/>
          <w:szCs w:val="24"/>
        </w:rPr>
        <w:t> </w:t>
      </w:r>
      <w:r w:rsidR="00C57C40" w:rsidRPr="00101039">
        <w:rPr>
          <w:color w:val="000000"/>
          <w:sz w:val="24"/>
          <w:szCs w:val="24"/>
        </w:rPr>
        <w:t>516</w:t>
      </w:r>
      <w:r w:rsidR="00C57C40">
        <w:rPr>
          <w:color w:val="000000"/>
          <w:sz w:val="24"/>
          <w:szCs w:val="24"/>
        </w:rPr>
        <w:t>.</w:t>
      </w:r>
    </w:p>
    <w:p w:rsidR="00B01D81" w:rsidRPr="009A0A73" w:rsidRDefault="00B01D81" w:rsidP="00B01D81">
      <w:pPr>
        <w:tabs>
          <w:tab w:val="left" w:pos="0"/>
          <w:tab w:val="left" w:pos="993"/>
        </w:tabs>
        <w:spacing w:after="0"/>
        <w:ind w:firstLine="567"/>
        <w:jc w:val="both"/>
        <w:rPr>
          <w:color w:val="000000"/>
          <w:sz w:val="24"/>
          <w:szCs w:val="24"/>
        </w:rPr>
      </w:pPr>
    </w:p>
    <w:p w:rsidR="00B01D81" w:rsidRPr="00244242" w:rsidRDefault="00B01D81" w:rsidP="00B01D81">
      <w:pPr>
        <w:spacing w:after="0"/>
        <w:jc w:val="center"/>
        <w:rPr>
          <w:b/>
          <w:sz w:val="26"/>
          <w:szCs w:val="26"/>
        </w:rPr>
      </w:pPr>
      <w:r w:rsidRPr="0051687F">
        <w:rPr>
          <w:b/>
          <w:sz w:val="26"/>
          <w:szCs w:val="26"/>
        </w:rPr>
        <w:lastRenderedPageBreak/>
        <w:t xml:space="preserve">Деятельность Центрального государственного </w:t>
      </w:r>
      <w:r w:rsidR="00244242" w:rsidRPr="0051687F">
        <w:rPr>
          <w:b/>
          <w:sz w:val="26"/>
          <w:szCs w:val="26"/>
        </w:rPr>
        <w:t>архива ПМР</w:t>
      </w:r>
      <w:r w:rsidR="00244242" w:rsidRPr="00244242">
        <w:rPr>
          <w:b/>
          <w:sz w:val="26"/>
          <w:szCs w:val="26"/>
        </w:rPr>
        <w:t xml:space="preserve"> </w:t>
      </w:r>
    </w:p>
    <w:p w:rsidR="00B01D81" w:rsidRPr="009A0A73" w:rsidRDefault="00B01D81" w:rsidP="00B01D81">
      <w:pPr>
        <w:spacing w:after="0"/>
        <w:jc w:val="center"/>
        <w:rPr>
          <w:b/>
          <w:sz w:val="24"/>
          <w:szCs w:val="24"/>
        </w:rPr>
      </w:pPr>
    </w:p>
    <w:p w:rsidR="00B01D81" w:rsidRPr="009A0A73" w:rsidRDefault="00B01D81" w:rsidP="00B01D81">
      <w:pPr>
        <w:tabs>
          <w:tab w:val="left" w:pos="0"/>
          <w:tab w:val="left" w:pos="993"/>
        </w:tabs>
        <w:spacing w:after="0"/>
        <w:ind w:firstLine="567"/>
        <w:jc w:val="both"/>
        <w:rPr>
          <w:color w:val="000000"/>
          <w:sz w:val="24"/>
          <w:szCs w:val="24"/>
        </w:rPr>
      </w:pPr>
      <w:r w:rsidRPr="009A0A73">
        <w:rPr>
          <w:color w:val="000000"/>
          <w:sz w:val="24"/>
          <w:szCs w:val="24"/>
        </w:rPr>
        <w:t>С 1 января 2019 года Центральный государственный архив ПМР</w:t>
      </w:r>
      <w:r w:rsidR="00022903">
        <w:rPr>
          <w:color w:val="000000"/>
          <w:sz w:val="24"/>
          <w:szCs w:val="24"/>
        </w:rPr>
        <w:t xml:space="preserve"> </w:t>
      </w:r>
      <w:r w:rsidR="00022903" w:rsidRPr="00022903">
        <w:rPr>
          <w:b/>
          <w:sz w:val="24"/>
          <w:szCs w:val="24"/>
        </w:rPr>
        <w:t>(</w:t>
      </w:r>
      <w:r w:rsidR="00022903" w:rsidRPr="00022903">
        <w:rPr>
          <w:sz w:val="24"/>
          <w:szCs w:val="24"/>
        </w:rPr>
        <w:t>далее – ЦГА ПМР)</w:t>
      </w:r>
      <w:r w:rsidRPr="009A0A73">
        <w:rPr>
          <w:color w:val="000000"/>
          <w:sz w:val="24"/>
          <w:szCs w:val="24"/>
        </w:rPr>
        <w:t xml:space="preserve"> переведен на бюджетное финансиро</w:t>
      </w:r>
      <w:r>
        <w:rPr>
          <w:color w:val="000000"/>
          <w:sz w:val="24"/>
          <w:szCs w:val="24"/>
        </w:rPr>
        <w:t>вание и вошел в структуру ГСУДА</w:t>
      </w:r>
      <w:r w:rsidRPr="009A0A73">
        <w:rPr>
          <w:color w:val="000000"/>
          <w:sz w:val="24"/>
          <w:szCs w:val="24"/>
        </w:rPr>
        <w:t xml:space="preserve"> ПМР на правах структурного подразделения.  В связи с реорганизацией проведен комплекс мероприятий по восстановлению основных функций ЦГА ПМР.</w:t>
      </w:r>
    </w:p>
    <w:p w:rsidR="00B01D81" w:rsidRPr="009A0A73" w:rsidRDefault="00022903" w:rsidP="00B01D81">
      <w:pPr>
        <w:spacing w:after="0"/>
        <w:ind w:firstLine="708"/>
        <w:jc w:val="both"/>
        <w:rPr>
          <w:sz w:val="24"/>
          <w:szCs w:val="24"/>
        </w:rPr>
      </w:pPr>
      <w:r>
        <w:rPr>
          <w:rFonts w:eastAsia="Times New Roman"/>
          <w:sz w:val="24"/>
          <w:szCs w:val="24"/>
        </w:rPr>
        <w:t xml:space="preserve">В </w:t>
      </w:r>
      <w:r w:rsidR="00B01D81" w:rsidRPr="009A0A73">
        <w:rPr>
          <w:rFonts w:eastAsia="Times New Roman"/>
          <w:sz w:val="24"/>
          <w:szCs w:val="24"/>
        </w:rPr>
        <w:t xml:space="preserve">рамках организационно-методического руководства и контроля  </w:t>
      </w:r>
      <w:r w:rsidR="00B01D81" w:rsidRPr="009A0A73">
        <w:rPr>
          <w:sz w:val="24"/>
          <w:szCs w:val="24"/>
        </w:rPr>
        <w:t xml:space="preserve">                                  </w:t>
      </w:r>
      <w:r w:rsidR="00B01D81" w:rsidRPr="009A0A73">
        <w:rPr>
          <w:rFonts w:eastAsia="Times New Roman"/>
          <w:sz w:val="24"/>
          <w:szCs w:val="24"/>
        </w:rPr>
        <w:t>за работой ведомственных ар</w:t>
      </w:r>
      <w:r w:rsidR="00B01D81">
        <w:rPr>
          <w:rFonts w:eastAsia="Times New Roman"/>
          <w:sz w:val="24"/>
          <w:szCs w:val="24"/>
        </w:rPr>
        <w:t xml:space="preserve">хивов и организацией документов </w:t>
      </w:r>
      <w:r w:rsidR="00B01D81" w:rsidRPr="009A0A73">
        <w:rPr>
          <w:rFonts w:eastAsia="Times New Roman"/>
          <w:sz w:val="24"/>
          <w:szCs w:val="24"/>
        </w:rPr>
        <w:t>в делопроизводстве п</w:t>
      </w:r>
      <w:r w:rsidR="00B01D81" w:rsidRPr="009A0A73">
        <w:rPr>
          <w:sz w:val="24"/>
          <w:szCs w:val="24"/>
        </w:rPr>
        <w:t>роведены консультации 83 республиканским ведомствам, учреждениям, организациям и предприятиям г. Тирасполь по вопросам  составления номенклатуры дел, формирования дел в текущем делопроизводстве, проведения экспертизы ценности и научно-технической обработки документов, сдачи дел на государственное хранение, списания документов.</w:t>
      </w:r>
    </w:p>
    <w:p w:rsidR="00B01D81" w:rsidRPr="009A0A73" w:rsidRDefault="00B01D81" w:rsidP="00B01D81">
      <w:pPr>
        <w:spacing w:after="0"/>
        <w:ind w:firstLine="708"/>
        <w:jc w:val="both"/>
        <w:rPr>
          <w:sz w:val="24"/>
          <w:szCs w:val="24"/>
        </w:rPr>
      </w:pPr>
      <w:r w:rsidRPr="009A0A73">
        <w:rPr>
          <w:color w:val="000000"/>
          <w:sz w:val="24"/>
          <w:szCs w:val="24"/>
        </w:rPr>
        <w:t>Для обеспечения сохранности документов Архивного фонда ПМР</w:t>
      </w:r>
      <w:r w:rsidRPr="009A0A73">
        <w:rPr>
          <w:b/>
          <w:color w:val="000000"/>
          <w:sz w:val="24"/>
          <w:szCs w:val="24"/>
        </w:rPr>
        <w:t xml:space="preserve"> </w:t>
      </w:r>
      <w:r w:rsidRPr="009A0A73">
        <w:rPr>
          <w:color w:val="000000"/>
          <w:sz w:val="24"/>
          <w:szCs w:val="24"/>
        </w:rPr>
        <w:t xml:space="preserve">проведены мероприятия по созданию </w:t>
      </w:r>
      <w:r w:rsidRPr="009A0A73">
        <w:rPr>
          <w:sz w:val="24"/>
          <w:szCs w:val="24"/>
        </w:rPr>
        <w:t>оптимального температурно-влажностного режима содержания, проверка наличия и физического состояния дел.</w:t>
      </w:r>
    </w:p>
    <w:p w:rsidR="00B01D81" w:rsidRPr="009A0A73" w:rsidRDefault="00B01D81" w:rsidP="00B01D81">
      <w:pPr>
        <w:spacing w:after="0"/>
        <w:ind w:firstLine="708"/>
        <w:jc w:val="both"/>
        <w:rPr>
          <w:sz w:val="24"/>
          <w:szCs w:val="24"/>
        </w:rPr>
      </w:pPr>
      <w:r w:rsidRPr="009A0A73">
        <w:rPr>
          <w:sz w:val="24"/>
          <w:szCs w:val="24"/>
        </w:rPr>
        <w:t xml:space="preserve">Приняты на государственное хранение документы 7 фондов за 1965-2019 годы.  Всего 276 ед. хр., в том числе, открыто 3 новых фонда. </w:t>
      </w:r>
    </w:p>
    <w:p w:rsidR="00B01D81" w:rsidRPr="009A0A73" w:rsidRDefault="00B01D81" w:rsidP="00B01D81">
      <w:pPr>
        <w:spacing w:after="0"/>
        <w:ind w:firstLine="708"/>
        <w:jc w:val="both"/>
        <w:rPr>
          <w:sz w:val="24"/>
          <w:szCs w:val="24"/>
        </w:rPr>
      </w:pPr>
      <w:r w:rsidRPr="009A0A73">
        <w:rPr>
          <w:sz w:val="24"/>
          <w:szCs w:val="24"/>
        </w:rPr>
        <w:t>В соответствии  с Законом ПМР от 06.11.2018 № 302-ЗИ-VI «О внесении изменений в Закон ПМР «Об актах гражданского состояния», на основании Поручения Правительства ПМР от 11.02.2019 № 266/01-46 проведена работа по подготовке документов Объединённого архивного фонда отделов ЗАГС государственных администраций районов и городов Приднестровья (фонд № 886) в территориальные органы ЗАГС.  Произведена передача особо ценных дел  Объединённого архивного фонда отделов ЗАГС городов и районов Приднестровья  (фонд № 886) в территориальные органы ЗАГС городов Каменка, Рыбница, Дубоссары, Слободзея, Тирасполь по актам приёма-передачи</w:t>
      </w:r>
      <w:r>
        <w:rPr>
          <w:sz w:val="24"/>
          <w:szCs w:val="24"/>
        </w:rPr>
        <w:t>.</w:t>
      </w:r>
      <w:r w:rsidRPr="009A0A73">
        <w:rPr>
          <w:sz w:val="24"/>
          <w:szCs w:val="24"/>
        </w:rPr>
        <w:t xml:space="preserve"> </w:t>
      </w:r>
    </w:p>
    <w:p w:rsidR="00B01D81" w:rsidRPr="00C16482" w:rsidRDefault="00B537A8" w:rsidP="00B01D81">
      <w:pPr>
        <w:pStyle w:val="aa"/>
        <w:spacing w:after="0" w:line="240" w:lineRule="auto"/>
        <w:ind w:left="0" w:firstLine="567"/>
        <w:jc w:val="both"/>
        <w:rPr>
          <w:rFonts w:ascii="Times New Roman" w:hAnsi="Times New Roman"/>
          <w:sz w:val="24"/>
          <w:szCs w:val="24"/>
        </w:rPr>
      </w:pPr>
      <w:r>
        <w:rPr>
          <w:rFonts w:ascii="Times New Roman" w:hAnsi="Times New Roman"/>
          <w:sz w:val="24"/>
          <w:szCs w:val="24"/>
        </w:rPr>
        <w:t>В течение 1</w:t>
      </w:r>
      <w:r w:rsidR="00B01D81" w:rsidRPr="009A0A73">
        <w:rPr>
          <w:rFonts w:ascii="Times New Roman" w:hAnsi="Times New Roman"/>
          <w:sz w:val="24"/>
          <w:szCs w:val="24"/>
        </w:rPr>
        <w:t xml:space="preserve"> полугодия 2019 года</w:t>
      </w:r>
      <w:r w:rsidR="00B01D81" w:rsidRPr="009A0A73">
        <w:rPr>
          <w:rFonts w:ascii="Times New Roman" w:hAnsi="Times New Roman"/>
          <w:b/>
          <w:sz w:val="24"/>
          <w:szCs w:val="24"/>
        </w:rPr>
        <w:t xml:space="preserve"> </w:t>
      </w:r>
      <w:r w:rsidR="00B01D81" w:rsidRPr="009A0A73">
        <w:rPr>
          <w:rFonts w:ascii="Times New Roman" w:hAnsi="Times New Roman"/>
          <w:sz w:val="24"/>
          <w:szCs w:val="24"/>
        </w:rPr>
        <w:t>рассмотрены документы 110</w:t>
      </w:r>
      <w:r w:rsidR="00B01D81">
        <w:rPr>
          <w:rFonts w:ascii="Times New Roman" w:hAnsi="Times New Roman"/>
          <w:sz w:val="24"/>
          <w:szCs w:val="24"/>
        </w:rPr>
        <w:t xml:space="preserve"> организаций, </w:t>
      </w:r>
      <w:r w:rsidR="00B01D81" w:rsidRPr="009A0A73">
        <w:rPr>
          <w:rFonts w:ascii="Times New Roman" w:hAnsi="Times New Roman"/>
          <w:sz w:val="24"/>
          <w:szCs w:val="24"/>
        </w:rPr>
        <w:t xml:space="preserve"> в том числе источников комплектования ЦГА ПМР – 75 организаций, </w:t>
      </w:r>
      <w:r w:rsidR="00B01D81">
        <w:rPr>
          <w:rFonts w:ascii="Times New Roman" w:hAnsi="Times New Roman"/>
          <w:sz w:val="24"/>
          <w:szCs w:val="24"/>
        </w:rPr>
        <w:t xml:space="preserve"> </w:t>
      </w:r>
      <w:r w:rsidR="00B01D81" w:rsidRPr="009A0A73">
        <w:rPr>
          <w:rFonts w:ascii="Times New Roman" w:hAnsi="Times New Roman"/>
          <w:sz w:val="24"/>
          <w:szCs w:val="24"/>
        </w:rPr>
        <w:t>не</w:t>
      </w:r>
      <w:r w:rsidR="00B01D81">
        <w:rPr>
          <w:rFonts w:ascii="Times New Roman" w:hAnsi="Times New Roman"/>
          <w:sz w:val="24"/>
          <w:szCs w:val="24"/>
        </w:rPr>
        <w:t xml:space="preserve"> являющихся источниками</w:t>
      </w:r>
      <w:r w:rsidR="00B01D81" w:rsidRPr="009A0A73">
        <w:rPr>
          <w:rFonts w:ascii="Times New Roman" w:hAnsi="Times New Roman"/>
          <w:sz w:val="24"/>
          <w:szCs w:val="24"/>
        </w:rPr>
        <w:t xml:space="preserve"> комплектования – 35 организаций.</w:t>
      </w:r>
    </w:p>
    <w:p w:rsidR="00B01D81" w:rsidRPr="009A0A73" w:rsidRDefault="00B01D81" w:rsidP="00B01D81">
      <w:pPr>
        <w:spacing w:after="0"/>
        <w:ind w:firstLine="708"/>
        <w:jc w:val="both"/>
        <w:rPr>
          <w:rFonts w:eastAsia="Times New Roman"/>
          <w:i/>
          <w:sz w:val="24"/>
          <w:szCs w:val="24"/>
        </w:rPr>
      </w:pPr>
      <w:r w:rsidRPr="009A0A73">
        <w:rPr>
          <w:rFonts w:eastAsia="Times New Roman"/>
          <w:i/>
          <w:sz w:val="24"/>
          <w:szCs w:val="24"/>
        </w:rPr>
        <w:t>Рассмотрены:</w:t>
      </w:r>
    </w:p>
    <w:p w:rsidR="00B01D81" w:rsidRPr="009A0A73" w:rsidRDefault="00B01D81" w:rsidP="00B01D81">
      <w:pPr>
        <w:pStyle w:val="aa"/>
        <w:spacing w:after="0" w:line="240" w:lineRule="auto"/>
        <w:ind w:left="0" w:firstLine="567"/>
        <w:jc w:val="both"/>
        <w:rPr>
          <w:rFonts w:ascii="Times New Roman" w:hAnsi="Times New Roman"/>
          <w:sz w:val="24"/>
          <w:szCs w:val="24"/>
        </w:rPr>
      </w:pPr>
      <w:r w:rsidRPr="009A0A73">
        <w:rPr>
          <w:rFonts w:ascii="Times New Roman" w:hAnsi="Times New Roman"/>
          <w:sz w:val="24"/>
          <w:szCs w:val="24"/>
        </w:rPr>
        <w:t>– описи дел постоянного и временного срока хранения: 651 дело</w:t>
      </w:r>
      <w:r>
        <w:rPr>
          <w:rFonts w:ascii="Times New Roman" w:hAnsi="Times New Roman"/>
          <w:sz w:val="24"/>
          <w:szCs w:val="24"/>
        </w:rPr>
        <w:t xml:space="preserve"> </w:t>
      </w:r>
      <w:r w:rsidRPr="009A0A73">
        <w:rPr>
          <w:rFonts w:ascii="Times New Roman" w:hAnsi="Times New Roman"/>
          <w:sz w:val="24"/>
          <w:szCs w:val="24"/>
        </w:rPr>
        <w:t>за 1965– 2018 годы;</w:t>
      </w:r>
    </w:p>
    <w:p w:rsidR="00B01D81" w:rsidRPr="009A0A73" w:rsidRDefault="00B01D81" w:rsidP="00B01D81">
      <w:pPr>
        <w:pStyle w:val="aa"/>
        <w:spacing w:after="0" w:line="240" w:lineRule="auto"/>
        <w:ind w:left="0" w:firstLine="567"/>
        <w:jc w:val="both"/>
        <w:rPr>
          <w:rFonts w:ascii="Times New Roman" w:hAnsi="Times New Roman"/>
          <w:sz w:val="24"/>
          <w:szCs w:val="24"/>
        </w:rPr>
      </w:pPr>
      <w:r w:rsidRPr="009A0A73">
        <w:rPr>
          <w:rFonts w:ascii="Times New Roman" w:hAnsi="Times New Roman"/>
          <w:sz w:val="24"/>
          <w:szCs w:val="24"/>
        </w:rPr>
        <w:t xml:space="preserve">– описи дел долговременного хранения (75 лет) по личному </w:t>
      </w:r>
      <w:r>
        <w:rPr>
          <w:rFonts w:ascii="Times New Roman" w:hAnsi="Times New Roman"/>
          <w:sz w:val="24"/>
          <w:szCs w:val="24"/>
        </w:rPr>
        <w:t>составу</w:t>
      </w:r>
      <w:r w:rsidRPr="009A0A73">
        <w:rPr>
          <w:rFonts w:ascii="Times New Roman" w:hAnsi="Times New Roman"/>
          <w:sz w:val="24"/>
          <w:szCs w:val="24"/>
        </w:rPr>
        <w:t xml:space="preserve">  – 1666  дел за 1946–2019 годы;</w:t>
      </w:r>
    </w:p>
    <w:p w:rsidR="00B01D81" w:rsidRPr="009A0A73" w:rsidRDefault="00B01D81" w:rsidP="00B01D81">
      <w:pPr>
        <w:pStyle w:val="aa"/>
        <w:spacing w:after="0" w:line="240" w:lineRule="auto"/>
        <w:ind w:left="0" w:firstLine="567"/>
        <w:jc w:val="both"/>
        <w:rPr>
          <w:rFonts w:ascii="Times New Roman" w:hAnsi="Times New Roman"/>
          <w:sz w:val="24"/>
          <w:szCs w:val="24"/>
        </w:rPr>
      </w:pPr>
      <w:r w:rsidRPr="009A0A73">
        <w:rPr>
          <w:rFonts w:ascii="Times New Roman" w:hAnsi="Times New Roman"/>
          <w:sz w:val="24"/>
          <w:szCs w:val="24"/>
        </w:rPr>
        <w:t>– акты о выделении к уничтожению док</w:t>
      </w:r>
      <w:r>
        <w:rPr>
          <w:rFonts w:ascii="Times New Roman" w:hAnsi="Times New Roman"/>
          <w:sz w:val="24"/>
          <w:szCs w:val="24"/>
        </w:rPr>
        <w:t xml:space="preserve">ументов, не подлежащих хранению – </w:t>
      </w:r>
      <w:r w:rsidRPr="009A0A73">
        <w:rPr>
          <w:rFonts w:ascii="Times New Roman" w:hAnsi="Times New Roman"/>
          <w:sz w:val="24"/>
          <w:szCs w:val="24"/>
        </w:rPr>
        <w:t>8264  единицы  хранения за 1993–2019 годы  + 16 коробов;</w:t>
      </w:r>
    </w:p>
    <w:p w:rsidR="00B01D81" w:rsidRPr="009A0A73" w:rsidRDefault="00B01D81" w:rsidP="00B01D81">
      <w:pPr>
        <w:spacing w:after="0"/>
        <w:ind w:firstLine="709"/>
        <w:jc w:val="both"/>
        <w:rPr>
          <w:rFonts w:eastAsia="Times New Roman"/>
          <w:sz w:val="24"/>
          <w:szCs w:val="24"/>
        </w:rPr>
      </w:pPr>
      <w:r w:rsidRPr="009A0A73">
        <w:rPr>
          <w:rFonts w:eastAsia="Times New Roman"/>
          <w:sz w:val="24"/>
          <w:szCs w:val="24"/>
        </w:rPr>
        <w:t xml:space="preserve">– </w:t>
      </w:r>
      <w:r w:rsidRPr="009A0A73">
        <w:rPr>
          <w:sz w:val="24"/>
          <w:szCs w:val="24"/>
        </w:rPr>
        <w:t xml:space="preserve"> </w:t>
      </w:r>
      <w:r w:rsidRPr="009A0A73">
        <w:rPr>
          <w:rFonts w:eastAsia="Times New Roman"/>
          <w:sz w:val="24"/>
          <w:szCs w:val="24"/>
        </w:rPr>
        <w:t xml:space="preserve">номенклатур дел – </w:t>
      </w:r>
      <w:r w:rsidRPr="009A0A73">
        <w:rPr>
          <w:sz w:val="24"/>
          <w:szCs w:val="24"/>
        </w:rPr>
        <w:t xml:space="preserve"> 42</w:t>
      </w:r>
      <w:r>
        <w:rPr>
          <w:sz w:val="24"/>
          <w:szCs w:val="24"/>
        </w:rPr>
        <w:t>;</w:t>
      </w:r>
      <w:r w:rsidRPr="009A0A73">
        <w:rPr>
          <w:rFonts w:eastAsia="Times New Roman"/>
          <w:sz w:val="24"/>
          <w:szCs w:val="24"/>
        </w:rPr>
        <w:t xml:space="preserve"> </w:t>
      </w:r>
    </w:p>
    <w:p w:rsidR="00B01D81" w:rsidRPr="009A0A73" w:rsidRDefault="00B01D81" w:rsidP="00B01D81">
      <w:pPr>
        <w:spacing w:after="0"/>
        <w:ind w:firstLine="709"/>
        <w:jc w:val="both"/>
        <w:rPr>
          <w:sz w:val="24"/>
          <w:szCs w:val="24"/>
        </w:rPr>
      </w:pPr>
      <w:r w:rsidRPr="009A0A73">
        <w:rPr>
          <w:rFonts w:eastAsia="Times New Roman"/>
          <w:sz w:val="24"/>
          <w:szCs w:val="24"/>
        </w:rPr>
        <w:t xml:space="preserve">– </w:t>
      </w:r>
      <w:r w:rsidRPr="009A0A73">
        <w:rPr>
          <w:sz w:val="24"/>
          <w:szCs w:val="24"/>
        </w:rPr>
        <w:t xml:space="preserve"> </w:t>
      </w:r>
      <w:r w:rsidRPr="009A0A73">
        <w:rPr>
          <w:rFonts w:eastAsia="Times New Roman"/>
          <w:sz w:val="24"/>
          <w:szCs w:val="24"/>
        </w:rPr>
        <w:t xml:space="preserve">инструкций по ведению делопроизводства  –  </w:t>
      </w:r>
      <w:r w:rsidRPr="009A0A73">
        <w:rPr>
          <w:sz w:val="24"/>
          <w:szCs w:val="24"/>
        </w:rPr>
        <w:t>5</w:t>
      </w:r>
      <w:r>
        <w:rPr>
          <w:sz w:val="24"/>
          <w:szCs w:val="24"/>
        </w:rPr>
        <w:t>;</w:t>
      </w:r>
    </w:p>
    <w:p w:rsidR="00B01D81" w:rsidRPr="009A0A73" w:rsidRDefault="00B01D81" w:rsidP="00B01D81">
      <w:pPr>
        <w:spacing w:after="0"/>
        <w:ind w:firstLine="709"/>
        <w:jc w:val="both"/>
        <w:rPr>
          <w:rFonts w:eastAsia="Times New Roman"/>
          <w:sz w:val="24"/>
          <w:szCs w:val="24"/>
        </w:rPr>
      </w:pPr>
      <w:r w:rsidRPr="009A0A73">
        <w:rPr>
          <w:rFonts w:eastAsia="Times New Roman"/>
          <w:sz w:val="24"/>
          <w:szCs w:val="24"/>
        </w:rPr>
        <w:t xml:space="preserve">–  положений о ДОУ –  </w:t>
      </w:r>
      <w:r w:rsidRPr="009A0A73">
        <w:rPr>
          <w:sz w:val="24"/>
          <w:szCs w:val="24"/>
        </w:rPr>
        <w:t>2</w:t>
      </w:r>
      <w:r>
        <w:rPr>
          <w:sz w:val="24"/>
          <w:szCs w:val="24"/>
        </w:rPr>
        <w:t>;</w:t>
      </w:r>
    </w:p>
    <w:p w:rsidR="00B01D81" w:rsidRPr="009A0A73" w:rsidRDefault="00B01D81" w:rsidP="00B01D81">
      <w:pPr>
        <w:tabs>
          <w:tab w:val="left" w:pos="993"/>
        </w:tabs>
        <w:spacing w:after="0"/>
        <w:ind w:firstLine="709"/>
        <w:jc w:val="both"/>
        <w:rPr>
          <w:rFonts w:eastAsia="Times New Roman"/>
          <w:sz w:val="24"/>
          <w:szCs w:val="24"/>
        </w:rPr>
      </w:pPr>
      <w:r w:rsidRPr="009A0A73">
        <w:rPr>
          <w:rFonts w:eastAsia="Times New Roman"/>
          <w:sz w:val="24"/>
          <w:szCs w:val="24"/>
        </w:rPr>
        <w:t>–</w:t>
      </w:r>
      <w:r w:rsidRPr="009A0A73">
        <w:rPr>
          <w:rFonts w:eastAsia="Times New Roman"/>
          <w:sz w:val="24"/>
          <w:szCs w:val="24"/>
        </w:rPr>
        <w:tab/>
        <w:t xml:space="preserve">положений о ведомственных архивах учреждений, организаций, предприятий города – </w:t>
      </w:r>
      <w:r w:rsidRPr="009A0A73">
        <w:rPr>
          <w:sz w:val="24"/>
          <w:szCs w:val="24"/>
        </w:rPr>
        <w:t xml:space="preserve"> 10</w:t>
      </w:r>
    </w:p>
    <w:p w:rsidR="00B01D81" w:rsidRPr="009A0A73" w:rsidRDefault="00B01D81" w:rsidP="00B01D81">
      <w:pPr>
        <w:spacing w:after="0"/>
        <w:ind w:firstLine="709"/>
        <w:jc w:val="both"/>
        <w:rPr>
          <w:rFonts w:eastAsia="Times New Roman"/>
          <w:sz w:val="24"/>
          <w:szCs w:val="24"/>
        </w:rPr>
      </w:pPr>
      <w:r w:rsidRPr="009A0A73">
        <w:rPr>
          <w:rFonts w:eastAsia="Times New Roman"/>
          <w:sz w:val="24"/>
          <w:szCs w:val="24"/>
        </w:rPr>
        <w:t xml:space="preserve">– положений    об    экспертных    комиссиях     учреждений,    организаций, предприятий города – </w:t>
      </w:r>
      <w:r w:rsidRPr="009A0A73">
        <w:rPr>
          <w:sz w:val="24"/>
          <w:szCs w:val="24"/>
        </w:rPr>
        <w:t xml:space="preserve"> 9</w:t>
      </w:r>
      <w:r>
        <w:rPr>
          <w:sz w:val="24"/>
          <w:szCs w:val="24"/>
        </w:rPr>
        <w:t>;</w:t>
      </w:r>
    </w:p>
    <w:p w:rsidR="00B01D81" w:rsidRPr="009767C5" w:rsidRDefault="00B01D81" w:rsidP="00B01D81">
      <w:pPr>
        <w:spacing w:after="0"/>
        <w:ind w:firstLine="709"/>
        <w:jc w:val="both"/>
        <w:rPr>
          <w:rFonts w:eastAsia="Times New Roman"/>
          <w:sz w:val="24"/>
          <w:szCs w:val="24"/>
        </w:rPr>
      </w:pPr>
      <w:r w:rsidRPr="009A0A73">
        <w:rPr>
          <w:rFonts w:eastAsia="Times New Roman"/>
          <w:sz w:val="24"/>
          <w:szCs w:val="24"/>
        </w:rPr>
        <w:t xml:space="preserve">– бланков организационно-распорядительной документации – </w:t>
      </w:r>
      <w:r w:rsidRPr="009A0A73">
        <w:rPr>
          <w:sz w:val="24"/>
          <w:szCs w:val="24"/>
        </w:rPr>
        <w:t xml:space="preserve"> 13</w:t>
      </w:r>
      <w:r>
        <w:rPr>
          <w:sz w:val="24"/>
          <w:szCs w:val="24"/>
        </w:rPr>
        <w:t xml:space="preserve">; </w:t>
      </w:r>
    </w:p>
    <w:p w:rsidR="00B01D81" w:rsidRPr="00785E6C" w:rsidRDefault="00B01D81" w:rsidP="00B01D81">
      <w:pPr>
        <w:spacing w:after="0"/>
        <w:ind w:firstLine="709"/>
        <w:jc w:val="both"/>
        <w:rPr>
          <w:sz w:val="24"/>
          <w:szCs w:val="24"/>
        </w:rPr>
      </w:pPr>
      <w:r w:rsidRPr="009A0A73">
        <w:rPr>
          <w:rFonts w:eastAsia="Times New Roman"/>
          <w:sz w:val="24"/>
          <w:szCs w:val="24"/>
        </w:rPr>
        <w:t>– перечней документов, не подлежащих регистрации в ДОУ – 2.</w:t>
      </w:r>
    </w:p>
    <w:p w:rsidR="00B01D81" w:rsidRPr="009A0A73" w:rsidRDefault="00B01D81" w:rsidP="00B01D81">
      <w:pPr>
        <w:spacing w:after="0"/>
        <w:ind w:firstLine="567"/>
        <w:jc w:val="both"/>
        <w:rPr>
          <w:sz w:val="24"/>
          <w:szCs w:val="24"/>
        </w:rPr>
      </w:pPr>
      <w:r w:rsidRPr="009A0A73">
        <w:rPr>
          <w:sz w:val="24"/>
          <w:szCs w:val="24"/>
        </w:rPr>
        <w:t xml:space="preserve">Произведен отбор архивных документов для публикации на официальном сайте ГСУДА ПМР в рамках рубрики «Архивный документ месяца»: </w:t>
      </w:r>
    </w:p>
    <w:p w:rsidR="00B01D81" w:rsidRDefault="00B01D81" w:rsidP="00B01D81">
      <w:pPr>
        <w:spacing w:after="0"/>
        <w:ind w:firstLine="567"/>
        <w:jc w:val="both"/>
        <w:rPr>
          <w:sz w:val="24"/>
          <w:szCs w:val="24"/>
        </w:rPr>
      </w:pPr>
      <w:r w:rsidRPr="009A0A73">
        <w:rPr>
          <w:sz w:val="24"/>
          <w:szCs w:val="24"/>
        </w:rPr>
        <w:t>– к 85-летию со дня рождения О.И. Игнатьева – директора мебельной фабрики № 5 г. Тирасполя, кандидата экономических наук, «Заслуженного работника промышленности МССР» (фонд № 230);</w:t>
      </w:r>
    </w:p>
    <w:p w:rsidR="00B537A8" w:rsidRDefault="00B537A8" w:rsidP="00B01D81">
      <w:pPr>
        <w:spacing w:after="0"/>
        <w:ind w:firstLine="567"/>
        <w:jc w:val="both"/>
        <w:rPr>
          <w:sz w:val="24"/>
          <w:szCs w:val="24"/>
        </w:rPr>
      </w:pPr>
    </w:p>
    <w:p w:rsidR="00B537A8" w:rsidRPr="009A0A73" w:rsidRDefault="00B537A8" w:rsidP="00B01D81">
      <w:pPr>
        <w:spacing w:after="0"/>
        <w:ind w:firstLine="567"/>
        <w:jc w:val="both"/>
        <w:rPr>
          <w:sz w:val="24"/>
          <w:szCs w:val="24"/>
        </w:rPr>
      </w:pPr>
    </w:p>
    <w:p w:rsidR="00B01D81" w:rsidRPr="009A0A73" w:rsidRDefault="00B01D81" w:rsidP="00B01D81">
      <w:pPr>
        <w:spacing w:after="0"/>
        <w:ind w:firstLine="567"/>
        <w:jc w:val="both"/>
        <w:rPr>
          <w:sz w:val="24"/>
          <w:szCs w:val="24"/>
        </w:rPr>
      </w:pPr>
      <w:r w:rsidRPr="009A0A73">
        <w:rPr>
          <w:sz w:val="24"/>
          <w:szCs w:val="24"/>
        </w:rPr>
        <w:lastRenderedPageBreak/>
        <w:t xml:space="preserve">– к 75-летию со дня освобождения города Тирасполя от немецко-фашистской оккупации </w:t>
      </w:r>
      <w:r w:rsidR="00B537A8">
        <w:rPr>
          <w:sz w:val="24"/>
          <w:szCs w:val="24"/>
        </w:rPr>
        <w:t xml:space="preserve">  </w:t>
      </w:r>
      <w:r w:rsidRPr="009A0A73">
        <w:rPr>
          <w:sz w:val="24"/>
          <w:szCs w:val="24"/>
        </w:rPr>
        <w:t>(фонд № 18</w:t>
      </w:r>
      <w:r w:rsidR="00B537A8">
        <w:rPr>
          <w:sz w:val="24"/>
          <w:szCs w:val="24"/>
        </w:rPr>
        <w:t xml:space="preserve"> </w:t>
      </w:r>
      <w:r w:rsidRPr="009A0A73">
        <w:rPr>
          <w:sz w:val="24"/>
          <w:szCs w:val="24"/>
        </w:rPr>
        <w:t xml:space="preserve">«Почётный </w:t>
      </w:r>
      <w:r w:rsidR="00B537A8">
        <w:rPr>
          <w:sz w:val="24"/>
          <w:szCs w:val="24"/>
        </w:rPr>
        <w:t xml:space="preserve"> </w:t>
      </w:r>
      <w:r w:rsidRPr="009A0A73">
        <w:rPr>
          <w:sz w:val="24"/>
          <w:szCs w:val="24"/>
        </w:rPr>
        <w:t>комсомольско-пионерский</w:t>
      </w:r>
      <w:r w:rsidR="00B537A8">
        <w:rPr>
          <w:sz w:val="24"/>
          <w:szCs w:val="24"/>
        </w:rPr>
        <w:t xml:space="preserve"> </w:t>
      </w:r>
      <w:r w:rsidRPr="009A0A73">
        <w:rPr>
          <w:sz w:val="24"/>
          <w:szCs w:val="24"/>
        </w:rPr>
        <w:t xml:space="preserve"> караул </w:t>
      </w:r>
      <w:r w:rsidR="00B537A8">
        <w:rPr>
          <w:sz w:val="24"/>
          <w:szCs w:val="24"/>
        </w:rPr>
        <w:t xml:space="preserve"> </w:t>
      </w:r>
      <w:r w:rsidRPr="009A0A73">
        <w:rPr>
          <w:sz w:val="24"/>
          <w:szCs w:val="24"/>
        </w:rPr>
        <w:t>Мемориала</w:t>
      </w:r>
      <w:r w:rsidR="00B537A8">
        <w:rPr>
          <w:sz w:val="24"/>
          <w:szCs w:val="24"/>
        </w:rPr>
        <w:t xml:space="preserve">   </w:t>
      </w:r>
      <w:r w:rsidRPr="009A0A73">
        <w:rPr>
          <w:sz w:val="24"/>
          <w:szCs w:val="24"/>
        </w:rPr>
        <w:t xml:space="preserve"> Славы г. Тирасполь», фонд № 107 «Исполнительный комитет Тираспольского городского Совета депутатов трудящихся»);</w:t>
      </w:r>
    </w:p>
    <w:p w:rsidR="00B01D81" w:rsidRPr="009A0A73" w:rsidRDefault="00B01D81" w:rsidP="00B01D81">
      <w:pPr>
        <w:spacing w:after="0"/>
        <w:ind w:firstLine="567"/>
        <w:jc w:val="both"/>
        <w:rPr>
          <w:sz w:val="24"/>
          <w:szCs w:val="24"/>
        </w:rPr>
      </w:pPr>
      <w:r w:rsidRPr="009A0A73">
        <w:rPr>
          <w:sz w:val="24"/>
          <w:szCs w:val="24"/>
        </w:rPr>
        <w:t>– ко Дню Победы советского народа в годы Великой Отечественной войны 1941–1945 гг. (фонд № 904 «Клуб «Боевые подруги»);</w:t>
      </w:r>
    </w:p>
    <w:p w:rsidR="00B01D81" w:rsidRPr="009A0A73" w:rsidRDefault="00B01D81" w:rsidP="00B01D81">
      <w:pPr>
        <w:spacing w:after="0"/>
        <w:ind w:firstLine="567"/>
        <w:jc w:val="both"/>
        <w:rPr>
          <w:sz w:val="24"/>
          <w:szCs w:val="24"/>
        </w:rPr>
      </w:pPr>
      <w:r w:rsidRPr="009A0A73">
        <w:rPr>
          <w:sz w:val="24"/>
          <w:szCs w:val="24"/>
        </w:rPr>
        <w:t>– к 75-летию П.М. Шорникова – кандидата историче</w:t>
      </w:r>
      <w:r>
        <w:rPr>
          <w:sz w:val="24"/>
          <w:szCs w:val="24"/>
        </w:rPr>
        <w:t xml:space="preserve">ских наук, доцента  </w:t>
      </w:r>
      <w:r w:rsidRPr="009A0A73">
        <w:rPr>
          <w:sz w:val="24"/>
          <w:szCs w:val="24"/>
        </w:rPr>
        <w:t>(фонд № 989).</w:t>
      </w:r>
    </w:p>
    <w:p w:rsidR="00B01D81" w:rsidRPr="009A0A73" w:rsidRDefault="00B01D81" w:rsidP="00B01D81">
      <w:pPr>
        <w:spacing w:after="0"/>
        <w:ind w:firstLine="567"/>
        <w:jc w:val="both"/>
        <w:rPr>
          <w:i/>
          <w:sz w:val="24"/>
          <w:szCs w:val="24"/>
        </w:rPr>
      </w:pPr>
      <w:r w:rsidRPr="009A0A73">
        <w:rPr>
          <w:i/>
          <w:sz w:val="24"/>
          <w:szCs w:val="24"/>
        </w:rPr>
        <w:t>Подготовлены выставки:</w:t>
      </w:r>
    </w:p>
    <w:p w:rsidR="00B01D81" w:rsidRPr="009A0A73" w:rsidRDefault="00B01D81" w:rsidP="00B01D81">
      <w:pPr>
        <w:spacing w:after="0"/>
        <w:ind w:firstLine="567"/>
        <w:jc w:val="both"/>
        <w:rPr>
          <w:sz w:val="24"/>
          <w:szCs w:val="24"/>
        </w:rPr>
      </w:pPr>
      <w:r w:rsidRPr="009A0A73">
        <w:rPr>
          <w:sz w:val="24"/>
          <w:szCs w:val="24"/>
        </w:rPr>
        <w:t>- виртуальная выставка документов личного фонда № 1068   к 85-летию со дня рождения С.Ф. Кицака – генерал-полковника, Главного военного инспектора при Главнокомандующем Вооружёнными Силами ПМР;</w:t>
      </w:r>
    </w:p>
    <w:p w:rsidR="00B01D81" w:rsidRPr="00A70A17" w:rsidRDefault="00B01D81" w:rsidP="00B01D81">
      <w:pPr>
        <w:spacing w:after="0"/>
        <w:ind w:firstLine="459"/>
        <w:jc w:val="both"/>
        <w:rPr>
          <w:sz w:val="24"/>
          <w:szCs w:val="24"/>
        </w:rPr>
      </w:pPr>
      <w:r w:rsidRPr="00A70A17">
        <w:rPr>
          <w:sz w:val="24"/>
          <w:szCs w:val="24"/>
        </w:rPr>
        <w:t>- выставка документов Архивного фонда ПМР, к итоговой конференции XI РТКИС по теме «И память сердца говорит…»</w:t>
      </w:r>
      <w:r w:rsidR="000151A8">
        <w:rPr>
          <w:sz w:val="24"/>
          <w:szCs w:val="24"/>
        </w:rPr>
        <w:t xml:space="preserve">, </w:t>
      </w:r>
      <w:r w:rsidR="000151A8" w:rsidRPr="005D24BD">
        <w:rPr>
          <w:sz w:val="24"/>
          <w:szCs w:val="24"/>
        </w:rPr>
        <w:t>приуроченная</w:t>
      </w:r>
      <w:r w:rsidR="000151A8" w:rsidRPr="000151A8">
        <w:rPr>
          <w:color w:val="FF0000"/>
          <w:sz w:val="24"/>
          <w:szCs w:val="24"/>
        </w:rPr>
        <w:t xml:space="preserve"> </w:t>
      </w:r>
      <w:r w:rsidR="000151A8" w:rsidRPr="00A70A17">
        <w:rPr>
          <w:sz w:val="24"/>
          <w:szCs w:val="24"/>
        </w:rPr>
        <w:t>к</w:t>
      </w:r>
      <w:r w:rsidRPr="00A70A17">
        <w:rPr>
          <w:sz w:val="24"/>
          <w:szCs w:val="24"/>
        </w:rPr>
        <w:t xml:space="preserve"> 30-летию вывода советских </w:t>
      </w:r>
      <w:r w:rsidR="000151A8" w:rsidRPr="00A70A17">
        <w:rPr>
          <w:sz w:val="24"/>
          <w:szCs w:val="24"/>
        </w:rPr>
        <w:t>войск из</w:t>
      </w:r>
      <w:r w:rsidRPr="00A70A17">
        <w:rPr>
          <w:sz w:val="24"/>
          <w:szCs w:val="24"/>
        </w:rPr>
        <w:t xml:space="preserve"> Афганистана. </w:t>
      </w:r>
    </w:p>
    <w:p w:rsidR="00B01D81" w:rsidRPr="00A70A17" w:rsidRDefault="00B01D81" w:rsidP="00B01D81">
      <w:pPr>
        <w:spacing w:after="0"/>
        <w:ind w:firstLine="459"/>
        <w:jc w:val="both"/>
        <w:rPr>
          <w:sz w:val="24"/>
          <w:szCs w:val="24"/>
        </w:rPr>
      </w:pPr>
      <w:r w:rsidRPr="00A70A17">
        <w:rPr>
          <w:rFonts w:eastAsia="Times New Roman"/>
          <w:sz w:val="24"/>
          <w:szCs w:val="24"/>
        </w:rPr>
        <w:t xml:space="preserve">Проведено 3 экскурсии, </w:t>
      </w:r>
      <w:r w:rsidRPr="00A70A17">
        <w:rPr>
          <w:sz w:val="24"/>
          <w:szCs w:val="24"/>
        </w:rPr>
        <w:t xml:space="preserve">ЦГА ПМР были обеспечены все условия для  прохождения архивной практики студентам Института государственного управления, права и социально-гуманитарных наук.  </w:t>
      </w:r>
    </w:p>
    <w:p w:rsidR="00B01D81" w:rsidRDefault="00B01D81" w:rsidP="00B01D81">
      <w:pPr>
        <w:spacing w:after="0"/>
        <w:ind w:firstLine="459"/>
        <w:jc w:val="both"/>
        <w:rPr>
          <w:sz w:val="26"/>
          <w:szCs w:val="26"/>
        </w:rPr>
      </w:pPr>
    </w:p>
    <w:p w:rsidR="00B01D81" w:rsidRPr="0051687F" w:rsidRDefault="0051687F" w:rsidP="00B01D81">
      <w:pPr>
        <w:jc w:val="center"/>
        <w:rPr>
          <w:b/>
          <w:sz w:val="26"/>
          <w:szCs w:val="26"/>
        </w:rPr>
      </w:pPr>
      <w:r>
        <w:rPr>
          <w:b/>
          <w:sz w:val="26"/>
          <w:szCs w:val="26"/>
        </w:rPr>
        <w:t>Использование</w:t>
      </w:r>
      <w:r w:rsidR="00B01D81" w:rsidRPr="0051687F">
        <w:rPr>
          <w:b/>
          <w:sz w:val="26"/>
          <w:szCs w:val="26"/>
        </w:rPr>
        <w:t xml:space="preserve"> документов Архивного Фонда ПМР</w:t>
      </w:r>
    </w:p>
    <w:p w:rsidR="00B01D81" w:rsidRPr="003A14E9" w:rsidRDefault="00B01D81" w:rsidP="00DF3565">
      <w:pPr>
        <w:spacing w:after="0"/>
        <w:ind w:left="180"/>
        <w:jc w:val="both"/>
        <w:rPr>
          <w:sz w:val="24"/>
          <w:szCs w:val="24"/>
        </w:rPr>
      </w:pPr>
      <w:r>
        <w:rPr>
          <w:sz w:val="24"/>
          <w:szCs w:val="24"/>
        </w:rPr>
        <w:t xml:space="preserve">1. </w:t>
      </w:r>
      <w:r w:rsidRPr="003A14E9">
        <w:rPr>
          <w:sz w:val="24"/>
          <w:szCs w:val="24"/>
        </w:rPr>
        <w:t>В</w:t>
      </w:r>
      <w:r w:rsidRPr="005D24BD">
        <w:rPr>
          <w:sz w:val="24"/>
          <w:szCs w:val="24"/>
        </w:rPr>
        <w:t xml:space="preserve"> </w:t>
      </w:r>
      <w:r w:rsidR="005D24BD" w:rsidRPr="005D24BD">
        <w:rPr>
          <w:sz w:val="24"/>
          <w:szCs w:val="24"/>
        </w:rPr>
        <w:t>1</w:t>
      </w:r>
      <w:r>
        <w:rPr>
          <w:sz w:val="24"/>
          <w:szCs w:val="24"/>
        </w:rPr>
        <w:t xml:space="preserve"> полугодии 2019</w:t>
      </w:r>
      <w:r w:rsidRPr="003A14E9">
        <w:rPr>
          <w:sz w:val="24"/>
          <w:szCs w:val="24"/>
        </w:rPr>
        <w:t xml:space="preserve"> год</w:t>
      </w:r>
      <w:r>
        <w:rPr>
          <w:sz w:val="24"/>
          <w:szCs w:val="24"/>
        </w:rPr>
        <w:t>а</w:t>
      </w:r>
      <w:r w:rsidRPr="003A14E9">
        <w:rPr>
          <w:sz w:val="24"/>
          <w:szCs w:val="24"/>
        </w:rPr>
        <w:t xml:space="preserve"> в читальных залах государственных архивов работало </w:t>
      </w:r>
      <w:r>
        <w:rPr>
          <w:b/>
          <w:sz w:val="24"/>
          <w:szCs w:val="24"/>
        </w:rPr>
        <w:t>272 исследователя</w:t>
      </w:r>
      <w:r w:rsidRPr="003A14E9">
        <w:rPr>
          <w:b/>
          <w:sz w:val="24"/>
          <w:szCs w:val="24"/>
        </w:rPr>
        <w:t>.</w:t>
      </w:r>
    </w:p>
    <w:p w:rsidR="00B01D81" w:rsidRPr="003A14E9" w:rsidRDefault="00B01D81" w:rsidP="00DF3565">
      <w:pPr>
        <w:spacing w:after="0"/>
        <w:ind w:left="180"/>
        <w:jc w:val="both"/>
        <w:rPr>
          <w:sz w:val="24"/>
          <w:szCs w:val="24"/>
        </w:rPr>
      </w:pPr>
      <w:r>
        <w:rPr>
          <w:sz w:val="24"/>
          <w:szCs w:val="24"/>
        </w:rPr>
        <w:t xml:space="preserve">2. </w:t>
      </w:r>
      <w:r w:rsidRPr="003A14E9">
        <w:rPr>
          <w:sz w:val="24"/>
          <w:szCs w:val="24"/>
        </w:rPr>
        <w:t xml:space="preserve">Из архивохранилищ выдано в читальные залы – </w:t>
      </w:r>
      <w:r>
        <w:rPr>
          <w:b/>
          <w:sz w:val="24"/>
          <w:szCs w:val="24"/>
        </w:rPr>
        <w:t>2 257</w:t>
      </w:r>
      <w:r w:rsidRPr="003A14E9">
        <w:rPr>
          <w:b/>
          <w:sz w:val="24"/>
          <w:szCs w:val="24"/>
        </w:rPr>
        <w:t xml:space="preserve"> дел</w:t>
      </w:r>
      <w:r w:rsidRPr="003A14E9">
        <w:rPr>
          <w:sz w:val="24"/>
          <w:szCs w:val="24"/>
        </w:rPr>
        <w:t>.</w:t>
      </w:r>
    </w:p>
    <w:p w:rsidR="00B01D81" w:rsidRPr="003A14E9" w:rsidRDefault="00B01D81" w:rsidP="00DF3565">
      <w:pPr>
        <w:spacing w:after="0"/>
        <w:ind w:left="180"/>
        <w:jc w:val="both"/>
        <w:rPr>
          <w:sz w:val="24"/>
          <w:szCs w:val="24"/>
        </w:rPr>
      </w:pPr>
      <w:r>
        <w:rPr>
          <w:sz w:val="24"/>
          <w:szCs w:val="24"/>
        </w:rPr>
        <w:t>3. По</w:t>
      </w:r>
      <w:r w:rsidRPr="003A14E9">
        <w:rPr>
          <w:sz w:val="24"/>
          <w:szCs w:val="24"/>
        </w:rPr>
        <w:t xml:space="preserve"> государственным архивам проведено </w:t>
      </w:r>
      <w:r>
        <w:rPr>
          <w:b/>
          <w:sz w:val="24"/>
          <w:szCs w:val="24"/>
        </w:rPr>
        <w:t>13</w:t>
      </w:r>
      <w:r w:rsidRPr="003A14E9">
        <w:rPr>
          <w:b/>
          <w:sz w:val="24"/>
          <w:szCs w:val="24"/>
        </w:rPr>
        <w:t xml:space="preserve"> экскурсий.</w:t>
      </w:r>
    </w:p>
    <w:p w:rsidR="00B01D81" w:rsidRPr="003A14E9" w:rsidRDefault="00B01D81" w:rsidP="00DF3565">
      <w:pPr>
        <w:spacing w:after="0"/>
        <w:ind w:left="180"/>
        <w:jc w:val="both"/>
        <w:rPr>
          <w:sz w:val="24"/>
          <w:szCs w:val="24"/>
        </w:rPr>
      </w:pPr>
      <w:r>
        <w:rPr>
          <w:sz w:val="24"/>
          <w:szCs w:val="24"/>
        </w:rPr>
        <w:t xml:space="preserve">4. </w:t>
      </w:r>
      <w:r w:rsidRPr="003A14E9">
        <w:rPr>
          <w:sz w:val="24"/>
          <w:szCs w:val="24"/>
        </w:rPr>
        <w:t xml:space="preserve">Создано и проэкспонировано </w:t>
      </w:r>
      <w:r>
        <w:rPr>
          <w:b/>
          <w:sz w:val="24"/>
          <w:szCs w:val="24"/>
        </w:rPr>
        <w:t>3</w:t>
      </w:r>
      <w:r w:rsidRPr="003A14E9">
        <w:rPr>
          <w:b/>
          <w:sz w:val="24"/>
          <w:szCs w:val="24"/>
        </w:rPr>
        <w:t xml:space="preserve"> выста</w:t>
      </w:r>
      <w:r>
        <w:rPr>
          <w:b/>
          <w:sz w:val="24"/>
          <w:szCs w:val="24"/>
        </w:rPr>
        <w:t>вки</w:t>
      </w:r>
      <w:r w:rsidRPr="003A14E9">
        <w:rPr>
          <w:sz w:val="24"/>
          <w:szCs w:val="24"/>
        </w:rPr>
        <w:t xml:space="preserve"> документов из архивных фондов госархивов.</w:t>
      </w:r>
    </w:p>
    <w:p w:rsidR="00B01D81" w:rsidRPr="003A14E9" w:rsidRDefault="00B01D81" w:rsidP="00DF3565">
      <w:pPr>
        <w:spacing w:after="0"/>
        <w:ind w:left="180"/>
        <w:jc w:val="both"/>
        <w:rPr>
          <w:sz w:val="24"/>
          <w:szCs w:val="24"/>
        </w:rPr>
      </w:pPr>
      <w:r>
        <w:rPr>
          <w:sz w:val="24"/>
          <w:szCs w:val="24"/>
        </w:rPr>
        <w:t xml:space="preserve">5. </w:t>
      </w:r>
      <w:r w:rsidRPr="003A14E9">
        <w:rPr>
          <w:sz w:val="24"/>
          <w:szCs w:val="24"/>
        </w:rPr>
        <w:t xml:space="preserve">Подготовлено статей  в периодическую печать  Приднестровья  </w:t>
      </w:r>
      <w:r>
        <w:rPr>
          <w:b/>
          <w:sz w:val="24"/>
          <w:szCs w:val="24"/>
        </w:rPr>
        <w:t>– 4</w:t>
      </w:r>
      <w:r w:rsidRPr="003A14E9">
        <w:rPr>
          <w:b/>
          <w:sz w:val="24"/>
          <w:szCs w:val="24"/>
        </w:rPr>
        <w:t>.</w:t>
      </w:r>
    </w:p>
    <w:p w:rsidR="00B01D81" w:rsidRPr="003A14E9" w:rsidRDefault="00B01D81" w:rsidP="00DF3565">
      <w:pPr>
        <w:spacing w:after="0"/>
        <w:ind w:left="180"/>
        <w:jc w:val="both"/>
        <w:rPr>
          <w:sz w:val="24"/>
          <w:szCs w:val="24"/>
        </w:rPr>
      </w:pPr>
      <w:r>
        <w:rPr>
          <w:sz w:val="24"/>
          <w:szCs w:val="24"/>
        </w:rPr>
        <w:t xml:space="preserve">6.  </w:t>
      </w:r>
      <w:r w:rsidRPr="003A14E9">
        <w:rPr>
          <w:sz w:val="24"/>
          <w:szCs w:val="24"/>
        </w:rPr>
        <w:t xml:space="preserve">Проведено семинаров </w:t>
      </w:r>
      <w:r w:rsidRPr="003A14E9">
        <w:rPr>
          <w:b/>
          <w:sz w:val="24"/>
          <w:szCs w:val="24"/>
        </w:rPr>
        <w:t>– 6.</w:t>
      </w:r>
    </w:p>
    <w:p w:rsidR="00B01D81" w:rsidRPr="00476F05" w:rsidRDefault="00B01D81" w:rsidP="00DF3565">
      <w:pPr>
        <w:spacing w:after="0"/>
        <w:ind w:firstLine="180"/>
        <w:jc w:val="both"/>
        <w:rPr>
          <w:sz w:val="24"/>
          <w:szCs w:val="24"/>
        </w:rPr>
      </w:pPr>
      <w:r w:rsidRPr="001C3C2A">
        <w:rPr>
          <w:sz w:val="24"/>
          <w:szCs w:val="24"/>
        </w:rPr>
        <w:t>7.</w:t>
      </w:r>
      <w:r>
        <w:rPr>
          <w:b/>
          <w:sz w:val="24"/>
          <w:szCs w:val="24"/>
        </w:rPr>
        <w:t xml:space="preserve"> </w:t>
      </w:r>
      <w:r w:rsidRPr="00476F05">
        <w:rPr>
          <w:sz w:val="24"/>
          <w:szCs w:val="24"/>
        </w:rPr>
        <w:t>Исполнение социально-правовых запросов:</w:t>
      </w:r>
    </w:p>
    <w:p w:rsidR="00B01D81" w:rsidRPr="003A14E9" w:rsidRDefault="00B01D81" w:rsidP="00DF3565">
      <w:pPr>
        <w:spacing w:after="0"/>
        <w:ind w:firstLine="567"/>
        <w:jc w:val="both"/>
        <w:rPr>
          <w:sz w:val="24"/>
          <w:szCs w:val="24"/>
        </w:rPr>
      </w:pPr>
      <w:r>
        <w:rPr>
          <w:b/>
          <w:sz w:val="24"/>
          <w:szCs w:val="24"/>
        </w:rPr>
        <w:t xml:space="preserve">-  </w:t>
      </w:r>
      <w:r w:rsidRPr="00DF3565">
        <w:rPr>
          <w:sz w:val="24"/>
          <w:szCs w:val="24"/>
        </w:rPr>
        <w:t>п</w:t>
      </w:r>
      <w:r w:rsidRPr="004D0A03">
        <w:rPr>
          <w:sz w:val="24"/>
          <w:szCs w:val="24"/>
        </w:rPr>
        <w:t>оступило запросов</w:t>
      </w:r>
      <w:r w:rsidRPr="003A14E9">
        <w:rPr>
          <w:b/>
          <w:sz w:val="24"/>
          <w:szCs w:val="24"/>
        </w:rPr>
        <w:t xml:space="preserve"> – </w:t>
      </w:r>
      <w:r>
        <w:rPr>
          <w:b/>
          <w:sz w:val="24"/>
          <w:szCs w:val="24"/>
        </w:rPr>
        <w:t>10 914</w:t>
      </w:r>
    </w:p>
    <w:p w:rsidR="00B01D81" w:rsidRDefault="00B537A8" w:rsidP="00DF3565">
      <w:pPr>
        <w:spacing w:after="0"/>
        <w:ind w:firstLine="567"/>
        <w:jc w:val="both"/>
        <w:rPr>
          <w:sz w:val="24"/>
          <w:szCs w:val="24"/>
        </w:rPr>
      </w:pPr>
      <w:r>
        <w:rPr>
          <w:sz w:val="24"/>
          <w:szCs w:val="24"/>
        </w:rPr>
        <w:t>-</w:t>
      </w:r>
      <w:r w:rsidR="00B01D81">
        <w:rPr>
          <w:sz w:val="24"/>
          <w:szCs w:val="24"/>
        </w:rPr>
        <w:t xml:space="preserve">  </w:t>
      </w:r>
      <w:r w:rsidR="00B01D81" w:rsidRPr="004D0A03">
        <w:rPr>
          <w:sz w:val="24"/>
          <w:szCs w:val="24"/>
        </w:rPr>
        <w:t>выдано справок</w:t>
      </w:r>
      <w:r w:rsidR="00B01D81" w:rsidRPr="003A14E9">
        <w:rPr>
          <w:b/>
          <w:sz w:val="24"/>
          <w:szCs w:val="24"/>
        </w:rPr>
        <w:t xml:space="preserve"> – </w:t>
      </w:r>
      <w:r w:rsidR="00B01D81">
        <w:rPr>
          <w:b/>
          <w:sz w:val="24"/>
          <w:szCs w:val="24"/>
        </w:rPr>
        <w:t xml:space="preserve">31 477.  </w:t>
      </w:r>
      <w:r w:rsidR="00B01D81" w:rsidRPr="003A14E9">
        <w:rPr>
          <w:sz w:val="24"/>
          <w:szCs w:val="24"/>
        </w:rPr>
        <w:t xml:space="preserve"> </w:t>
      </w:r>
    </w:p>
    <w:p w:rsidR="00B01D81" w:rsidRDefault="00B01D81" w:rsidP="00DF3565">
      <w:pPr>
        <w:spacing w:after="0"/>
        <w:jc w:val="both"/>
        <w:rPr>
          <w:sz w:val="24"/>
          <w:szCs w:val="24"/>
        </w:rPr>
      </w:pPr>
      <w:r>
        <w:rPr>
          <w:sz w:val="24"/>
          <w:szCs w:val="24"/>
        </w:rPr>
        <w:t xml:space="preserve">   8. Проведено семинаров - </w:t>
      </w:r>
      <w:r w:rsidRPr="00AC304C">
        <w:rPr>
          <w:b/>
          <w:sz w:val="24"/>
          <w:szCs w:val="24"/>
        </w:rPr>
        <w:t>7.</w:t>
      </w:r>
      <w:r>
        <w:rPr>
          <w:sz w:val="24"/>
          <w:szCs w:val="24"/>
        </w:rPr>
        <w:t xml:space="preserve"> </w:t>
      </w:r>
    </w:p>
    <w:p w:rsidR="00B01D81" w:rsidRPr="008E7857" w:rsidRDefault="00B01D81" w:rsidP="00B01D81">
      <w:pPr>
        <w:tabs>
          <w:tab w:val="left" w:pos="6884"/>
        </w:tabs>
        <w:jc w:val="both"/>
        <w:rPr>
          <w:i/>
          <w:color w:val="000000"/>
          <w:sz w:val="26"/>
          <w:szCs w:val="26"/>
        </w:rPr>
      </w:pPr>
    </w:p>
    <w:p w:rsidR="00B01D81" w:rsidRPr="0051687F" w:rsidRDefault="0051687F" w:rsidP="00B01D81">
      <w:pPr>
        <w:pStyle w:val="22"/>
        <w:shd w:val="clear" w:color="auto" w:fill="auto"/>
        <w:spacing w:line="240" w:lineRule="exact"/>
        <w:ind w:right="20"/>
        <w:rPr>
          <w:b/>
          <w:sz w:val="26"/>
          <w:szCs w:val="26"/>
        </w:rPr>
      </w:pPr>
      <w:r>
        <w:rPr>
          <w:b/>
          <w:sz w:val="26"/>
          <w:szCs w:val="26"/>
        </w:rPr>
        <w:t>Организация</w:t>
      </w:r>
      <w:r w:rsidR="00B01D81" w:rsidRPr="0051687F">
        <w:rPr>
          <w:b/>
          <w:sz w:val="26"/>
          <w:szCs w:val="26"/>
        </w:rPr>
        <w:t xml:space="preserve"> деятельности по работе с обращениями граждан</w:t>
      </w:r>
    </w:p>
    <w:p w:rsidR="00B01D81" w:rsidRPr="00856D0C" w:rsidRDefault="00B01D81" w:rsidP="00B01D81">
      <w:pPr>
        <w:pStyle w:val="22"/>
        <w:shd w:val="clear" w:color="auto" w:fill="auto"/>
        <w:spacing w:line="240" w:lineRule="exact"/>
        <w:ind w:right="20"/>
        <w:rPr>
          <w:sz w:val="28"/>
          <w:szCs w:val="28"/>
        </w:rPr>
      </w:pPr>
      <w:r w:rsidRPr="00856D0C">
        <w:rPr>
          <w:b/>
          <w:sz w:val="28"/>
          <w:szCs w:val="28"/>
        </w:rPr>
        <w:t xml:space="preserve">                                                                                                                                                 </w:t>
      </w:r>
    </w:p>
    <w:p w:rsidR="00B01D81" w:rsidRPr="00526C24" w:rsidRDefault="00B01D81" w:rsidP="00B01D81">
      <w:pPr>
        <w:pStyle w:val="ab"/>
        <w:jc w:val="both"/>
        <w:rPr>
          <w:rFonts w:ascii="Times New Roman" w:hAnsi="Times New Roman" w:cs="Times New Roman"/>
          <w:sz w:val="24"/>
          <w:szCs w:val="24"/>
        </w:rPr>
      </w:pPr>
      <w:r w:rsidRPr="00A000CB">
        <w:rPr>
          <w:rFonts w:ascii="Times New Roman" w:hAnsi="Times New Roman" w:cs="Times New Roman"/>
          <w:sz w:val="24"/>
          <w:szCs w:val="24"/>
        </w:rPr>
        <w:tab/>
      </w:r>
      <w:r w:rsidRPr="00526C24">
        <w:rPr>
          <w:rFonts w:ascii="Times New Roman" w:hAnsi="Times New Roman" w:cs="Times New Roman"/>
          <w:sz w:val="24"/>
          <w:szCs w:val="24"/>
        </w:rPr>
        <w:t xml:space="preserve"> Руководством ГСУДА ПМР осуществлен личный прием граждан по месту жительства  в городах и районах Приднестровья  в соответствии с  графиком личного приема граждан в городах и районах ПМР   </w:t>
      </w:r>
      <w:r w:rsidRPr="00526C24">
        <w:rPr>
          <w:rFonts w:ascii="Times New Roman" w:hAnsi="Times New Roman" w:cs="Times New Roman"/>
          <w:b/>
          <w:sz w:val="24"/>
          <w:szCs w:val="24"/>
        </w:rPr>
        <w:t>-  4.</w:t>
      </w:r>
      <w:r w:rsidRPr="00526C24">
        <w:rPr>
          <w:rFonts w:ascii="Times New Roman" w:hAnsi="Times New Roman" w:cs="Times New Roman"/>
          <w:sz w:val="24"/>
          <w:szCs w:val="24"/>
        </w:rPr>
        <w:t xml:space="preserve"> </w:t>
      </w:r>
    </w:p>
    <w:p w:rsidR="006C5A2D" w:rsidRDefault="00B01D81" w:rsidP="005571EA">
      <w:pPr>
        <w:spacing w:after="0"/>
        <w:ind w:firstLine="708"/>
        <w:jc w:val="both"/>
        <w:rPr>
          <w:sz w:val="24"/>
          <w:szCs w:val="24"/>
        </w:rPr>
      </w:pPr>
      <w:r w:rsidRPr="00526C24">
        <w:rPr>
          <w:sz w:val="24"/>
          <w:szCs w:val="24"/>
        </w:rPr>
        <w:t>В рамках деятельности официального сайта ГСУДА ПМР создана система электронного приема обращений граждан и автоматизированного распределения обращений по системе архивных органов в зависимости от места подачи обращения гражданина и направления поиска необходимой информации.</w:t>
      </w:r>
      <w:r w:rsidRPr="00526C24">
        <w:rPr>
          <w:color w:val="000000"/>
          <w:sz w:val="24"/>
          <w:szCs w:val="24"/>
        </w:rPr>
        <w:t xml:space="preserve"> За </w:t>
      </w:r>
      <w:r w:rsidR="005571EA" w:rsidRPr="005571EA">
        <w:rPr>
          <w:sz w:val="24"/>
          <w:szCs w:val="24"/>
        </w:rPr>
        <w:t>1</w:t>
      </w:r>
      <w:r w:rsidRPr="00526C24">
        <w:rPr>
          <w:color w:val="000000"/>
          <w:sz w:val="24"/>
          <w:szCs w:val="24"/>
        </w:rPr>
        <w:t xml:space="preserve"> полугодие 2019 года </w:t>
      </w:r>
      <w:r w:rsidRPr="00526C24">
        <w:rPr>
          <w:sz w:val="24"/>
          <w:szCs w:val="24"/>
        </w:rPr>
        <w:t>в адрес</w:t>
      </w:r>
      <w:r>
        <w:rPr>
          <w:sz w:val="24"/>
          <w:szCs w:val="24"/>
        </w:rPr>
        <w:t xml:space="preserve"> </w:t>
      </w:r>
      <w:r w:rsidRPr="00526C24">
        <w:rPr>
          <w:sz w:val="24"/>
          <w:szCs w:val="24"/>
        </w:rPr>
        <w:t xml:space="preserve">органов системы архивной отрасли Приднестровской Молдавской Республики в электронной форме от заявителей поступил 261 </w:t>
      </w:r>
      <w:r w:rsidR="00C81D32" w:rsidRPr="00526C24">
        <w:rPr>
          <w:sz w:val="24"/>
          <w:szCs w:val="24"/>
        </w:rPr>
        <w:t xml:space="preserve">запрос, </w:t>
      </w:r>
      <w:r w:rsidR="00C81D32" w:rsidRPr="00526C24">
        <w:rPr>
          <w:color w:val="000000"/>
          <w:sz w:val="24"/>
          <w:szCs w:val="24"/>
        </w:rPr>
        <w:t>из</w:t>
      </w:r>
      <w:r w:rsidRPr="00526C24">
        <w:rPr>
          <w:color w:val="000000"/>
          <w:sz w:val="24"/>
          <w:szCs w:val="24"/>
        </w:rPr>
        <w:t xml:space="preserve"> них: по и</w:t>
      </w:r>
      <w:r w:rsidRPr="00526C24">
        <w:rPr>
          <w:sz w:val="24"/>
          <w:szCs w:val="24"/>
        </w:rPr>
        <w:t>сполнению социально-правовых запросов</w:t>
      </w:r>
      <w:r w:rsidRPr="00526C24">
        <w:rPr>
          <w:color w:val="000000"/>
          <w:sz w:val="24"/>
          <w:szCs w:val="24"/>
        </w:rPr>
        <w:t xml:space="preserve"> – 246; и</w:t>
      </w:r>
      <w:r w:rsidRPr="00526C24">
        <w:rPr>
          <w:sz w:val="24"/>
          <w:szCs w:val="24"/>
        </w:rPr>
        <w:t>сполнение генеалогических запросов - 15</w:t>
      </w:r>
      <w:r w:rsidRPr="00526C24">
        <w:rPr>
          <w:color w:val="000000"/>
          <w:sz w:val="24"/>
          <w:szCs w:val="24"/>
        </w:rPr>
        <w:t>.</w:t>
      </w:r>
      <w:r>
        <w:rPr>
          <w:color w:val="000000"/>
          <w:sz w:val="24"/>
          <w:szCs w:val="24"/>
        </w:rPr>
        <w:t xml:space="preserve"> </w:t>
      </w:r>
      <w:r w:rsidRPr="00F03444">
        <w:rPr>
          <w:sz w:val="24"/>
          <w:szCs w:val="24"/>
        </w:rPr>
        <w:t xml:space="preserve">Анализ поступивших в органы системы архивной </w:t>
      </w:r>
      <w:r w:rsidR="00C81D32" w:rsidRPr="00F03444">
        <w:rPr>
          <w:sz w:val="24"/>
          <w:szCs w:val="24"/>
        </w:rPr>
        <w:t xml:space="preserve">отрасли ПМР </w:t>
      </w:r>
      <w:r w:rsidR="00C81D32">
        <w:rPr>
          <w:sz w:val="24"/>
          <w:szCs w:val="24"/>
        </w:rPr>
        <w:t>запросов</w:t>
      </w:r>
      <w:r>
        <w:rPr>
          <w:sz w:val="24"/>
          <w:szCs w:val="24"/>
        </w:rPr>
        <w:t xml:space="preserve"> в электронной форме, дает возможность констатировать, что активность граждан в данной сфере осталась на уровне второго полугодия 2018 года. </w:t>
      </w:r>
    </w:p>
    <w:p w:rsidR="00B01D81" w:rsidRPr="00AD7D12" w:rsidRDefault="00B01D81" w:rsidP="00B01D81">
      <w:pPr>
        <w:spacing w:after="0"/>
        <w:ind w:firstLine="567"/>
        <w:jc w:val="both"/>
        <w:rPr>
          <w:color w:val="000000"/>
          <w:sz w:val="24"/>
          <w:szCs w:val="24"/>
        </w:rPr>
      </w:pPr>
      <w:r>
        <w:rPr>
          <w:color w:val="000000"/>
          <w:sz w:val="24"/>
          <w:szCs w:val="24"/>
        </w:rPr>
        <w:t xml:space="preserve">В апреле 2019 года обратиться с вопросом </w:t>
      </w:r>
      <w:r w:rsidRPr="00D07D14">
        <w:rPr>
          <w:color w:val="000000"/>
          <w:sz w:val="24"/>
          <w:szCs w:val="24"/>
        </w:rPr>
        <w:t>в адрес Архивов Приднестровья и получить ответ от онлайн-консультанта стало еще проще и быстрее</w:t>
      </w:r>
      <w:r>
        <w:rPr>
          <w:color w:val="000000"/>
          <w:sz w:val="24"/>
          <w:szCs w:val="24"/>
        </w:rPr>
        <w:t>, так как ГСУДА ПМР</w:t>
      </w:r>
      <w:r w:rsidRPr="00D07D14">
        <w:rPr>
          <w:color w:val="000000"/>
          <w:sz w:val="24"/>
          <w:szCs w:val="24"/>
        </w:rPr>
        <w:t xml:space="preserve"> интегрировала передовую платформу «Яндекс.Диалоги», которая входит в состав проекта искусственного интеллекта «Яндекс.Алиса». Сделано это для упрощенного контакта с гражданами Приднестровья и жителями зарубежья, как на официальном сайте, так и </w:t>
      </w:r>
      <w:r w:rsidRPr="00D07D14">
        <w:rPr>
          <w:color w:val="000000"/>
          <w:sz w:val="24"/>
          <w:szCs w:val="24"/>
        </w:rPr>
        <w:lastRenderedPageBreak/>
        <w:t>непосредственно в поисковике «Яндекс».</w:t>
      </w:r>
      <w:r>
        <w:rPr>
          <w:color w:val="000000"/>
          <w:sz w:val="24"/>
          <w:szCs w:val="24"/>
        </w:rPr>
        <w:t xml:space="preserve"> Благодаря этой возможности увеличилось количество запросов граждан той или иной информации, касающейся архивной отрасли, всего </w:t>
      </w:r>
      <w:r w:rsidRPr="00A34F07">
        <w:rPr>
          <w:b/>
          <w:color w:val="000000"/>
          <w:sz w:val="24"/>
          <w:szCs w:val="24"/>
        </w:rPr>
        <w:t>26</w:t>
      </w:r>
      <w:r>
        <w:rPr>
          <w:color w:val="000000"/>
          <w:sz w:val="24"/>
          <w:szCs w:val="24"/>
        </w:rPr>
        <w:t xml:space="preserve"> запросов, из них: </w:t>
      </w:r>
      <w:r w:rsidRPr="00762F99">
        <w:rPr>
          <w:color w:val="000000"/>
          <w:sz w:val="24"/>
          <w:szCs w:val="24"/>
        </w:rPr>
        <w:t xml:space="preserve">социально-правовых </w:t>
      </w:r>
      <w:r>
        <w:rPr>
          <w:color w:val="000000"/>
          <w:sz w:val="24"/>
          <w:szCs w:val="24"/>
        </w:rPr>
        <w:t xml:space="preserve">– </w:t>
      </w:r>
      <w:r w:rsidRPr="005F2BB7">
        <w:rPr>
          <w:b/>
          <w:color w:val="000000"/>
          <w:sz w:val="24"/>
          <w:szCs w:val="24"/>
        </w:rPr>
        <w:t>7</w:t>
      </w:r>
      <w:r>
        <w:rPr>
          <w:color w:val="000000"/>
          <w:sz w:val="24"/>
          <w:szCs w:val="24"/>
        </w:rPr>
        <w:t xml:space="preserve"> запросов; </w:t>
      </w:r>
      <w:r w:rsidRPr="005F2BB7">
        <w:rPr>
          <w:color w:val="000000"/>
          <w:sz w:val="24"/>
          <w:szCs w:val="24"/>
        </w:rPr>
        <w:t>вопросы генеалогического характера</w:t>
      </w:r>
      <w:r>
        <w:rPr>
          <w:color w:val="000000"/>
          <w:sz w:val="24"/>
          <w:szCs w:val="24"/>
        </w:rPr>
        <w:t xml:space="preserve"> – </w:t>
      </w:r>
      <w:r w:rsidRPr="00A34F07">
        <w:rPr>
          <w:b/>
          <w:color w:val="000000"/>
          <w:sz w:val="24"/>
          <w:szCs w:val="24"/>
        </w:rPr>
        <w:t>2</w:t>
      </w:r>
      <w:r>
        <w:rPr>
          <w:color w:val="000000"/>
          <w:sz w:val="24"/>
          <w:szCs w:val="24"/>
        </w:rPr>
        <w:t xml:space="preserve">; </w:t>
      </w:r>
      <w:r w:rsidRPr="005F2BB7">
        <w:rPr>
          <w:color w:val="000000"/>
          <w:sz w:val="24"/>
          <w:szCs w:val="24"/>
        </w:rPr>
        <w:t xml:space="preserve">тематические вопросы </w:t>
      </w:r>
      <w:r>
        <w:rPr>
          <w:color w:val="000000"/>
          <w:sz w:val="24"/>
          <w:szCs w:val="24"/>
        </w:rPr>
        <w:t xml:space="preserve">- </w:t>
      </w:r>
      <w:r w:rsidRPr="00A34F07">
        <w:rPr>
          <w:b/>
          <w:color w:val="000000"/>
          <w:sz w:val="24"/>
          <w:szCs w:val="24"/>
        </w:rPr>
        <w:t>16</w:t>
      </w:r>
      <w:r>
        <w:rPr>
          <w:color w:val="000000"/>
          <w:sz w:val="24"/>
          <w:szCs w:val="24"/>
        </w:rPr>
        <w:t>.</w:t>
      </w:r>
    </w:p>
    <w:p w:rsidR="00B01D81" w:rsidRPr="00526C24" w:rsidRDefault="00B01D81" w:rsidP="00B01D81">
      <w:pPr>
        <w:spacing w:after="0"/>
        <w:ind w:firstLine="567"/>
        <w:jc w:val="both"/>
        <w:rPr>
          <w:sz w:val="24"/>
          <w:szCs w:val="24"/>
        </w:rPr>
      </w:pPr>
      <w:r w:rsidRPr="00526C24">
        <w:rPr>
          <w:sz w:val="24"/>
          <w:szCs w:val="24"/>
        </w:rPr>
        <w:t>Жалоб на неправомерные действия (бездействия) сотрудников при исполнении запросов граждан социально-правового, генеалогического, тематического, имущественного характера со стороны  граждан не поступало.</w:t>
      </w:r>
    </w:p>
    <w:p w:rsidR="00B01D81" w:rsidRPr="009A0A73" w:rsidRDefault="00B01D81" w:rsidP="00B01D81">
      <w:pPr>
        <w:spacing w:after="0"/>
        <w:jc w:val="both"/>
        <w:rPr>
          <w:rFonts w:eastAsia="Times New Roman"/>
          <w:sz w:val="24"/>
          <w:szCs w:val="24"/>
        </w:rPr>
      </w:pPr>
    </w:p>
    <w:p w:rsidR="00B01D81" w:rsidRPr="006C5A2D" w:rsidRDefault="00B01D81" w:rsidP="00B01D81">
      <w:pPr>
        <w:jc w:val="center"/>
        <w:rPr>
          <w:b/>
          <w:sz w:val="26"/>
          <w:szCs w:val="26"/>
        </w:rPr>
      </w:pPr>
      <w:r w:rsidRPr="006C5A2D">
        <w:rPr>
          <w:b/>
          <w:sz w:val="26"/>
          <w:szCs w:val="26"/>
        </w:rPr>
        <w:t>Работа коллегиальных органов архивной отрасли</w:t>
      </w:r>
    </w:p>
    <w:p w:rsidR="00B01D81" w:rsidRDefault="00B01D81" w:rsidP="00B01D81">
      <w:pPr>
        <w:spacing w:after="0"/>
        <w:ind w:firstLine="709"/>
        <w:jc w:val="both"/>
        <w:rPr>
          <w:b/>
          <w:sz w:val="24"/>
          <w:szCs w:val="24"/>
        </w:rPr>
      </w:pPr>
      <w:r w:rsidRPr="00526C24">
        <w:rPr>
          <w:b/>
          <w:sz w:val="24"/>
          <w:szCs w:val="24"/>
        </w:rPr>
        <w:t>Архивная коллегия:</w:t>
      </w:r>
    </w:p>
    <w:p w:rsidR="00B01D81" w:rsidRPr="00C36E44" w:rsidRDefault="00B01D81" w:rsidP="00B01D81">
      <w:pPr>
        <w:spacing w:after="0"/>
        <w:ind w:firstLine="709"/>
        <w:jc w:val="both"/>
        <w:rPr>
          <w:b/>
          <w:sz w:val="24"/>
          <w:szCs w:val="24"/>
        </w:rPr>
      </w:pPr>
      <w:r w:rsidRPr="005F493B">
        <w:rPr>
          <w:sz w:val="24"/>
          <w:szCs w:val="24"/>
        </w:rPr>
        <w:t>В</w:t>
      </w:r>
      <w:r w:rsidRPr="00493E76">
        <w:rPr>
          <w:color w:val="FF0000"/>
          <w:sz w:val="24"/>
          <w:szCs w:val="24"/>
        </w:rPr>
        <w:t xml:space="preserve"> </w:t>
      </w:r>
      <w:r w:rsidR="005D24BD" w:rsidRPr="005D24BD">
        <w:rPr>
          <w:sz w:val="24"/>
          <w:szCs w:val="24"/>
        </w:rPr>
        <w:t>1</w:t>
      </w:r>
      <w:r w:rsidRPr="005D24BD">
        <w:rPr>
          <w:sz w:val="24"/>
          <w:szCs w:val="24"/>
        </w:rPr>
        <w:t xml:space="preserve"> </w:t>
      </w:r>
      <w:r w:rsidRPr="005F493B">
        <w:rPr>
          <w:sz w:val="24"/>
          <w:szCs w:val="24"/>
        </w:rPr>
        <w:t>полугодии 219 года п</w:t>
      </w:r>
      <w:r>
        <w:rPr>
          <w:sz w:val="24"/>
          <w:szCs w:val="24"/>
        </w:rPr>
        <w:t>роведено 2 расширенных заседания</w:t>
      </w:r>
      <w:r w:rsidRPr="005F493B">
        <w:rPr>
          <w:sz w:val="24"/>
          <w:szCs w:val="24"/>
        </w:rPr>
        <w:t xml:space="preserve"> Архивной коллегии по вопросам планирования, учета и отчетности, актуальным вопросам деятельности архивных органов, в том числе:</w:t>
      </w:r>
    </w:p>
    <w:p w:rsidR="00B01D81" w:rsidRPr="005F493B" w:rsidRDefault="00B01D81" w:rsidP="00B01D81">
      <w:pPr>
        <w:spacing w:after="0"/>
        <w:ind w:firstLine="709"/>
        <w:jc w:val="both"/>
        <w:rPr>
          <w:sz w:val="24"/>
          <w:szCs w:val="24"/>
        </w:rPr>
      </w:pPr>
      <w:r w:rsidRPr="00E87AA8">
        <w:rPr>
          <w:b/>
          <w:sz w:val="24"/>
          <w:szCs w:val="24"/>
        </w:rPr>
        <w:t>27 февраля 2019 года</w:t>
      </w:r>
      <w:r w:rsidRPr="005F493B">
        <w:rPr>
          <w:sz w:val="24"/>
          <w:szCs w:val="24"/>
        </w:rPr>
        <w:t xml:space="preserve"> состоялась расширенная Коллегия ГСУДА ПМР – Об итогах работы архивной отрасли ПМР за 2018 год и основные направления развития на 2019 год. В заседании приняли участие: руководитель Администрации Президента ПМР С.В. Белоус, заместитель руководителя Правительства ПМР Н.И. Колесниченко, начальники территориальных управлений документацией и архивами ПМР, заведующий кафедрой всеобщей истории, археологии и этнографии Института государственного управления, права и социально-гуманитарных наук ПГУ им. Т.Г. Шевченко В.А. Содоль, члены коллегии, сотрудники ГСУДА ПМР.</w:t>
      </w:r>
    </w:p>
    <w:p w:rsidR="00B01D81" w:rsidRPr="00643DAF" w:rsidRDefault="00B01D81" w:rsidP="00B01D81">
      <w:pPr>
        <w:shd w:val="clear" w:color="auto" w:fill="FFFFFF"/>
        <w:spacing w:after="0"/>
        <w:ind w:firstLine="708"/>
        <w:jc w:val="both"/>
        <w:rPr>
          <w:sz w:val="24"/>
          <w:szCs w:val="24"/>
        </w:rPr>
      </w:pPr>
      <w:r w:rsidRPr="005F493B">
        <w:rPr>
          <w:sz w:val="24"/>
          <w:szCs w:val="24"/>
        </w:rPr>
        <w:t>Руководитель Администрации Президента ПМР С.В. Белоус</w:t>
      </w:r>
      <w:r w:rsidRPr="00643DAF">
        <w:rPr>
          <w:sz w:val="24"/>
          <w:szCs w:val="24"/>
        </w:rPr>
        <w:t xml:space="preserve"> отметил высокий уровень работы и значимость архивной отрасли в сохранении и изучении историко-документального наследия народа Приднестровья. В целях выполнения поставленных задач перед ведомством, обратил внимание на необходимость более активного взаимодействия с органами государственной власти, депутатским корпусом и общественностью Приднестровья.</w:t>
      </w:r>
    </w:p>
    <w:p w:rsidR="00B01D81" w:rsidRPr="00643DAF" w:rsidRDefault="00B01D81" w:rsidP="00B01D81">
      <w:pPr>
        <w:shd w:val="clear" w:color="auto" w:fill="FFFFFF"/>
        <w:spacing w:after="0"/>
        <w:ind w:firstLine="708"/>
        <w:jc w:val="both"/>
        <w:rPr>
          <w:sz w:val="24"/>
          <w:szCs w:val="24"/>
        </w:rPr>
      </w:pPr>
      <w:r w:rsidRPr="00643DAF">
        <w:rPr>
          <w:sz w:val="24"/>
          <w:szCs w:val="24"/>
        </w:rPr>
        <w:t xml:space="preserve">В рамках реализации административной реформы в ПМР, связанной с переходом на электронный </w:t>
      </w:r>
      <w:r w:rsidRPr="006F6F24">
        <w:rPr>
          <w:sz w:val="24"/>
          <w:szCs w:val="24"/>
        </w:rPr>
        <w:t>документооборот между органами государственной власти заместитель руководителя</w:t>
      </w:r>
      <w:r w:rsidR="00A03ED1" w:rsidRPr="006F6F24">
        <w:rPr>
          <w:sz w:val="24"/>
          <w:szCs w:val="24"/>
        </w:rPr>
        <w:t xml:space="preserve"> аппарата</w:t>
      </w:r>
      <w:r w:rsidRPr="006F6F24">
        <w:rPr>
          <w:sz w:val="24"/>
          <w:szCs w:val="24"/>
        </w:rPr>
        <w:t xml:space="preserve"> Правительства ПМР высказала мнение о необходимости своевременной разработки соответствующих</w:t>
      </w:r>
      <w:r w:rsidRPr="00643DAF">
        <w:rPr>
          <w:sz w:val="24"/>
          <w:szCs w:val="24"/>
        </w:rPr>
        <w:t xml:space="preserve"> нормативно-правовых актов. </w:t>
      </w:r>
    </w:p>
    <w:p w:rsidR="00B01D81" w:rsidRPr="006209AA" w:rsidRDefault="00B01D81" w:rsidP="00B01D81">
      <w:pPr>
        <w:shd w:val="clear" w:color="auto" w:fill="FFFFFF"/>
        <w:spacing w:after="0"/>
        <w:ind w:firstLine="708"/>
        <w:jc w:val="both"/>
        <w:rPr>
          <w:sz w:val="24"/>
          <w:szCs w:val="24"/>
        </w:rPr>
      </w:pPr>
      <w:r w:rsidRPr="006209AA">
        <w:rPr>
          <w:sz w:val="24"/>
          <w:szCs w:val="24"/>
        </w:rPr>
        <w:t>Работа органов системы архивной отрасли</w:t>
      </w:r>
      <w:r w:rsidR="005D24BD" w:rsidRPr="006209AA">
        <w:rPr>
          <w:sz w:val="24"/>
          <w:szCs w:val="24"/>
        </w:rPr>
        <w:t xml:space="preserve"> признана</w:t>
      </w:r>
      <w:r w:rsidRPr="006209AA">
        <w:rPr>
          <w:sz w:val="24"/>
          <w:szCs w:val="24"/>
        </w:rPr>
        <w:t xml:space="preserve"> удовлетворительной, планы основных мероприятий на </w:t>
      </w:r>
      <w:r w:rsidR="00256200" w:rsidRPr="006209AA">
        <w:rPr>
          <w:sz w:val="24"/>
          <w:szCs w:val="24"/>
        </w:rPr>
        <w:t>2018 год в основном выполнены</w:t>
      </w:r>
      <w:r w:rsidRPr="006209AA">
        <w:rPr>
          <w:sz w:val="24"/>
          <w:szCs w:val="24"/>
        </w:rPr>
        <w:t>, а по большинству показателе</w:t>
      </w:r>
      <w:r w:rsidR="00256200" w:rsidRPr="006209AA">
        <w:rPr>
          <w:sz w:val="24"/>
          <w:szCs w:val="24"/>
        </w:rPr>
        <w:t>й – значительно перевыполнены</w:t>
      </w:r>
      <w:r w:rsidR="006209AA" w:rsidRPr="006209AA">
        <w:rPr>
          <w:sz w:val="24"/>
          <w:szCs w:val="24"/>
        </w:rPr>
        <w:t>.</w:t>
      </w:r>
    </w:p>
    <w:p w:rsidR="00B01D81" w:rsidRPr="005F493B" w:rsidRDefault="00B01D81" w:rsidP="00B01D81">
      <w:pPr>
        <w:tabs>
          <w:tab w:val="left" w:pos="851"/>
        </w:tabs>
        <w:autoSpaceDE w:val="0"/>
        <w:autoSpaceDN w:val="0"/>
        <w:adjustRightInd w:val="0"/>
        <w:spacing w:after="0"/>
        <w:jc w:val="both"/>
        <w:rPr>
          <w:sz w:val="24"/>
          <w:szCs w:val="24"/>
          <w:shd w:val="clear" w:color="auto" w:fill="FFFFFF"/>
        </w:rPr>
      </w:pPr>
      <w:r w:rsidRPr="005F493B">
        <w:rPr>
          <w:sz w:val="24"/>
          <w:szCs w:val="24"/>
        </w:rPr>
        <w:tab/>
      </w:r>
    </w:p>
    <w:p w:rsidR="00B01D81" w:rsidRPr="005F493B" w:rsidRDefault="00B01D81" w:rsidP="00B01D81">
      <w:pPr>
        <w:shd w:val="clear" w:color="auto" w:fill="FFFFFF"/>
        <w:spacing w:after="0"/>
        <w:jc w:val="both"/>
        <w:rPr>
          <w:sz w:val="24"/>
          <w:szCs w:val="24"/>
        </w:rPr>
      </w:pPr>
      <w:r w:rsidRPr="005F493B">
        <w:rPr>
          <w:rFonts w:eastAsia="Times New Roman"/>
          <w:color w:val="464646"/>
          <w:spacing w:val="11"/>
          <w:sz w:val="24"/>
          <w:szCs w:val="24"/>
          <w:lang w:eastAsia="ru-RU"/>
        </w:rPr>
        <w:t xml:space="preserve"> </w:t>
      </w:r>
      <w:r w:rsidRPr="005F493B">
        <w:rPr>
          <w:rFonts w:eastAsia="Times New Roman"/>
          <w:color w:val="464646"/>
          <w:spacing w:val="11"/>
          <w:sz w:val="24"/>
          <w:szCs w:val="24"/>
          <w:lang w:eastAsia="ru-RU"/>
        </w:rPr>
        <w:tab/>
      </w:r>
      <w:r w:rsidRPr="00E87AA8">
        <w:rPr>
          <w:rFonts w:eastAsia="Times New Roman"/>
          <w:b/>
          <w:color w:val="464646"/>
          <w:spacing w:val="11"/>
          <w:sz w:val="24"/>
          <w:szCs w:val="24"/>
          <w:lang w:eastAsia="ru-RU"/>
        </w:rPr>
        <w:t>7 июня 2019 года</w:t>
      </w:r>
      <w:r w:rsidRPr="005F493B">
        <w:rPr>
          <w:rFonts w:eastAsia="Times New Roman"/>
          <w:color w:val="464646"/>
          <w:spacing w:val="11"/>
          <w:sz w:val="24"/>
          <w:szCs w:val="24"/>
          <w:lang w:eastAsia="ru-RU"/>
        </w:rPr>
        <w:t xml:space="preserve"> </w:t>
      </w:r>
      <w:r w:rsidRPr="005F493B">
        <w:rPr>
          <w:sz w:val="24"/>
          <w:szCs w:val="24"/>
        </w:rPr>
        <w:t>состоялась расширенная Коллегия ГСУДА ПМР.</w:t>
      </w:r>
    </w:p>
    <w:p w:rsidR="00B01D81" w:rsidRPr="005F493B" w:rsidRDefault="00B01D81" w:rsidP="00B01D81">
      <w:pPr>
        <w:shd w:val="clear" w:color="auto" w:fill="FFFFFF"/>
        <w:spacing w:after="0"/>
        <w:jc w:val="both"/>
        <w:rPr>
          <w:sz w:val="24"/>
          <w:szCs w:val="24"/>
        </w:rPr>
      </w:pPr>
      <w:r w:rsidRPr="005F493B">
        <w:rPr>
          <w:sz w:val="24"/>
          <w:szCs w:val="24"/>
        </w:rPr>
        <w:t>Основные вопросы повестки дня:</w:t>
      </w:r>
    </w:p>
    <w:p w:rsidR="00B01D81" w:rsidRPr="005F493B" w:rsidRDefault="00B01D81" w:rsidP="00B01D81">
      <w:pPr>
        <w:shd w:val="clear" w:color="auto" w:fill="FFFFFF"/>
        <w:spacing w:after="0"/>
        <w:jc w:val="both"/>
        <w:rPr>
          <w:sz w:val="24"/>
          <w:szCs w:val="24"/>
        </w:rPr>
      </w:pPr>
      <w:r w:rsidRPr="005F493B">
        <w:rPr>
          <w:sz w:val="24"/>
          <w:szCs w:val="24"/>
        </w:rPr>
        <w:t>- Создание Консультативного совета при ГСУДА ПМР</w:t>
      </w:r>
    </w:p>
    <w:p w:rsidR="00B01D81" w:rsidRPr="005F493B" w:rsidRDefault="00B01D81" w:rsidP="00B01D81">
      <w:pPr>
        <w:shd w:val="clear" w:color="auto" w:fill="FFFFFF"/>
        <w:spacing w:after="0"/>
        <w:jc w:val="both"/>
        <w:rPr>
          <w:color w:val="000000"/>
          <w:sz w:val="24"/>
          <w:szCs w:val="24"/>
        </w:rPr>
      </w:pPr>
      <w:r w:rsidRPr="005F493B">
        <w:rPr>
          <w:sz w:val="24"/>
          <w:szCs w:val="24"/>
        </w:rPr>
        <w:t xml:space="preserve">- Проведение отчетно-выборной конференции </w:t>
      </w:r>
      <w:r w:rsidRPr="005F493B">
        <w:rPr>
          <w:color w:val="000000"/>
          <w:sz w:val="24"/>
          <w:szCs w:val="24"/>
        </w:rPr>
        <w:t>Общественной организации «Общество историков-архивистов Приднестровья».</w:t>
      </w:r>
    </w:p>
    <w:p w:rsidR="006C5A2D" w:rsidRPr="005F493B" w:rsidRDefault="00B01D81" w:rsidP="00B01D81">
      <w:pPr>
        <w:tabs>
          <w:tab w:val="left" w:pos="851"/>
        </w:tabs>
        <w:autoSpaceDE w:val="0"/>
        <w:autoSpaceDN w:val="0"/>
        <w:adjustRightInd w:val="0"/>
        <w:spacing w:after="0"/>
        <w:jc w:val="both"/>
        <w:rPr>
          <w:sz w:val="24"/>
          <w:szCs w:val="24"/>
        </w:rPr>
      </w:pPr>
      <w:r w:rsidRPr="005F493B">
        <w:rPr>
          <w:sz w:val="24"/>
          <w:szCs w:val="24"/>
        </w:rPr>
        <w:tab/>
        <w:t xml:space="preserve">В целях повышения роли общественности при выработке и реализации </w:t>
      </w:r>
      <w:r w:rsidRPr="005F493B">
        <w:rPr>
          <w:bCs/>
          <w:spacing w:val="-1"/>
          <w:sz w:val="24"/>
          <w:szCs w:val="24"/>
        </w:rPr>
        <w:t>ГСУДА ПМР</w:t>
      </w:r>
      <w:r w:rsidRPr="005F493B">
        <w:rPr>
          <w:sz w:val="24"/>
          <w:szCs w:val="24"/>
        </w:rPr>
        <w:t xml:space="preserve"> государственной политики в сфере управления документацией и архивами принято решение о создании Консультативного совета.</w:t>
      </w:r>
    </w:p>
    <w:p w:rsidR="00B01D81" w:rsidRDefault="00B01D81" w:rsidP="00B01D81">
      <w:pPr>
        <w:spacing w:after="0"/>
        <w:ind w:firstLine="708"/>
        <w:jc w:val="both"/>
        <w:rPr>
          <w:sz w:val="24"/>
          <w:szCs w:val="24"/>
          <w:shd w:val="clear" w:color="auto" w:fill="FFFFFF"/>
        </w:rPr>
      </w:pPr>
      <w:r w:rsidRPr="005F493B">
        <w:rPr>
          <w:sz w:val="24"/>
          <w:szCs w:val="24"/>
        </w:rPr>
        <w:t>Деятельность Консультативного совета</w:t>
      </w:r>
      <w:r>
        <w:rPr>
          <w:sz w:val="24"/>
          <w:szCs w:val="24"/>
        </w:rPr>
        <w:t xml:space="preserve"> будет</w:t>
      </w:r>
      <w:r w:rsidRPr="005F493B">
        <w:rPr>
          <w:sz w:val="24"/>
          <w:szCs w:val="24"/>
        </w:rPr>
        <w:t xml:space="preserve"> направлена на оказание экспертно-консультативной поддержки, а также на обеспечение учета мнения прогрессивной общественности и интересов граждан Приднестровской Молдавской Республики при принятии государственных решений, связанных с выработкой и реализацией государственной политики и осуществлением нормативно-правового регулирования в сфере управления документацией и архивами</w:t>
      </w:r>
      <w:r w:rsidRPr="005F493B">
        <w:rPr>
          <w:sz w:val="24"/>
          <w:szCs w:val="24"/>
          <w:shd w:val="clear" w:color="auto" w:fill="FFFFFF"/>
        </w:rPr>
        <w:t>.</w:t>
      </w:r>
    </w:p>
    <w:p w:rsidR="00751EE1" w:rsidRDefault="00751EE1" w:rsidP="00B01D81">
      <w:pPr>
        <w:spacing w:after="0"/>
        <w:ind w:firstLine="708"/>
        <w:jc w:val="both"/>
        <w:rPr>
          <w:sz w:val="24"/>
          <w:szCs w:val="24"/>
          <w:shd w:val="clear" w:color="auto" w:fill="FFFFFF"/>
        </w:rPr>
      </w:pPr>
    </w:p>
    <w:p w:rsidR="006C5A2D" w:rsidRPr="005F493B" w:rsidRDefault="006C5A2D" w:rsidP="00B01D81">
      <w:pPr>
        <w:spacing w:after="0"/>
        <w:ind w:firstLine="708"/>
        <w:jc w:val="both"/>
        <w:rPr>
          <w:sz w:val="24"/>
          <w:szCs w:val="24"/>
          <w:shd w:val="clear" w:color="auto" w:fill="FFFFFF"/>
        </w:rPr>
      </w:pPr>
    </w:p>
    <w:p w:rsidR="006608ED" w:rsidRDefault="006608ED" w:rsidP="00B01D81">
      <w:pPr>
        <w:jc w:val="center"/>
        <w:rPr>
          <w:b/>
          <w:color w:val="000000"/>
          <w:sz w:val="26"/>
          <w:szCs w:val="26"/>
        </w:rPr>
      </w:pPr>
    </w:p>
    <w:p w:rsidR="00B01D81" w:rsidRPr="006C5A2D" w:rsidRDefault="00B01D81" w:rsidP="00B01D81">
      <w:pPr>
        <w:jc w:val="center"/>
        <w:rPr>
          <w:b/>
          <w:color w:val="000000"/>
          <w:sz w:val="26"/>
          <w:szCs w:val="26"/>
        </w:rPr>
      </w:pPr>
      <w:r w:rsidRPr="006C5A2D">
        <w:rPr>
          <w:b/>
          <w:color w:val="000000"/>
          <w:sz w:val="26"/>
          <w:szCs w:val="26"/>
        </w:rPr>
        <w:t>Деятельность Общества историков-архивистов Приднестровья</w:t>
      </w:r>
      <w:r w:rsidR="00CF29E0">
        <w:rPr>
          <w:b/>
          <w:color w:val="000000"/>
          <w:sz w:val="26"/>
          <w:szCs w:val="26"/>
        </w:rPr>
        <w:t xml:space="preserve"> </w:t>
      </w:r>
    </w:p>
    <w:p w:rsidR="00751EE1" w:rsidRDefault="00B01D81" w:rsidP="00751EE1">
      <w:pPr>
        <w:spacing w:after="0"/>
        <w:ind w:firstLine="708"/>
        <w:jc w:val="both"/>
        <w:rPr>
          <w:color w:val="000000"/>
          <w:sz w:val="24"/>
          <w:szCs w:val="24"/>
        </w:rPr>
      </w:pPr>
      <w:r w:rsidRPr="00751EE1">
        <w:rPr>
          <w:rFonts w:eastAsia="ArialMT"/>
          <w:color w:val="000000"/>
          <w:sz w:val="24"/>
          <w:szCs w:val="24"/>
        </w:rPr>
        <w:t xml:space="preserve">21 мая 1999 года по инициативе работников архивов и музеев, преподавателей госуниверситета и учительства, журналистов и библиотечных работников, специалистов государственных органов власти и управления, общественных организаций  было создано Общество историков-архивистов Приднестровья </w:t>
      </w:r>
      <w:r w:rsidR="00751EE1" w:rsidRPr="00751EE1">
        <w:rPr>
          <w:color w:val="000000"/>
          <w:sz w:val="24"/>
          <w:szCs w:val="24"/>
        </w:rPr>
        <w:t>(далее - ОИАП)</w:t>
      </w:r>
      <w:r w:rsidR="00751EE1">
        <w:rPr>
          <w:color w:val="000000"/>
          <w:sz w:val="24"/>
          <w:szCs w:val="24"/>
        </w:rPr>
        <w:t>.</w:t>
      </w:r>
    </w:p>
    <w:p w:rsidR="00B01D81" w:rsidRPr="00751EE1" w:rsidRDefault="00B01D81" w:rsidP="00751EE1">
      <w:pPr>
        <w:spacing w:after="0"/>
        <w:ind w:firstLine="708"/>
        <w:jc w:val="both"/>
        <w:rPr>
          <w:color w:val="000000"/>
          <w:sz w:val="24"/>
          <w:szCs w:val="24"/>
        </w:rPr>
      </w:pPr>
      <w:r w:rsidRPr="00D04E4A">
        <w:rPr>
          <w:rFonts w:eastAsia="ArialMT"/>
          <w:color w:val="000000"/>
          <w:sz w:val="24"/>
          <w:szCs w:val="24"/>
        </w:rPr>
        <w:t xml:space="preserve"> Основная цель общественной инициативы - Сохранение историко-культурного наследия, способствование развитию архивного дела и исторической науки.</w:t>
      </w:r>
    </w:p>
    <w:p w:rsidR="00B01D81" w:rsidRPr="00C5049B" w:rsidRDefault="00B01D81" w:rsidP="00751EE1">
      <w:pPr>
        <w:spacing w:after="0"/>
        <w:ind w:firstLine="709"/>
        <w:jc w:val="both"/>
        <w:rPr>
          <w:rFonts w:eastAsia="ArialMT"/>
          <w:color w:val="FF0000"/>
          <w:sz w:val="24"/>
          <w:szCs w:val="24"/>
        </w:rPr>
      </w:pPr>
      <w:r>
        <w:rPr>
          <w:color w:val="000000"/>
          <w:sz w:val="24"/>
          <w:szCs w:val="24"/>
        </w:rPr>
        <w:t xml:space="preserve">21 мая 2019 года РОО ИОАП исполнилось 20 лет. </w:t>
      </w:r>
      <w:r w:rsidRPr="00D04E4A">
        <w:rPr>
          <w:sz w:val="24"/>
          <w:szCs w:val="24"/>
          <w:shd w:val="clear" w:color="auto" w:fill="FFFFFF"/>
        </w:rPr>
        <w:t>В рамках мероприяти</w:t>
      </w:r>
      <w:r w:rsidRPr="006E6A87">
        <w:rPr>
          <w:sz w:val="24"/>
          <w:szCs w:val="24"/>
          <w:shd w:val="clear" w:color="auto" w:fill="FFFFFF"/>
        </w:rPr>
        <w:t>й</w:t>
      </w:r>
      <w:r w:rsidR="00DB3EEC" w:rsidRPr="00DB3EEC">
        <w:rPr>
          <w:color w:val="FF0000"/>
          <w:sz w:val="24"/>
          <w:szCs w:val="24"/>
          <w:shd w:val="clear" w:color="auto" w:fill="FFFFFF"/>
        </w:rPr>
        <w:t>,</w:t>
      </w:r>
      <w:r w:rsidRPr="00D04E4A">
        <w:rPr>
          <w:sz w:val="24"/>
          <w:szCs w:val="24"/>
          <w:shd w:val="clear" w:color="auto" w:fill="FFFFFF"/>
        </w:rPr>
        <w:t xml:space="preserve"> приуроченных к 20-летию образования Общества историков-архивистов Приднестровья проведена Отчетно-выборная конференция Общества историков-архивистов Приднестровья. </w:t>
      </w:r>
    </w:p>
    <w:p w:rsidR="00B01D81" w:rsidRPr="00D04E4A" w:rsidRDefault="00B01D81" w:rsidP="00B01D81">
      <w:pPr>
        <w:pStyle w:val="aa"/>
        <w:spacing w:after="0" w:line="240" w:lineRule="auto"/>
        <w:ind w:left="0" w:firstLine="567"/>
        <w:jc w:val="both"/>
        <w:rPr>
          <w:rFonts w:ascii="Times New Roman" w:hAnsi="Times New Roman"/>
          <w:color w:val="000000"/>
          <w:sz w:val="24"/>
          <w:szCs w:val="24"/>
        </w:rPr>
      </w:pPr>
      <w:r w:rsidRPr="00D04E4A">
        <w:rPr>
          <w:rFonts w:ascii="Times New Roman" w:hAnsi="Times New Roman"/>
          <w:color w:val="000000"/>
          <w:sz w:val="24"/>
          <w:szCs w:val="24"/>
        </w:rPr>
        <w:t>Мероприятие посетили почетные гости: Первый Президент</w:t>
      </w:r>
      <w:r w:rsidR="00CF29E0">
        <w:rPr>
          <w:rFonts w:ascii="Times New Roman" w:hAnsi="Times New Roman"/>
          <w:color w:val="000000"/>
          <w:sz w:val="24"/>
          <w:szCs w:val="24"/>
        </w:rPr>
        <w:t xml:space="preserve"> </w:t>
      </w:r>
      <w:r w:rsidR="00CF29E0" w:rsidRPr="003B489F">
        <w:rPr>
          <w:rFonts w:ascii="Times New Roman" w:hAnsi="Times New Roman"/>
          <w:sz w:val="24"/>
          <w:szCs w:val="24"/>
        </w:rPr>
        <w:t>ПМР</w:t>
      </w:r>
      <w:r w:rsidRPr="00D04E4A">
        <w:rPr>
          <w:rFonts w:ascii="Times New Roman" w:hAnsi="Times New Roman"/>
          <w:color w:val="000000"/>
          <w:sz w:val="24"/>
          <w:szCs w:val="24"/>
        </w:rPr>
        <w:t xml:space="preserve"> И.Н. Смирнов; Председатель Общественной палаты Приднестровья В.И. Глебов; Депутат ВС ПМР, заместитель председатель комитета по образованию, науке и культуре ПМР И.П. Тюряева; Представитель Тираспольско-Дубоссарской Епархии — Иерей Георгий (Кичка); Войсковой атаман Черноморского казачьего войска И.П. Небейголова. Также в конференции приняли участие представители министерств и ведомств </w:t>
      </w:r>
      <w:r w:rsidR="003B489F">
        <w:rPr>
          <w:rFonts w:ascii="Times New Roman" w:hAnsi="Times New Roman"/>
          <w:color w:val="000000"/>
          <w:sz w:val="24"/>
          <w:szCs w:val="24"/>
        </w:rPr>
        <w:t>ПМР</w:t>
      </w:r>
      <w:r w:rsidRPr="00D04E4A">
        <w:rPr>
          <w:rFonts w:ascii="Times New Roman" w:hAnsi="Times New Roman"/>
          <w:color w:val="000000"/>
          <w:sz w:val="24"/>
          <w:szCs w:val="24"/>
        </w:rPr>
        <w:t>, историки, архивисты, работники музеев, библиотек, учреждений культуры и образования, представители общественных движений, средств массовой информации, люди, профессия которых связана с сохранением историко-культурного и документального наследия.</w:t>
      </w:r>
    </w:p>
    <w:p w:rsidR="00B01D81" w:rsidRDefault="00B01D81" w:rsidP="00B01D81">
      <w:pPr>
        <w:spacing w:after="0"/>
        <w:ind w:firstLine="708"/>
        <w:jc w:val="both"/>
        <w:rPr>
          <w:sz w:val="24"/>
          <w:szCs w:val="24"/>
        </w:rPr>
      </w:pPr>
      <w:r w:rsidRPr="00D04E4A">
        <w:rPr>
          <w:color w:val="000000"/>
          <w:sz w:val="24"/>
          <w:szCs w:val="24"/>
        </w:rPr>
        <w:t xml:space="preserve">В ходе проведения конференции заслушан отчет о деятельности </w:t>
      </w:r>
      <w:r w:rsidRPr="00D04E4A">
        <w:rPr>
          <w:sz w:val="24"/>
          <w:szCs w:val="24"/>
        </w:rPr>
        <w:t xml:space="preserve">ОИАП за 2014-2019 годы, активные члены общества поощрены благодарственными письмами, состоялось избрание Правление Общества историков-архивистов из 7 человек. </w:t>
      </w:r>
    </w:p>
    <w:p w:rsidR="00B01D81" w:rsidRDefault="00B01D81" w:rsidP="00C43584">
      <w:pPr>
        <w:spacing w:after="0"/>
        <w:jc w:val="both"/>
        <w:rPr>
          <w:sz w:val="24"/>
          <w:szCs w:val="24"/>
        </w:rPr>
      </w:pPr>
      <w:r>
        <w:rPr>
          <w:sz w:val="24"/>
          <w:szCs w:val="24"/>
        </w:rPr>
        <w:t xml:space="preserve">В адрес общества были направлены благодарственные письма, в которых отмечался большой вклад </w:t>
      </w:r>
      <w:r w:rsidRPr="00FD4CA1">
        <w:rPr>
          <w:sz w:val="24"/>
          <w:szCs w:val="24"/>
        </w:rPr>
        <w:t>Обществ</w:t>
      </w:r>
      <w:r>
        <w:rPr>
          <w:sz w:val="24"/>
          <w:szCs w:val="24"/>
        </w:rPr>
        <w:t>а</w:t>
      </w:r>
      <w:r w:rsidRPr="00FD4CA1">
        <w:rPr>
          <w:sz w:val="24"/>
          <w:szCs w:val="24"/>
        </w:rPr>
        <w:t xml:space="preserve"> историков – архивистов Приднестровья в деле сохранения историко – культурного наследия Приднестровской Молдавской Республики.</w:t>
      </w:r>
      <w:r>
        <w:rPr>
          <w:sz w:val="24"/>
          <w:szCs w:val="24"/>
        </w:rPr>
        <w:t xml:space="preserve"> </w:t>
      </w:r>
      <w:r w:rsidRPr="00811D8D">
        <w:rPr>
          <w:sz w:val="24"/>
          <w:szCs w:val="24"/>
        </w:rPr>
        <w:t>Благодаря ОИАП установлено международное сотрудничество, способствующее совершенствованию архивного дела и управления документацией, укреплению профессиональных связей. Подписание договоров и тесное сотрудничество с российскими, украинскими и белорусскими обществами историков – архивистов способствует еще большей информированности о нашей республике, народе, его культурных традициях. Большой заслугой Общества историков – архивистов Приднестровья является международное признание деятельности архивов Приднестровской Молдавской Республики, что создает условия для полноценного функционирования архивной отрасли, признание данных предоставляемых архивными учреждениями и беспрепятственное</w:t>
      </w:r>
      <w:r w:rsidR="00C43584">
        <w:rPr>
          <w:sz w:val="24"/>
          <w:szCs w:val="24"/>
        </w:rPr>
        <w:t xml:space="preserve"> </w:t>
      </w:r>
      <w:r w:rsidR="00C43584" w:rsidRPr="006F6F24">
        <w:rPr>
          <w:sz w:val="24"/>
          <w:szCs w:val="24"/>
        </w:rPr>
        <w:t>получение ретроспективной информации архивов других государств.</w:t>
      </w:r>
      <w:r w:rsidR="0048332E" w:rsidRPr="006F6F24">
        <w:rPr>
          <w:sz w:val="24"/>
          <w:szCs w:val="24"/>
        </w:rPr>
        <w:t xml:space="preserve"> </w:t>
      </w:r>
      <w:r w:rsidRPr="006F6F24">
        <w:rPr>
          <w:sz w:val="24"/>
          <w:szCs w:val="24"/>
        </w:rPr>
        <w:t>Дело, которому посвятили себя члены Общества историков – архивистов Приднестровья является важнейшей составляющей</w:t>
      </w:r>
      <w:r w:rsidRPr="002D538C">
        <w:rPr>
          <w:sz w:val="24"/>
          <w:szCs w:val="24"/>
        </w:rPr>
        <w:t xml:space="preserve"> государства, общества и каждого отдельного человека.</w:t>
      </w:r>
    </w:p>
    <w:p w:rsidR="00B01D81" w:rsidRPr="00C36E44" w:rsidRDefault="00B01D81" w:rsidP="00C43584">
      <w:pPr>
        <w:spacing w:after="0"/>
        <w:ind w:firstLine="567"/>
        <w:jc w:val="both"/>
        <w:rPr>
          <w:sz w:val="24"/>
          <w:szCs w:val="24"/>
        </w:rPr>
      </w:pPr>
      <w:r w:rsidRPr="00D04E4A">
        <w:rPr>
          <w:color w:val="000000"/>
          <w:sz w:val="24"/>
          <w:szCs w:val="24"/>
        </w:rPr>
        <w:t>В рамках 20-летия ОИАП состоялся Международный круглый стол «Архивное наследие в условиях цифровой экономики». К работе круглого стола были приглашены представители архивной отрасли Республики Абхазия, Республики Южная Осетия — Государства Алания, Нагорно-Карабахской Республики, Российской Федерации, Республики Беларусь, Украины, Республики Молдова и другие. Также представители министерств и ведомств Приднестровской Молдавской Республики, историки, архивисты, работники музеев, библиотек, учреждений культуры и образования, ученые и специалисты в области государственного управления, управления документацией, цифровых технологий, представители общественных движений, люди, профессия которых связана с сохранением историко-культурного и документального наследия.</w:t>
      </w:r>
    </w:p>
    <w:p w:rsidR="00B01D81" w:rsidRDefault="00B01D81" w:rsidP="00B01D81">
      <w:pPr>
        <w:pStyle w:val="aa"/>
        <w:spacing w:after="0" w:line="240" w:lineRule="auto"/>
        <w:ind w:left="0" w:firstLine="567"/>
        <w:jc w:val="both"/>
        <w:rPr>
          <w:rFonts w:ascii="Times New Roman" w:hAnsi="Times New Roman"/>
          <w:color w:val="000000"/>
          <w:sz w:val="24"/>
          <w:szCs w:val="24"/>
        </w:rPr>
      </w:pPr>
    </w:p>
    <w:p w:rsidR="006608ED" w:rsidRDefault="006608ED" w:rsidP="00B01D81">
      <w:pPr>
        <w:pStyle w:val="aa"/>
        <w:spacing w:after="0" w:line="240" w:lineRule="auto"/>
        <w:ind w:left="0" w:firstLine="567"/>
        <w:jc w:val="both"/>
        <w:rPr>
          <w:rFonts w:ascii="Times New Roman" w:hAnsi="Times New Roman"/>
          <w:color w:val="000000"/>
          <w:sz w:val="24"/>
          <w:szCs w:val="24"/>
        </w:rPr>
      </w:pPr>
    </w:p>
    <w:p w:rsidR="006608ED" w:rsidRPr="00D04E4A" w:rsidRDefault="006608ED" w:rsidP="00B01D81">
      <w:pPr>
        <w:pStyle w:val="aa"/>
        <w:spacing w:after="0" w:line="240" w:lineRule="auto"/>
        <w:ind w:left="0" w:firstLine="567"/>
        <w:jc w:val="both"/>
        <w:rPr>
          <w:rFonts w:ascii="Times New Roman" w:hAnsi="Times New Roman"/>
          <w:color w:val="000000"/>
          <w:sz w:val="24"/>
          <w:szCs w:val="24"/>
        </w:rPr>
      </w:pPr>
    </w:p>
    <w:p w:rsidR="00B01D81" w:rsidRPr="006C5A2D" w:rsidRDefault="00B01D81" w:rsidP="00B01D81">
      <w:pPr>
        <w:jc w:val="center"/>
        <w:rPr>
          <w:b/>
          <w:sz w:val="26"/>
          <w:szCs w:val="26"/>
        </w:rPr>
      </w:pPr>
      <w:r w:rsidRPr="006C5A2D">
        <w:rPr>
          <w:b/>
          <w:sz w:val="26"/>
          <w:szCs w:val="26"/>
        </w:rPr>
        <w:t>Приднестровские исторические чтения</w:t>
      </w:r>
    </w:p>
    <w:p w:rsidR="00B01D81" w:rsidRPr="00C9066E" w:rsidRDefault="00B01D81" w:rsidP="00B01D81">
      <w:pPr>
        <w:pStyle w:val="aa"/>
        <w:spacing w:after="0" w:line="240" w:lineRule="auto"/>
        <w:ind w:left="0" w:firstLine="709"/>
        <w:jc w:val="both"/>
        <w:rPr>
          <w:rFonts w:ascii="Times New Roman" w:hAnsi="Times New Roman"/>
          <w:sz w:val="24"/>
          <w:szCs w:val="24"/>
        </w:rPr>
      </w:pPr>
      <w:r w:rsidRPr="00C9066E">
        <w:rPr>
          <w:rFonts w:ascii="Times New Roman" w:hAnsi="Times New Roman"/>
          <w:sz w:val="24"/>
          <w:szCs w:val="24"/>
        </w:rPr>
        <w:t xml:space="preserve">С 15 октября 2018 года по 1 февраля 2019 года стартовал проект XI Приднестровских исторических чтений – Республиканского творческого конкурса исторических сочинений, приуроченный </w:t>
      </w:r>
      <w:r>
        <w:rPr>
          <w:rFonts w:ascii="Times New Roman" w:hAnsi="Times New Roman"/>
          <w:sz w:val="24"/>
          <w:szCs w:val="24"/>
        </w:rPr>
        <w:t xml:space="preserve"> </w:t>
      </w:r>
      <w:r w:rsidRPr="00C9066E">
        <w:rPr>
          <w:rFonts w:ascii="Times New Roman" w:hAnsi="Times New Roman"/>
          <w:sz w:val="24"/>
          <w:szCs w:val="24"/>
        </w:rPr>
        <w:t xml:space="preserve">к </w:t>
      </w:r>
      <w:r>
        <w:rPr>
          <w:rFonts w:ascii="Times New Roman" w:hAnsi="Times New Roman"/>
          <w:sz w:val="24"/>
          <w:szCs w:val="24"/>
        </w:rPr>
        <w:t xml:space="preserve"> </w:t>
      </w:r>
      <w:r w:rsidRPr="00C9066E">
        <w:rPr>
          <w:rFonts w:ascii="Times New Roman" w:hAnsi="Times New Roman"/>
          <w:sz w:val="24"/>
          <w:szCs w:val="24"/>
        </w:rPr>
        <w:t>30-летию</w:t>
      </w:r>
      <w:r>
        <w:rPr>
          <w:rFonts w:ascii="Times New Roman" w:hAnsi="Times New Roman"/>
          <w:sz w:val="24"/>
          <w:szCs w:val="24"/>
        </w:rPr>
        <w:t xml:space="preserve"> </w:t>
      </w:r>
      <w:r w:rsidRPr="00C9066E">
        <w:rPr>
          <w:rFonts w:ascii="Times New Roman" w:hAnsi="Times New Roman"/>
          <w:sz w:val="24"/>
          <w:szCs w:val="24"/>
        </w:rPr>
        <w:t xml:space="preserve"> вывода </w:t>
      </w:r>
      <w:r>
        <w:rPr>
          <w:rFonts w:ascii="Times New Roman" w:hAnsi="Times New Roman"/>
          <w:sz w:val="24"/>
          <w:szCs w:val="24"/>
        </w:rPr>
        <w:t xml:space="preserve"> </w:t>
      </w:r>
      <w:r w:rsidRPr="00C9066E">
        <w:rPr>
          <w:rFonts w:ascii="Times New Roman" w:hAnsi="Times New Roman"/>
          <w:sz w:val="24"/>
          <w:szCs w:val="24"/>
        </w:rPr>
        <w:t xml:space="preserve">советских </w:t>
      </w:r>
      <w:r>
        <w:rPr>
          <w:rFonts w:ascii="Times New Roman" w:hAnsi="Times New Roman"/>
          <w:sz w:val="24"/>
          <w:szCs w:val="24"/>
        </w:rPr>
        <w:t xml:space="preserve"> </w:t>
      </w:r>
      <w:r w:rsidRPr="00C9066E">
        <w:rPr>
          <w:rFonts w:ascii="Times New Roman" w:hAnsi="Times New Roman"/>
          <w:sz w:val="24"/>
          <w:szCs w:val="24"/>
        </w:rPr>
        <w:t>войск</w:t>
      </w:r>
      <w:r>
        <w:rPr>
          <w:rFonts w:ascii="Times New Roman" w:hAnsi="Times New Roman"/>
          <w:sz w:val="24"/>
          <w:szCs w:val="24"/>
        </w:rPr>
        <w:t xml:space="preserve"> </w:t>
      </w:r>
      <w:r w:rsidRPr="00C9066E">
        <w:rPr>
          <w:rFonts w:ascii="Times New Roman" w:hAnsi="Times New Roman"/>
          <w:sz w:val="24"/>
          <w:szCs w:val="24"/>
        </w:rPr>
        <w:t xml:space="preserve"> из </w:t>
      </w:r>
      <w:r>
        <w:rPr>
          <w:rFonts w:ascii="Times New Roman" w:hAnsi="Times New Roman"/>
          <w:sz w:val="24"/>
          <w:szCs w:val="24"/>
        </w:rPr>
        <w:t xml:space="preserve"> </w:t>
      </w:r>
      <w:r w:rsidRPr="00C9066E">
        <w:rPr>
          <w:rFonts w:ascii="Times New Roman" w:hAnsi="Times New Roman"/>
          <w:sz w:val="24"/>
          <w:szCs w:val="24"/>
        </w:rPr>
        <w:t>Афганистана</w:t>
      </w:r>
      <w:r>
        <w:rPr>
          <w:rFonts w:ascii="Times New Roman" w:hAnsi="Times New Roman"/>
          <w:sz w:val="24"/>
          <w:szCs w:val="24"/>
        </w:rPr>
        <w:t xml:space="preserve"> </w:t>
      </w:r>
      <w:r w:rsidRPr="00C9066E">
        <w:rPr>
          <w:rFonts w:ascii="Times New Roman" w:hAnsi="Times New Roman"/>
          <w:sz w:val="24"/>
          <w:szCs w:val="24"/>
        </w:rPr>
        <w:t xml:space="preserve"> по </w:t>
      </w:r>
      <w:r>
        <w:rPr>
          <w:rFonts w:ascii="Times New Roman" w:hAnsi="Times New Roman"/>
          <w:sz w:val="24"/>
          <w:szCs w:val="24"/>
        </w:rPr>
        <w:t xml:space="preserve">  </w:t>
      </w:r>
      <w:r w:rsidRPr="00C9066E">
        <w:rPr>
          <w:rFonts w:ascii="Times New Roman" w:hAnsi="Times New Roman"/>
          <w:sz w:val="24"/>
          <w:szCs w:val="24"/>
        </w:rPr>
        <w:t xml:space="preserve">общей </w:t>
      </w:r>
      <w:r>
        <w:rPr>
          <w:rFonts w:ascii="Times New Roman" w:hAnsi="Times New Roman"/>
          <w:sz w:val="24"/>
          <w:szCs w:val="24"/>
        </w:rPr>
        <w:t xml:space="preserve">   </w:t>
      </w:r>
      <w:r w:rsidRPr="00C9066E">
        <w:rPr>
          <w:rFonts w:ascii="Times New Roman" w:hAnsi="Times New Roman"/>
          <w:sz w:val="24"/>
          <w:szCs w:val="24"/>
        </w:rPr>
        <w:t>теме: «И память сердца говорит…».</w:t>
      </w:r>
    </w:p>
    <w:p w:rsidR="00B01D81" w:rsidRPr="00C9066E" w:rsidRDefault="00B01D81" w:rsidP="00B01D81">
      <w:pPr>
        <w:pStyle w:val="aa"/>
        <w:spacing w:after="0" w:line="240" w:lineRule="auto"/>
        <w:ind w:left="0" w:firstLine="709"/>
        <w:jc w:val="both"/>
        <w:rPr>
          <w:rFonts w:ascii="Times New Roman" w:hAnsi="Times New Roman"/>
          <w:sz w:val="24"/>
          <w:szCs w:val="24"/>
        </w:rPr>
      </w:pPr>
      <w:r w:rsidRPr="00C9066E">
        <w:rPr>
          <w:rFonts w:ascii="Times New Roman" w:hAnsi="Times New Roman"/>
          <w:sz w:val="24"/>
          <w:szCs w:val="24"/>
        </w:rPr>
        <w:t>Данная тематика вызвала живой интерес общественности Приднестровья. Всего на конкурс было представлено 95 работ, из них - 3 сочинения на молдавском языке и 2 сочинения на украинском языке. Большое количество работ поступило из городов и районов Приднестровской Молдавской Республики: Каменский район – 8 сочинений; Рыбницкий район – 9 сочинений; Дубоссарский район – 1 сочинение; Григориопольский район – 19 сочинений; Слободзейский район – 18 сочинений; г. Бендеры – 16 сочинений; г. Тирасполь – 24 сочинения.</w:t>
      </w:r>
    </w:p>
    <w:p w:rsidR="00B01D81" w:rsidRPr="00C9066E" w:rsidRDefault="00B01D81" w:rsidP="00B01D81">
      <w:pPr>
        <w:pStyle w:val="aa"/>
        <w:spacing w:after="0" w:line="240" w:lineRule="auto"/>
        <w:ind w:left="0" w:firstLine="709"/>
        <w:jc w:val="both"/>
        <w:rPr>
          <w:rFonts w:ascii="Times New Roman" w:hAnsi="Times New Roman"/>
          <w:sz w:val="24"/>
          <w:szCs w:val="24"/>
        </w:rPr>
      </w:pPr>
      <w:r w:rsidRPr="00C9066E">
        <w:rPr>
          <w:rFonts w:ascii="Times New Roman" w:hAnsi="Times New Roman"/>
          <w:sz w:val="24"/>
          <w:szCs w:val="24"/>
        </w:rPr>
        <w:t>С целью подведения итогов 11 исторических сочинений была создана комиссия, в состав которой входили воины интернационалисты</w:t>
      </w:r>
      <w:r w:rsidRPr="006F6F24">
        <w:rPr>
          <w:rFonts w:ascii="Times New Roman" w:hAnsi="Times New Roman"/>
          <w:sz w:val="24"/>
          <w:szCs w:val="24"/>
        </w:rPr>
        <w:t>, выполня</w:t>
      </w:r>
      <w:r w:rsidR="009265D1" w:rsidRPr="006F6F24">
        <w:rPr>
          <w:rFonts w:ascii="Times New Roman" w:hAnsi="Times New Roman"/>
          <w:sz w:val="24"/>
          <w:szCs w:val="24"/>
        </w:rPr>
        <w:t xml:space="preserve">вшие </w:t>
      </w:r>
      <w:r w:rsidRPr="006F6F24">
        <w:rPr>
          <w:rFonts w:ascii="Times New Roman" w:hAnsi="Times New Roman"/>
          <w:sz w:val="24"/>
          <w:szCs w:val="24"/>
        </w:rPr>
        <w:t xml:space="preserve"> </w:t>
      </w:r>
      <w:r w:rsidRPr="006F6F24">
        <w:rPr>
          <w:rFonts w:ascii="Times New Roman" w:hAnsi="Times New Roman"/>
          <w:sz w:val="24"/>
          <w:szCs w:val="24"/>
          <w:shd w:val="clear" w:color="auto" w:fill="FFFFFF"/>
        </w:rPr>
        <w:t>интернациональный долг в республике Афганистан и сотрудники-историки ГСУДА ПМР</w:t>
      </w:r>
      <w:bookmarkStart w:id="0" w:name="_GoBack"/>
      <w:bookmarkEnd w:id="0"/>
      <w:r w:rsidRPr="00C9066E">
        <w:rPr>
          <w:rFonts w:ascii="Times New Roman" w:hAnsi="Times New Roman"/>
          <w:sz w:val="24"/>
          <w:szCs w:val="24"/>
          <w:shd w:val="clear" w:color="auto" w:fill="FFFFFF"/>
        </w:rPr>
        <w:t xml:space="preserve">. </w:t>
      </w:r>
      <w:r w:rsidRPr="00C9066E">
        <w:rPr>
          <w:rFonts w:ascii="Times New Roman" w:hAnsi="Times New Roman"/>
          <w:sz w:val="24"/>
          <w:szCs w:val="24"/>
        </w:rPr>
        <w:t xml:space="preserve">Было определено 15 призовых мест. </w:t>
      </w:r>
    </w:p>
    <w:p w:rsidR="00B01D81" w:rsidRPr="00C9066E" w:rsidRDefault="00B01D81" w:rsidP="00B01D81">
      <w:pPr>
        <w:pStyle w:val="aa"/>
        <w:spacing w:after="0" w:line="240" w:lineRule="auto"/>
        <w:ind w:left="0" w:firstLine="709"/>
        <w:jc w:val="both"/>
        <w:rPr>
          <w:rFonts w:ascii="Times New Roman" w:hAnsi="Times New Roman"/>
          <w:sz w:val="24"/>
          <w:szCs w:val="24"/>
        </w:rPr>
      </w:pPr>
      <w:r w:rsidRPr="00C9066E">
        <w:rPr>
          <w:rFonts w:ascii="Times New Roman" w:hAnsi="Times New Roman"/>
          <w:sz w:val="24"/>
          <w:szCs w:val="24"/>
        </w:rPr>
        <w:t xml:space="preserve">Торжественная церемония награждения призеров XI Приднестровских исторических чтений, приуроченных к 30-летию вывода советских войск из Афганистана и посвященных воинам-интернационалистам, принимавшим участие в локальных и вооруженных конфликтах второй половины ХХ века по общей теме: «И память сердца говорит…», состоялась 14 февраля 2019 года в ГКЦ «Дворец Республики». Победителям первых трех мест в трех номинациях (ученики до 16 лет; ученики и студенты от 16 лет и старше; взрослые) были вручены призы от Президента ПМР, дипломы от ГСУДА ПМР, а их наставникам вручили сертификаты. Также специальным призом Президента Приднестровской Молдавской Республики был награжден самый юный участник, ученик 4 класса Рыбницкой русской гимназии №1. Специальными призами и сертификатами участника были награждены 54 номинанта конкурса.   </w:t>
      </w:r>
    </w:p>
    <w:p w:rsidR="00B01D81" w:rsidRDefault="00B01D81" w:rsidP="00B01D81">
      <w:pPr>
        <w:pStyle w:val="aa"/>
        <w:spacing w:after="0" w:line="240" w:lineRule="auto"/>
        <w:ind w:left="0" w:firstLine="709"/>
        <w:jc w:val="both"/>
        <w:rPr>
          <w:rFonts w:ascii="Times New Roman" w:hAnsi="Times New Roman"/>
          <w:sz w:val="24"/>
          <w:szCs w:val="24"/>
        </w:rPr>
      </w:pPr>
      <w:r w:rsidRPr="00C9066E">
        <w:rPr>
          <w:rFonts w:ascii="Times New Roman" w:hAnsi="Times New Roman"/>
          <w:sz w:val="24"/>
          <w:szCs w:val="24"/>
        </w:rPr>
        <w:t>Специальные призы были учреждены: Администраци</w:t>
      </w:r>
      <w:r>
        <w:rPr>
          <w:rFonts w:ascii="Times New Roman" w:hAnsi="Times New Roman"/>
          <w:sz w:val="24"/>
          <w:szCs w:val="24"/>
        </w:rPr>
        <w:t>ей Президента ПМР, Первым</w:t>
      </w:r>
      <w:r w:rsidRPr="00C9066E">
        <w:rPr>
          <w:rFonts w:ascii="Times New Roman" w:hAnsi="Times New Roman"/>
          <w:sz w:val="24"/>
          <w:szCs w:val="24"/>
        </w:rPr>
        <w:t xml:space="preserve"> Президент</w:t>
      </w:r>
      <w:r>
        <w:rPr>
          <w:rFonts w:ascii="Times New Roman" w:hAnsi="Times New Roman"/>
          <w:sz w:val="24"/>
          <w:szCs w:val="24"/>
        </w:rPr>
        <w:t>ом</w:t>
      </w:r>
      <w:r w:rsidRPr="00C9066E">
        <w:rPr>
          <w:rFonts w:ascii="Times New Roman" w:hAnsi="Times New Roman"/>
          <w:sz w:val="24"/>
          <w:szCs w:val="24"/>
        </w:rPr>
        <w:t xml:space="preserve"> ПМР, Правительство</w:t>
      </w:r>
      <w:r>
        <w:rPr>
          <w:rFonts w:ascii="Times New Roman" w:hAnsi="Times New Roman"/>
          <w:sz w:val="24"/>
          <w:szCs w:val="24"/>
        </w:rPr>
        <w:t>м ПМР, Верховным</w:t>
      </w:r>
      <w:r w:rsidRPr="00C9066E">
        <w:rPr>
          <w:rFonts w:ascii="Times New Roman" w:hAnsi="Times New Roman"/>
          <w:sz w:val="24"/>
          <w:szCs w:val="24"/>
        </w:rPr>
        <w:t xml:space="preserve"> Совет</w:t>
      </w:r>
      <w:r>
        <w:rPr>
          <w:rFonts w:ascii="Times New Roman" w:hAnsi="Times New Roman"/>
          <w:sz w:val="24"/>
          <w:szCs w:val="24"/>
        </w:rPr>
        <w:t>ом</w:t>
      </w:r>
      <w:r w:rsidRPr="00C9066E">
        <w:rPr>
          <w:rFonts w:ascii="Times New Roman" w:hAnsi="Times New Roman"/>
          <w:sz w:val="24"/>
          <w:szCs w:val="24"/>
        </w:rPr>
        <w:t xml:space="preserve"> ПМР, Министерство</w:t>
      </w:r>
      <w:r>
        <w:rPr>
          <w:rFonts w:ascii="Times New Roman" w:hAnsi="Times New Roman"/>
          <w:sz w:val="24"/>
          <w:szCs w:val="24"/>
        </w:rPr>
        <w:t>м</w:t>
      </w:r>
      <w:r w:rsidRPr="00C9066E">
        <w:rPr>
          <w:rFonts w:ascii="Times New Roman" w:hAnsi="Times New Roman"/>
          <w:sz w:val="24"/>
          <w:szCs w:val="24"/>
        </w:rPr>
        <w:t xml:space="preserve"> иностранных дел ПМР, Министерство</w:t>
      </w:r>
      <w:r>
        <w:rPr>
          <w:rFonts w:ascii="Times New Roman" w:hAnsi="Times New Roman"/>
          <w:sz w:val="24"/>
          <w:szCs w:val="24"/>
        </w:rPr>
        <w:t>м обороны ПМР, Госадминистрацией</w:t>
      </w:r>
      <w:r w:rsidRPr="00C9066E">
        <w:rPr>
          <w:rFonts w:ascii="Times New Roman" w:hAnsi="Times New Roman"/>
          <w:sz w:val="24"/>
          <w:szCs w:val="24"/>
        </w:rPr>
        <w:t xml:space="preserve"> Каменского района и г. Каменка, Госадминистраци</w:t>
      </w:r>
      <w:r>
        <w:rPr>
          <w:rFonts w:ascii="Times New Roman" w:hAnsi="Times New Roman"/>
          <w:sz w:val="24"/>
          <w:szCs w:val="24"/>
        </w:rPr>
        <w:t>ей</w:t>
      </w:r>
      <w:r w:rsidRPr="00C9066E">
        <w:rPr>
          <w:rFonts w:ascii="Times New Roman" w:hAnsi="Times New Roman"/>
          <w:sz w:val="24"/>
          <w:szCs w:val="24"/>
        </w:rPr>
        <w:t xml:space="preserve"> Григориопольского района и г. Григориополь, Гос</w:t>
      </w:r>
      <w:r>
        <w:rPr>
          <w:rFonts w:ascii="Times New Roman" w:hAnsi="Times New Roman"/>
          <w:sz w:val="24"/>
          <w:szCs w:val="24"/>
        </w:rPr>
        <w:t>а</w:t>
      </w:r>
      <w:r w:rsidRPr="00C9066E">
        <w:rPr>
          <w:rFonts w:ascii="Times New Roman" w:hAnsi="Times New Roman"/>
          <w:sz w:val="24"/>
          <w:szCs w:val="24"/>
        </w:rPr>
        <w:t>дминистраци</w:t>
      </w:r>
      <w:r>
        <w:rPr>
          <w:rFonts w:ascii="Times New Roman" w:hAnsi="Times New Roman"/>
          <w:sz w:val="24"/>
          <w:szCs w:val="24"/>
        </w:rPr>
        <w:t>ей</w:t>
      </w:r>
      <w:r w:rsidRPr="00C9066E">
        <w:rPr>
          <w:rFonts w:ascii="Times New Roman" w:hAnsi="Times New Roman"/>
          <w:sz w:val="24"/>
          <w:szCs w:val="24"/>
        </w:rPr>
        <w:t xml:space="preserve"> Слободзейского района </w:t>
      </w:r>
      <w:r>
        <w:rPr>
          <w:rFonts w:ascii="Times New Roman" w:hAnsi="Times New Roman"/>
          <w:sz w:val="24"/>
          <w:szCs w:val="24"/>
        </w:rPr>
        <w:t>и г. Слободзея, Госадминистрацией</w:t>
      </w:r>
      <w:r w:rsidRPr="00C9066E">
        <w:rPr>
          <w:rFonts w:ascii="Times New Roman" w:hAnsi="Times New Roman"/>
          <w:sz w:val="24"/>
          <w:szCs w:val="24"/>
        </w:rPr>
        <w:t xml:space="preserve"> г. Бендеры, Представительство</w:t>
      </w:r>
      <w:r>
        <w:rPr>
          <w:rFonts w:ascii="Times New Roman" w:hAnsi="Times New Roman"/>
          <w:sz w:val="24"/>
          <w:szCs w:val="24"/>
        </w:rPr>
        <w:t>м</w:t>
      </w:r>
      <w:r w:rsidRPr="00C9066E">
        <w:rPr>
          <w:rFonts w:ascii="Times New Roman" w:hAnsi="Times New Roman"/>
          <w:sz w:val="24"/>
          <w:szCs w:val="24"/>
        </w:rPr>
        <w:t xml:space="preserve"> Россотрудничества в Республике Молдова, Приднестровски</w:t>
      </w:r>
      <w:r>
        <w:rPr>
          <w:rFonts w:ascii="Times New Roman" w:hAnsi="Times New Roman"/>
          <w:sz w:val="24"/>
          <w:szCs w:val="24"/>
        </w:rPr>
        <w:t>м Республиканским</w:t>
      </w:r>
      <w:r w:rsidRPr="00C9066E">
        <w:rPr>
          <w:rFonts w:ascii="Times New Roman" w:hAnsi="Times New Roman"/>
          <w:sz w:val="24"/>
          <w:szCs w:val="24"/>
        </w:rPr>
        <w:t xml:space="preserve"> банк</w:t>
      </w:r>
      <w:r>
        <w:rPr>
          <w:rFonts w:ascii="Times New Roman" w:hAnsi="Times New Roman"/>
          <w:sz w:val="24"/>
          <w:szCs w:val="24"/>
        </w:rPr>
        <w:t>ом, Общественным</w:t>
      </w:r>
      <w:r w:rsidRPr="00C9066E">
        <w:rPr>
          <w:rFonts w:ascii="Times New Roman" w:hAnsi="Times New Roman"/>
          <w:sz w:val="24"/>
          <w:szCs w:val="24"/>
        </w:rPr>
        <w:t xml:space="preserve"> совет</w:t>
      </w:r>
      <w:r>
        <w:rPr>
          <w:rFonts w:ascii="Times New Roman" w:hAnsi="Times New Roman"/>
          <w:sz w:val="24"/>
          <w:szCs w:val="24"/>
        </w:rPr>
        <w:t>ом</w:t>
      </w:r>
      <w:r w:rsidRPr="00C9066E">
        <w:rPr>
          <w:rFonts w:ascii="Times New Roman" w:hAnsi="Times New Roman"/>
          <w:sz w:val="24"/>
          <w:szCs w:val="24"/>
        </w:rPr>
        <w:t xml:space="preserve"> г. Бендеры, ОО «Приднестровская ассоциация ветеранов войны в Афганистане», ОО «Союз русских общин Приднестровья», РП «Обновление», ООО «Шериф».</w:t>
      </w:r>
    </w:p>
    <w:p w:rsidR="00BC24D6" w:rsidRDefault="00BC24D6" w:rsidP="00B01D81">
      <w:pPr>
        <w:pStyle w:val="aa"/>
        <w:spacing w:after="0" w:line="240" w:lineRule="auto"/>
        <w:ind w:left="0" w:firstLine="709"/>
        <w:jc w:val="both"/>
        <w:rPr>
          <w:rFonts w:ascii="Times New Roman" w:hAnsi="Times New Roman"/>
          <w:sz w:val="24"/>
          <w:szCs w:val="24"/>
        </w:rPr>
      </w:pPr>
    </w:p>
    <w:p w:rsidR="00BC24D6" w:rsidRPr="002715A8" w:rsidRDefault="00BC24D6" w:rsidP="00BC24D6">
      <w:pPr>
        <w:spacing w:after="0"/>
        <w:ind w:firstLine="709"/>
        <w:jc w:val="both"/>
        <w:rPr>
          <w:b/>
          <w:sz w:val="26"/>
          <w:szCs w:val="26"/>
        </w:rPr>
      </w:pPr>
      <w:r w:rsidRPr="002715A8">
        <w:rPr>
          <w:b/>
          <w:sz w:val="26"/>
          <w:szCs w:val="26"/>
        </w:rPr>
        <w:t>Государственная гражданская служба и повышение квалификации</w:t>
      </w:r>
    </w:p>
    <w:p w:rsidR="00BC24D6" w:rsidRDefault="00BC24D6" w:rsidP="00BC24D6">
      <w:pPr>
        <w:spacing w:after="0"/>
        <w:ind w:firstLine="709"/>
        <w:jc w:val="both"/>
        <w:rPr>
          <w:b/>
          <w:sz w:val="24"/>
          <w:szCs w:val="24"/>
        </w:rPr>
      </w:pPr>
    </w:p>
    <w:p w:rsidR="00BC24D6" w:rsidRPr="000433B5" w:rsidRDefault="00BC24D6" w:rsidP="00C10824">
      <w:pPr>
        <w:spacing w:after="0"/>
        <w:ind w:firstLine="709"/>
        <w:jc w:val="both"/>
        <w:rPr>
          <w:sz w:val="24"/>
          <w:szCs w:val="24"/>
        </w:rPr>
      </w:pPr>
      <w:r w:rsidRPr="000433B5">
        <w:rPr>
          <w:sz w:val="24"/>
          <w:szCs w:val="24"/>
        </w:rPr>
        <w:t>В связи с произошедшими организационно-штатными изменения</w:t>
      </w:r>
      <w:r w:rsidR="00C10824">
        <w:rPr>
          <w:sz w:val="24"/>
          <w:szCs w:val="24"/>
        </w:rPr>
        <w:t>ми</w:t>
      </w:r>
      <w:r w:rsidRPr="000433B5">
        <w:rPr>
          <w:sz w:val="24"/>
          <w:szCs w:val="24"/>
        </w:rPr>
        <w:t>, разработан Перечень должностей государственной гражданской службы. Ведомственный акт направлен на согласование в Администрацию Президента ПМР. Проведен комплекс мероприятий по проверке и подготовке кадровой документации для перевода специалистов Государственной службы управления документацией и архивами Приднестровской Молдавской Республики                      на государственную гражданскую службу.</w:t>
      </w:r>
    </w:p>
    <w:p w:rsidR="00C10824" w:rsidRDefault="00BC24D6" w:rsidP="00C10824">
      <w:pPr>
        <w:spacing w:after="0"/>
        <w:ind w:firstLine="709"/>
        <w:jc w:val="both"/>
        <w:rPr>
          <w:sz w:val="24"/>
          <w:szCs w:val="24"/>
        </w:rPr>
      </w:pPr>
      <w:r w:rsidRPr="000433B5">
        <w:rPr>
          <w:sz w:val="24"/>
          <w:szCs w:val="24"/>
        </w:rPr>
        <w:t xml:space="preserve">Во исполнение Распоряжения Правительства Приднестровской Молдавской Республики  от 13 ноября 2018 года № 928р «О некоторых мерах по завершению перехода на государственную гражданскую службу в исполнительных органах государственной власти Приднестровской Молдавской Республики», в ГСУДА ПМР завершается  переход сотрудников на государственную гражданскую службу. </w:t>
      </w:r>
    </w:p>
    <w:p w:rsidR="00BC24D6" w:rsidRPr="00D11F12" w:rsidRDefault="00BC24D6" w:rsidP="00C10824">
      <w:pPr>
        <w:spacing w:after="0"/>
        <w:ind w:firstLine="709"/>
        <w:jc w:val="both"/>
        <w:rPr>
          <w:sz w:val="24"/>
          <w:szCs w:val="24"/>
        </w:rPr>
      </w:pPr>
      <w:r w:rsidRPr="000433B5">
        <w:rPr>
          <w:sz w:val="24"/>
          <w:szCs w:val="24"/>
        </w:rPr>
        <w:lastRenderedPageBreak/>
        <w:t xml:space="preserve">В целях ведения единой отраслевой политики связанной с государственной гражданской службой, формирования высококвалифицированного кадрового состава,  а также </w:t>
      </w:r>
      <w:r w:rsidRPr="000433B5">
        <w:rPr>
          <w:color w:val="333333"/>
          <w:sz w:val="24"/>
          <w:szCs w:val="24"/>
          <w:shd w:val="clear" w:color="auto" w:fill="FFFFFF"/>
        </w:rPr>
        <w:t xml:space="preserve">выполнения задач возложенных на территориальные </w:t>
      </w:r>
      <w:r w:rsidRPr="000433B5">
        <w:rPr>
          <w:sz w:val="24"/>
          <w:szCs w:val="24"/>
        </w:rPr>
        <w:t>органы управления документацией и архивами разработан отраслевой Перечень должностей государственной гражданской службы.</w:t>
      </w:r>
    </w:p>
    <w:p w:rsidR="00BC24D6" w:rsidRPr="000433B5" w:rsidRDefault="00BC24D6" w:rsidP="00BC24D6">
      <w:pPr>
        <w:spacing w:after="0"/>
        <w:ind w:firstLine="709"/>
        <w:jc w:val="both"/>
        <w:rPr>
          <w:sz w:val="24"/>
          <w:szCs w:val="24"/>
        </w:rPr>
      </w:pPr>
      <w:r w:rsidRPr="000433B5">
        <w:rPr>
          <w:sz w:val="24"/>
          <w:szCs w:val="24"/>
        </w:rPr>
        <w:t xml:space="preserve">Специалистами </w:t>
      </w:r>
      <w:r w:rsidR="003014D7">
        <w:rPr>
          <w:sz w:val="24"/>
          <w:szCs w:val="24"/>
        </w:rPr>
        <w:t>ГСУДА</w:t>
      </w:r>
      <w:r w:rsidRPr="000433B5">
        <w:rPr>
          <w:sz w:val="24"/>
          <w:szCs w:val="24"/>
        </w:rPr>
        <w:t xml:space="preserve"> ПМР были пройдены курсы повышения квалификации на базе Приднестровского государственного университета им. Т.Г. Шевченко:</w:t>
      </w:r>
    </w:p>
    <w:p w:rsidR="00BC24D6" w:rsidRPr="000433B5" w:rsidRDefault="00BC24D6" w:rsidP="00BC24D6">
      <w:pPr>
        <w:spacing w:after="0"/>
        <w:ind w:firstLine="709"/>
        <w:jc w:val="both"/>
        <w:rPr>
          <w:sz w:val="24"/>
          <w:szCs w:val="24"/>
        </w:rPr>
      </w:pPr>
      <w:r w:rsidRPr="000433B5">
        <w:rPr>
          <w:sz w:val="24"/>
          <w:szCs w:val="24"/>
        </w:rPr>
        <w:t>- организация предоставления государственных услуг – 10 сотрудников;</w:t>
      </w:r>
    </w:p>
    <w:p w:rsidR="00BC24D6" w:rsidRPr="000433B5" w:rsidRDefault="00BC24D6" w:rsidP="00BC24D6">
      <w:pPr>
        <w:spacing w:after="0"/>
        <w:ind w:firstLine="709"/>
        <w:jc w:val="both"/>
        <w:rPr>
          <w:sz w:val="24"/>
          <w:szCs w:val="24"/>
        </w:rPr>
      </w:pPr>
      <w:r w:rsidRPr="000433B5">
        <w:rPr>
          <w:sz w:val="24"/>
          <w:szCs w:val="24"/>
        </w:rPr>
        <w:t>- информационные технологии в государственном управлении. Электронные документы в управлении (электронное правительство) – 10 сотрудников;</w:t>
      </w:r>
    </w:p>
    <w:p w:rsidR="00BC24D6" w:rsidRPr="000433B5" w:rsidRDefault="00BC24D6" w:rsidP="00BC24D6">
      <w:pPr>
        <w:spacing w:after="0"/>
        <w:ind w:firstLine="709"/>
        <w:jc w:val="both"/>
        <w:rPr>
          <w:sz w:val="24"/>
          <w:szCs w:val="24"/>
        </w:rPr>
      </w:pPr>
      <w:r w:rsidRPr="000433B5">
        <w:rPr>
          <w:sz w:val="24"/>
          <w:szCs w:val="24"/>
        </w:rPr>
        <w:t>- финансовая система и бюджетная политика государства. Планирование, управленческий учет и финансовый анализ в организациях государственного сектора – 2 сотрудника;</w:t>
      </w:r>
    </w:p>
    <w:p w:rsidR="00BC24D6" w:rsidRPr="000433B5" w:rsidRDefault="00BC24D6" w:rsidP="00BC24D6">
      <w:pPr>
        <w:spacing w:after="0"/>
        <w:ind w:firstLine="709"/>
        <w:jc w:val="both"/>
        <w:rPr>
          <w:sz w:val="24"/>
          <w:szCs w:val="24"/>
        </w:rPr>
      </w:pPr>
      <w:r w:rsidRPr="000433B5">
        <w:rPr>
          <w:sz w:val="24"/>
          <w:szCs w:val="24"/>
        </w:rPr>
        <w:t>- стресс-менеджмент – 1 сотрудник;</w:t>
      </w:r>
    </w:p>
    <w:p w:rsidR="00BC24D6" w:rsidRPr="009F1481" w:rsidRDefault="00BC24D6" w:rsidP="00BC24D6">
      <w:pPr>
        <w:spacing w:after="0"/>
        <w:ind w:firstLine="709"/>
        <w:jc w:val="both"/>
        <w:rPr>
          <w:sz w:val="24"/>
          <w:szCs w:val="24"/>
        </w:rPr>
      </w:pPr>
      <w:r>
        <w:rPr>
          <w:sz w:val="24"/>
          <w:szCs w:val="24"/>
        </w:rPr>
        <w:t>-</w:t>
      </w:r>
      <w:r w:rsidRPr="000433B5">
        <w:rPr>
          <w:sz w:val="24"/>
          <w:szCs w:val="24"/>
        </w:rPr>
        <w:t>трудовые</w:t>
      </w:r>
      <w:r>
        <w:rPr>
          <w:sz w:val="24"/>
          <w:szCs w:val="24"/>
        </w:rPr>
        <w:t xml:space="preserve"> </w:t>
      </w:r>
      <w:r w:rsidRPr="000433B5">
        <w:rPr>
          <w:sz w:val="24"/>
          <w:szCs w:val="24"/>
        </w:rPr>
        <w:t>отношения  с государственными гражданскими служащими – 3 сотрудника.</w:t>
      </w:r>
    </w:p>
    <w:p w:rsidR="00BC24D6" w:rsidRPr="000433B5" w:rsidRDefault="00BC24D6" w:rsidP="00BC24D6">
      <w:pPr>
        <w:spacing w:after="0"/>
        <w:ind w:firstLine="709"/>
        <w:jc w:val="both"/>
        <w:rPr>
          <w:sz w:val="24"/>
          <w:szCs w:val="24"/>
        </w:rPr>
      </w:pPr>
      <w:r w:rsidRPr="000433B5">
        <w:rPr>
          <w:sz w:val="24"/>
          <w:szCs w:val="24"/>
        </w:rPr>
        <w:t xml:space="preserve">В соответствии с Указом Президента </w:t>
      </w:r>
      <w:r w:rsidR="003014D7">
        <w:rPr>
          <w:sz w:val="24"/>
          <w:szCs w:val="24"/>
        </w:rPr>
        <w:t>ПМР</w:t>
      </w:r>
      <w:r w:rsidRPr="000433B5">
        <w:rPr>
          <w:sz w:val="24"/>
          <w:szCs w:val="24"/>
        </w:rPr>
        <w:t xml:space="preserve"> от 12 декабря 2018 года № 460 «Об утверждении Стратегии развития Приднестровской Молдавской Республики на 2019-2026 годы», поручением Президента Приднестровской Молдавской Республики от 07.06.2019 № 01.1-15/43, поручением Правительства Приднестровской Молдавской Республики от 10.06.2019 № 01-13/1726 в ГСУДА ПМР 25 июня 2019 года проведен зачет в виде итоговой конференции, собеседования и сдачи письменной самостоятельной работы в части углубленного изучения Стратегии развития </w:t>
      </w:r>
      <w:r w:rsidR="003014D7">
        <w:rPr>
          <w:sz w:val="24"/>
          <w:szCs w:val="24"/>
        </w:rPr>
        <w:t>ПМР</w:t>
      </w:r>
      <w:r w:rsidRPr="000433B5">
        <w:rPr>
          <w:sz w:val="24"/>
          <w:szCs w:val="24"/>
        </w:rPr>
        <w:t xml:space="preserve"> на 2019–2026 годы.</w:t>
      </w:r>
    </w:p>
    <w:p w:rsidR="00BC24D6" w:rsidRPr="00E774AA" w:rsidRDefault="00BC24D6" w:rsidP="00BC24D6">
      <w:pPr>
        <w:spacing w:after="0"/>
        <w:ind w:firstLine="709"/>
        <w:jc w:val="both"/>
        <w:rPr>
          <w:sz w:val="24"/>
          <w:szCs w:val="24"/>
        </w:rPr>
      </w:pPr>
      <w:r w:rsidRPr="000433B5">
        <w:rPr>
          <w:sz w:val="24"/>
          <w:szCs w:val="24"/>
        </w:rPr>
        <w:t xml:space="preserve">Во исполнение Поручения Президента </w:t>
      </w:r>
      <w:r w:rsidR="003014D7">
        <w:rPr>
          <w:sz w:val="24"/>
          <w:szCs w:val="24"/>
        </w:rPr>
        <w:t>ПМР</w:t>
      </w:r>
      <w:r w:rsidRPr="000433B5">
        <w:rPr>
          <w:sz w:val="24"/>
          <w:szCs w:val="24"/>
        </w:rPr>
        <w:t xml:space="preserve"> от 30.05.2018 № 01.1-52/37, в соответствии с Распоряжением Правительства </w:t>
      </w:r>
      <w:r w:rsidR="003014D7">
        <w:rPr>
          <w:sz w:val="24"/>
          <w:szCs w:val="24"/>
        </w:rPr>
        <w:t>ПМР</w:t>
      </w:r>
      <w:r w:rsidRPr="000433B5">
        <w:rPr>
          <w:sz w:val="24"/>
          <w:szCs w:val="24"/>
        </w:rPr>
        <w:t xml:space="preserve"> № 62р от 05.02.2019 «О контрольных цифрах приема абитуриентов в государственные организации профессионального образования Приднестровской Молдавской Республики на 2019-2020 учебный год» проведена работа по осуществлению целевого набора в Магистратуру по направлению «История» по профилю «Историко-документальное наследие: управление, сохранение, использование» в Приднестровский государственный университет им. Т.Г. Шевченко. Для переподготовки специалистов системы архивной отрасли выделено пять бюджетных мест.</w:t>
      </w:r>
    </w:p>
    <w:p w:rsidR="00BC24D6" w:rsidRPr="009A0A73" w:rsidRDefault="00BC24D6" w:rsidP="00BC24D6">
      <w:pPr>
        <w:spacing w:after="0"/>
        <w:ind w:firstLine="567"/>
        <w:jc w:val="both"/>
        <w:rPr>
          <w:color w:val="000000"/>
          <w:sz w:val="24"/>
          <w:szCs w:val="24"/>
        </w:rPr>
      </w:pPr>
    </w:p>
    <w:p w:rsidR="00BC24D6" w:rsidRPr="002715A8" w:rsidRDefault="00BC24D6" w:rsidP="00BC24D6">
      <w:pPr>
        <w:pStyle w:val="aa"/>
        <w:tabs>
          <w:tab w:val="left" w:pos="1134"/>
        </w:tabs>
        <w:spacing w:after="0" w:line="360" w:lineRule="auto"/>
        <w:ind w:left="0"/>
        <w:jc w:val="center"/>
        <w:rPr>
          <w:rFonts w:ascii="Times New Roman" w:hAnsi="Times New Roman"/>
          <w:b/>
          <w:sz w:val="26"/>
          <w:szCs w:val="26"/>
        </w:rPr>
      </w:pPr>
      <w:r w:rsidRPr="002715A8">
        <w:rPr>
          <w:rFonts w:ascii="Times New Roman" w:hAnsi="Times New Roman"/>
          <w:b/>
          <w:sz w:val="26"/>
          <w:szCs w:val="26"/>
        </w:rPr>
        <w:t>Экономика органов системы архивной отрасли</w:t>
      </w:r>
    </w:p>
    <w:p w:rsidR="00BC24D6" w:rsidRPr="00041F3E" w:rsidRDefault="00BC24D6" w:rsidP="00BC24D6">
      <w:pPr>
        <w:spacing w:after="0"/>
        <w:ind w:firstLine="708"/>
        <w:jc w:val="both"/>
        <w:rPr>
          <w:sz w:val="24"/>
          <w:szCs w:val="24"/>
        </w:rPr>
      </w:pPr>
      <w:r w:rsidRPr="00FE53B9">
        <w:rPr>
          <w:sz w:val="24"/>
          <w:szCs w:val="24"/>
        </w:rPr>
        <w:t xml:space="preserve">Финансирование органов системы архивной отрасли Приднестровской Молдавской Республики осуществлялось из фондов республиканского бюджета – ГСУДА ПМР, местных – территориальные управления, городские (районные) госархивы, городские (районные) межведомственные архивы по личному составу. </w:t>
      </w:r>
      <w:r w:rsidRPr="00FE53B9">
        <w:rPr>
          <w:rFonts w:eastAsia="Times New Roman"/>
          <w:sz w:val="24"/>
          <w:szCs w:val="24"/>
          <w:lang w:eastAsia="ru-RU"/>
        </w:rPr>
        <w:t xml:space="preserve">ГСУДА </w:t>
      </w:r>
      <w:r w:rsidRPr="00D0393F">
        <w:rPr>
          <w:rFonts w:eastAsia="Times New Roman"/>
          <w:sz w:val="24"/>
          <w:szCs w:val="24"/>
          <w:lang w:eastAsia="ru-RU"/>
        </w:rPr>
        <w:t xml:space="preserve"> ПМР р.0103 код 145  на 1 полугодие 2019 года по смете было утверждено 893050,0 руб., уточненная смета расходов составила 1076531,0 руб., выделено финансирования 878408,0 руб., из них через кредитную организацию 841701,0 руб.,  взаимозачетом 36707,0 рубля. Кассовый расход составил 878399,0 руб., фактические расходы - 859470,0 руб.</w:t>
      </w:r>
    </w:p>
    <w:p w:rsidR="00BC24D6" w:rsidRPr="00FE53B9" w:rsidRDefault="0024591A" w:rsidP="00BC24D6">
      <w:pPr>
        <w:spacing w:after="0"/>
        <w:ind w:firstLine="708"/>
        <w:jc w:val="both"/>
        <w:rPr>
          <w:sz w:val="24"/>
          <w:szCs w:val="24"/>
        </w:rPr>
      </w:pPr>
      <w:r>
        <w:rPr>
          <w:sz w:val="24"/>
          <w:szCs w:val="24"/>
        </w:rPr>
        <w:t>ГСУДА ПМР</w:t>
      </w:r>
      <w:r w:rsidR="00BC24D6" w:rsidRPr="00FE53B9">
        <w:rPr>
          <w:sz w:val="24"/>
          <w:szCs w:val="24"/>
        </w:rPr>
        <w:t xml:space="preserve"> для подведомственной организации Государственное учреждение «Центральный государственный архив ПМР» на 1 полугодие 2019 года по подразделу 3007 по смете было утверждено 310000,0 рублей, утверждено доходов 310000,0 рублей, уточненная смета на отчетный период составила 310000,00 рублей. В связи с реорганизацией ГУ «Центральный государственный архив» и переименованием в ГУ «Архивы Приднестровья» с 01.01.2019 года финансирование не выделялось, кассовых расходов не было. Фактические доходы ГУ «ЦГА ПМР» за 1 полугодие 2019 года составили 259716,06 рублей.  Остаток денежных средств по доходам архивной отрасли на 01.01.2019 года составлял 2175,72 рубля. </w:t>
      </w:r>
    </w:p>
    <w:p w:rsidR="009D5419" w:rsidRDefault="009D5419"/>
    <w:sectPr w:rsidR="009D5419" w:rsidSect="003A602E">
      <w:headerReference w:type="default" r:id="rId7"/>
      <w:pgSz w:w="11906" w:h="16838"/>
      <w:pgMar w:top="567"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F3A" w:rsidRDefault="00692F3A" w:rsidP="003A602E">
      <w:pPr>
        <w:spacing w:after="0"/>
      </w:pPr>
      <w:r>
        <w:separator/>
      </w:r>
    </w:p>
  </w:endnote>
  <w:endnote w:type="continuationSeparator" w:id="0">
    <w:p w:rsidR="00692F3A" w:rsidRDefault="00692F3A" w:rsidP="003A60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Arial Unicode MS"/>
    <w:panose1 w:val="020B0604020202020204"/>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F3A" w:rsidRDefault="00692F3A" w:rsidP="003A602E">
      <w:pPr>
        <w:spacing w:after="0"/>
      </w:pPr>
      <w:r>
        <w:separator/>
      </w:r>
    </w:p>
  </w:footnote>
  <w:footnote w:type="continuationSeparator" w:id="0">
    <w:p w:rsidR="00692F3A" w:rsidRDefault="00692F3A" w:rsidP="003A602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8737"/>
      <w:docPartObj>
        <w:docPartGallery w:val="Page Numbers (Top of Page)"/>
        <w:docPartUnique/>
      </w:docPartObj>
    </w:sdtPr>
    <w:sdtContent>
      <w:p w:rsidR="00BC24D6" w:rsidRDefault="00B02BEF">
        <w:pPr>
          <w:pStyle w:val="a5"/>
          <w:jc w:val="center"/>
        </w:pPr>
        <w:r>
          <w:fldChar w:fldCharType="begin"/>
        </w:r>
        <w:r w:rsidR="006F6F24">
          <w:instrText xml:space="preserve"> PAGE   \* MERGEFORMAT </w:instrText>
        </w:r>
        <w:r>
          <w:fldChar w:fldCharType="separate"/>
        </w:r>
        <w:r w:rsidR="003E1C3A">
          <w:rPr>
            <w:noProof/>
          </w:rPr>
          <w:t>3</w:t>
        </w:r>
        <w:r>
          <w:rPr>
            <w:noProof/>
          </w:rPr>
          <w:fldChar w:fldCharType="end"/>
        </w:r>
      </w:p>
    </w:sdtContent>
  </w:sdt>
  <w:p w:rsidR="00BC24D6" w:rsidRDefault="00BC24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32CA"/>
    <w:multiLevelType w:val="hybridMultilevel"/>
    <w:tmpl w:val="CC66EA50"/>
    <w:lvl w:ilvl="0" w:tplc="BF6063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80E64"/>
    <w:multiLevelType w:val="multilevel"/>
    <w:tmpl w:val="891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414DEC"/>
    <w:multiLevelType w:val="hybridMultilevel"/>
    <w:tmpl w:val="1E5E6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B36D0D"/>
    <w:multiLevelType w:val="hybridMultilevel"/>
    <w:tmpl w:val="C89C9A0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01D81"/>
    <w:rsid w:val="000151A8"/>
    <w:rsid w:val="00022903"/>
    <w:rsid w:val="00026DE3"/>
    <w:rsid w:val="000525A8"/>
    <w:rsid w:val="00055D80"/>
    <w:rsid w:val="000A2919"/>
    <w:rsid w:val="000A684C"/>
    <w:rsid w:val="001306D4"/>
    <w:rsid w:val="00175E23"/>
    <w:rsid w:val="001F44CC"/>
    <w:rsid w:val="001F451D"/>
    <w:rsid w:val="001F5CE3"/>
    <w:rsid w:val="00244242"/>
    <w:rsid w:val="0024591A"/>
    <w:rsid w:val="0024717B"/>
    <w:rsid w:val="00256200"/>
    <w:rsid w:val="00257CCD"/>
    <w:rsid w:val="00260648"/>
    <w:rsid w:val="00260913"/>
    <w:rsid w:val="002705DC"/>
    <w:rsid w:val="002913FA"/>
    <w:rsid w:val="002A0122"/>
    <w:rsid w:val="002A76E3"/>
    <w:rsid w:val="002C379C"/>
    <w:rsid w:val="003014D7"/>
    <w:rsid w:val="00316195"/>
    <w:rsid w:val="003A602E"/>
    <w:rsid w:val="003B489F"/>
    <w:rsid w:val="003E1C3A"/>
    <w:rsid w:val="00441E25"/>
    <w:rsid w:val="0045500B"/>
    <w:rsid w:val="0048217F"/>
    <w:rsid w:val="0048332E"/>
    <w:rsid w:val="00493E76"/>
    <w:rsid w:val="00494767"/>
    <w:rsid w:val="004F4B55"/>
    <w:rsid w:val="00511FAC"/>
    <w:rsid w:val="0051687F"/>
    <w:rsid w:val="005571EA"/>
    <w:rsid w:val="00567186"/>
    <w:rsid w:val="005D24BD"/>
    <w:rsid w:val="005E250D"/>
    <w:rsid w:val="006209AA"/>
    <w:rsid w:val="00634272"/>
    <w:rsid w:val="00637AAD"/>
    <w:rsid w:val="006608ED"/>
    <w:rsid w:val="00664915"/>
    <w:rsid w:val="00692F3A"/>
    <w:rsid w:val="006C5A2D"/>
    <w:rsid w:val="006E6A87"/>
    <w:rsid w:val="006F6F24"/>
    <w:rsid w:val="007364AB"/>
    <w:rsid w:val="00751EE1"/>
    <w:rsid w:val="00795A86"/>
    <w:rsid w:val="007A1FAF"/>
    <w:rsid w:val="007A2BF4"/>
    <w:rsid w:val="007C1CEB"/>
    <w:rsid w:val="007C471D"/>
    <w:rsid w:val="0083603E"/>
    <w:rsid w:val="00874432"/>
    <w:rsid w:val="008913F5"/>
    <w:rsid w:val="00897BA6"/>
    <w:rsid w:val="008D19D2"/>
    <w:rsid w:val="00900A8E"/>
    <w:rsid w:val="009265D1"/>
    <w:rsid w:val="00932B79"/>
    <w:rsid w:val="00955447"/>
    <w:rsid w:val="009D5419"/>
    <w:rsid w:val="00A03ED1"/>
    <w:rsid w:val="00A321C1"/>
    <w:rsid w:val="00A35C50"/>
    <w:rsid w:val="00A835A5"/>
    <w:rsid w:val="00AA73AD"/>
    <w:rsid w:val="00B01D81"/>
    <w:rsid w:val="00B02BEF"/>
    <w:rsid w:val="00B31B32"/>
    <w:rsid w:val="00B36051"/>
    <w:rsid w:val="00B537A8"/>
    <w:rsid w:val="00BC24D6"/>
    <w:rsid w:val="00C10824"/>
    <w:rsid w:val="00C43584"/>
    <w:rsid w:val="00C5049B"/>
    <w:rsid w:val="00C57C40"/>
    <w:rsid w:val="00C628DB"/>
    <w:rsid w:val="00C80F9C"/>
    <w:rsid w:val="00C81D32"/>
    <w:rsid w:val="00CF29E0"/>
    <w:rsid w:val="00DB3EEC"/>
    <w:rsid w:val="00DF3565"/>
    <w:rsid w:val="00E30664"/>
    <w:rsid w:val="00E56E8F"/>
    <w:rsid w:val="00E722A0"/>
    <w:rsid w:val="00E80AA3"/>
    <w:rsid w:val="00EF0632"/>
    <w:rsid w:val="00F04BF9"/>
    <w:rsid w:val="00F169B4"/>
    <w:rsid w:val="00F24BE0"/>
    <w:rsid w:val="00F43AA9"/>
    <w:rsid w:val="00F5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81"/>
    <w:pPr>
      <w:spacing w:after="160" w:line="240" w:lineRule="auto"/>
    </w:pPr>
    <w:rPr>
      <w:rFonts w:ascii="Times New Roman" w:eastAsia="Calibri" w:hAnsi="Times New Roman" w:cs="Times New Roman"/>
      <w:sz w:val="28"/>
    </w:rPr>
  </w:style>
  <w:style w:type="paragraph" w:styleId="1">
    <w:name w:val="heading 1"/>
    <w:basedOn w:val="a"/>
    <w:next w:val="a"/>
    <w:link w:val="10"/>
    <w:uiPriority w:val="9"/>
    <w:qFormat/>
    <w:rsid w:val="00B01D8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B01D81"/>
    <w:pPr>
      <w:spacing w:before="100" w:beforeAutospacing="1" w:after="100" w:afterAutospacing="1"/>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B01D81"/>
    <w:pPr>
      <w:keepNext/>
      <w:keepLines/>
      <w:spacing w:before="200" w:after="0" w:line="276" w:lineRule="auto"/>
      <w:outlineLvl w:val="2"/>
    </w:pPr>
    <w:rPr>
      <w:rFonts w:asciiTheme="majorHAnsi" w:eastAsiaTheme="majorEastAsia" w:hAnsiTheme="majorHAnsi" w:cstheme="majorBidi"/>
      <w:b/>
      <w:bCs/>
      <w:color w:val="4F81BD" w:themeColor="accent1"/>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D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1D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01D81"/>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B01D81"/>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B01D81"/>
    <w:rPr>
      <w:color w:val="0000FF"/>
      <w:u w:val="single"/>
    </w:rPr>
  </w:style>
  <w:style w:type="paragraph" w:styleId="HTML">
    <w:name w:val="HTML Preformatted"/>
    <w:basedOn w:val="a"/>
    <w:link w:val="HTML0"/>
    <w:uiPriority w:val="99"/>
    <w:rsid w:val="00B0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01D81"/>
    <w:rPr>
      <w:rFonts w:ascii="Courier New" w:eastAsia="Times New Roman" w:hAnsi="Courier New" w:cs="Courier New"/>
      <w:sz w:val="20"/>
      <w:szCs w:val="20"/>
      <w:lang w:eastAsia="ru-RU"/>
    </w:rPr>
  </w:style>
  <w:style w:type="paragraph" w:styleId="a5">
    <w:name w:val="header"/>
    <w:basedOn w:val="a"/>
    <w:link w:val="a6"/>
    <w:uiPriority w:val="99"/>
    <w:unhideWhenUsed/>
    <w:rsid w:val="00B01D81"/>
    <w:pPr>
      <w:tabs>
        <w:tab w:val="center" w:pos="4677"/>
        <w:tab w:val="right" w:pos="9355"/>
      </w:tabs>
      <w:spacing w:after="0"/>
    </w:pPr>
  </w:style>
  <w:style w:type="character" w:customStyle="1" w:styleId="a6">
    <w:name w:val="Верхний колонтитул Знак"/>
    <w:basedOn w:val="a0"/>
    <w:link w:val="a5"/>
    <w:uiPriority w:val="99"/>
    <w:rsid w:val="00B01D81"/>
    <w:rPr>
      <w:rFonts w:ascii="Times New Roman" w:eastAsia="Calibri" w:hAnsi="Times New Roman" w:cs="Times New Roman"/>
      <w:sz w:val="28"/>
    </w:rPr>
  </w:style>
  <w:style w:type="paragraph" w:styleId="a7">
    <w:name w:val="footer"/>
    <w:basedOn w:val="a"/>
    <w:link w:val="a8"/>
    <w:uiPriority w:val="99"/>
    <w:semiHidden/>
    <w:unhideWhenUsed/>
    <w:rsid w:val="00B01D81"/>
    <w:pPr>
      <w:tabs>
        <w:tab w:val="center" w:pos="4677"/>
        <w:tab w:val="right" w:pos="9355"/>
      </w:tabs>
      <w:spacing w:after="0"/>
    </w:pPr>
  </w:style>
  <w:style w:type="character" w:customStyle="1" w:styleId="a8">
    <w:name w:val="Нижний колонтитул Знак"/>
    <w:basedOn w:val="a0"/>
    <w:link w:val="a7"/>
    <w:uiPriority w:val="99"/>
    <w:semiHidden/>
    <w:rsid w:val="00B01D81"/>
    <w:rPr>
      <w:rFonts w:ascii="Times New Roman" w:eastAsia="Calibri" w:hAnsi="Times New Roman" w:cs="Times New Roman"/>
      <w:sz w:val="28"/>
    </w:rPr>
  </w:style>
  <w:style w:type="character" w:styleId="a9">
    <w:name w:val="Strong"/>
    <w:basedOn w:val="a0"/>
    <w:uiPriority w:val="22"/>
    <w:qFormat/>
    <w:rsid w:val="00B01D81"/>
    <w:rPr>
      <w:b/>
      <w:bCs/>
    </w:rPr>
  </w:style>
  <w:style w:type="character" w:customStyle="1" w:styleId="11">
    <w:name w:val="Заголовок №1_"/>
    <w:link w:val="12"/>
    <w:rsid w:val="00B01D81"/>
    <w:rPr>
      <w:b/>
      <w:bCs/>
      <w:sz w:val="28"/>
      <w:szCs w:val="28"/>
      <w:shd w:val="clear" w:color="auto" w:fill="FFFFFF"/>
    </w:rPr>
  </w:style>
  <w:style w:type="paragraph" w:customStyle="1" w:styleId="12">
    <w:name w:val="Заголовок №1"/>
    <w:basedOn w:val="a"/>
    <w:link w:val="11"/>
    <w:rsid w:val="00B01D81"/>
    <w:pPr>
      <w:widowControl w:val="0"/>
      <w:shd w:val="clear" w:color="auto" w:fill="FFFFFF"/>
      <w:spacing w:before="300" w:after="0" w:line="326" w:lineRule="exact"/>
      <w:jc w:val="both"/>
      <w:outlineLvl w:val="0"/>
    </w:pPr>
    <w:rPr>
      <w:rFonts w:asciiTheme="minorHAnsi" w:eastAsiaTheme="minorHAnsi" w:hAnsiTheme="minorHAnsi" w:cstheme="minorBidi"/>
      <w:b/>
      <w:bCs/>
      <w:szCs w:val="28"/>
    </w:rPr>
  </w:style>
  <w:style w:type="paragraph" w:styleId="aa">
    <w:name w:val="List Paragraph"/>
    <w:basedOn w:val="a"/>
    <w:uiPriority w:val="34"/>
    <w:qFormat/>
    <w:rsid w:val="00B01D81"/>
    <w:pPr>
      <w:spacing w:after="200" w:line="276" w:lineRule="auto"/>
      <w:ind w:left="720"/>
      <w:contextualSpacing/>
    </w:pPr>
    <w:rPr>
      <w:rFonts w:ascii="Calibri" w:eastAsia="Times New Roman" w:hAnsi="Calibri"/>
      <w:sz w:val="22"/>
      <w:lang w:eastAsia="ru-RU"/>
    </w:rPr>
  </w:style>
  <w:style w:type="paragraph" w:styleId="ab">
    <w:name w:val="Plain Text"/>
    <w:basedOn w:val="a"/>
    <w:link w:val="ac"/>
    <w:rsid w:val="00B01D81"/>
    <w:pPr>
      <w:spacing w:after="0"/>
    </w:pPr>
    <w:rPr>
      <w:rFonts w:ascii="Courier New" w:hAnsi="Courier New" w:cs="Courier New"/>
      <w:sz w:val="20"/>
      <w:szCs w:val="20"/>
      <w:lang w:eastAsia="ru-RU"/>
    </w:rPr>
  </w:style>
  <w:style w:type="character" w:customStyle="1" w:styleId="ac">
    <w:name w:val="Текст Знак"/>
    <w:basedOn w:val="a0"/>
    <w:link w:val="ab"/>
    <w:rsid w:val="00B01D81"/>
    <w:rPr>
      <w:rFonts w:ascii="Courier New" w:eastAsia="Calibri" w:hAnsi="Courier New" w:cs="Courier New"/>
      <w:sz w:val="20"/>
      <w:szCs w:val="20"/>
      <w:lang w:eastAsia="ru-RU"/>
    </w:rPr>
  </w:style>
  <w:style w:type="character" w:customStyle="1" w:styleId="21">
    <w:name w:val="Основной текст (2)_"/>
    <w:basedOn w:val="a0"/>
    <w:link w:val="22"/>
    <w:locked/>
    <w:rsid w:val="00B01D8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01D81"/>
    <w:pPr>
      <w:widowControl w:val="0"/>
      <w:shd w:val="clear" w:color="auto" w:fill="FFFFFF"/>
      <w:spacing w:after="0" w:line="277" w:lineRule="exact"/>
      <w:jc w:val="center"/>
    </w:pPr>
    <w:rPr>
      <w:rFonts w:eastAsia="Times New Roman"/>
      <w:sz w:val="22"/>
    </w:rPr>
  </w:style>
  <w:style w:type="character" w:customStyle="1" w:styleId="apple-converted-space">
    <w:name w:val="apple-converted-space"/>
    <w:basedOn w:val="a0"/>
    <w:rsid w:val="00B01D81"/>
  </w:style>
  <w:style w:type="character" w:styleId="ad">
    <w:name w:val="Emphasis"/>
    <w:basedOn w:val="a0"/>
    <w:uiPriority w:val="20"/>
    <w:qFormat/>
    <w:rsid w:val="00B01D8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16</Pages>
  <Words>7694</Words>
  <Characters>43859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Mokan</dc:creator>
  <cp:keywords/>
  <dc:description/>
  <cp:lastModifiedBy>Kapakly</cp:lastModifiedBy>
  <cp:revision>15</cp:revision>
  <dcterms:created xsi:type="dcterms:W3CDTF">2019-07-25T08:19:00Z</dcterms:created>
  <dcterms:modified xsi:type="dcterms:W3CDTF">2019-07-29T08:50:00Z</dcterms:modified>
</cp:coreProperties>
</file>