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4A52F" w14:textId="4704EEB7" w:rsidR="0064574A" w:rsidRPr="003354C4" w:rsidRDefault="0064574A" w:rsidP="0064574A">
      <w:pPr>
        <w:autoSpaceDE w:val="0"/>
        <w:autoSpaceDN w:val="0"/>
        <w:adjustRightInd w:val="0"/>
        <w:spacing w:line="276" w:lineRule="auto"/>
        <w:ind w:firstLine="709"/>
        <w:jc w:val="both"/>
        <w:rPr>
          <w:b/>
        </w:rPr>
      </w:pPr>
      <w:r w:rsidRPr="003354C4">
        <w:rPr>
          <w:b/>
        </w:rPr>
        <w:t>Сводный отчет</w:t>
      </w:r>
    </w:p>
    <w:p w14:paraId="0251BC4B" w14:textId="77777777" w:rsidR="0064574A" w:rsidRPr="003354C4" w:rsidRDefault="0064574A" w:rsidP="0064574A">
      <w:pPr>
        <w:autoSpaceDE w:val="0"/>
        <w:autoSpaceDN w:val="0"/>
        <w:adjustRightInd w:val="0"/>
        <w:spacing w:line="276" w:lineRule="auto"/>
        <w:ind w:firstLine="709"/>
        <w:jc w:val="both"/>
        <w:rPr>
          <w:b/>
        </w:rPr>
      </w:pPr>
      <w:r w:rsidRPr="003354C4">
        <w:rPr>
          <w:b/>
        </w:rPr>
        <w:t>о работе архивной отрасли Приднестровья</w:t>
      </w:r>
    </w:p>
    <w:p w14:paraId="14B12FE9" w14:textId="77777777" w:rsidR="0064574A" w:rsidRPr="003354C4" w:rsidRDefault="0064574A" w:rsidP="0064574A">
      <w:pPr>
        <w:autoSpaceDE w:val="0"/>
        <w:autoSpaceDN w:val="0"/>
        <w:adjustRightInd w:val="0"/>
        <w:spacing w:line="276" w:lineRule="auto"/>
        <w:ind w:firstLine="709"/>
        <w:jc w:val="both"/>
        <w:rPr>
          <w:b/>
        </w:rPr>
      </w:pPr>
      <w:r w:rsidRPr="003354C4">
        <w:rPr>
          <w:b/>
        </w:rPr>
        <w:t>за 2020 год</w:t>
      </w:r>
    </w:p>
    <w:p w14:paraId="6C87CCFE" w14:textId="77777777" w:rsidR="0064574A" w:rsidRPr="003354C4" w:rsidRDefault="0064574A" w:rsidP="0064574A">
      <w:pPr>
        <w:autoSpaceDE w:val="0"/>
        <w:autoSpaceDN w:val="0"/>
        <w:adjustRightInd w:val="0"/>
        <w:jc w:val="both"/>
        <w:rPr>
          <w:sz w:val="26"/>
          <w:szCs w:val="26"/>
        </w:rPr>
      </w:pPr>
    </w:p>
    <w:p w14:paraId="30D02AD4" w14:textId="6D28F6AB" w:rsidR="0064574A" w:rsidRPr="00DB46EE" w:rsidRDefault="0064574A" w:rsidP="00371F9B">
      <w:pPr>
        <w:autoSpaceDE w:val="0"/>
        <w:autoSpaceDN w:val="0"/>
        <w:adjustRightInd w:val="0"/>
        <w:ind w:firstLine="709"/>
        <w:jc w:val="both"/>
        <w:rPr>
          <w:sz w:val="24"/>
          <w:szCs w:val="24"/>
        </w:rPr>
      </w:pPr>
      <w:r w:rsidRPr="00DB46EE">
        <w:rPr>
          <w:sz w:val="24"/>
          <w:szCs w:val="24"/>
        </w:rPr>
        <w:t>Архивное дело, как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Приднестровской Молдавской Республики и других архивных документов, обеспечивает возможность использования исторического опыта для принятия обоснованных управленческих решений, определения политических, экономических, социальных и иных приоритетов, формирования прогнозов и программ развития общества и государства.</w:t>
      </w:r>
    </w:p>
    <w:p w14:paraId="3AE831E6" w14:textId="77777777" w:rsidR="0010666B" w:rsidRPr="00DB46EE" w:rsidRDefault="0010666B" w:rsidP="00371F9B">
      <w:pPr>
        <w:autoSpaceDE w:val="0"/>
        <w:autoSpaceDN w:val="0"/>
        <w:adjustRightInd w:val="0"/>
        <w:ind w:firstLine="709"/>
        <w:jc w:val="both"/>
        <w:rPr>
          <w:sz w:val="24"/>
          <w:szCs w:val="24"/>
        </w:rPr>
      </w:pPr>
    </w:p>
    <w:p w14:paraId="2268916D" w14:textId="7E45F9F4" w:rsidR="0064574A" w:rsidRPr="00DB46EE" w:rsidRDefault="0064574A" w:rsidP="00371F9B">
      <w:pPr>
        <w:ind w:firstLine="709"/>
        <w:jc w:val="both"/>
        <w:rPr>
          <w:sz w:val="24"/>
          <w:szCs w:val="24"/>
        </w:rPr>
      </w:pPr>
      <w:r w:rsidRPr="00DB46EE">
        <w:rPr>
          <w:bCs/>
          <w:sz w:val="24"/>
          <w:szCs w:val="24"/>
        </w:rPr>
        <w:t>В рамках реализации</w:t>
      </w:r>
      <w:r w:rsidRPr="00DB46EE">
        <w:rPr>
          <w:b/>
          <w:sz w:val="24"/>
          <w:szCs w:val="24"/>
        </w:rPr>
        <w:t xml:space="preserve"> </w:t>
      </w:r>
      <w:r w:rsidRPr="00DB46EE">
        <w:rPr>
          <w:sz w:val="24"/>
          <w:szCs w:val="24"/>
        </w:rPr>
        <w:t>поручения Президента Приднестровской Молдавской Республики и Стратегии развития Приднестровской Молдавской Республики основными направлениями деятельности органов системы архивной отрасли в</w:t>
      </w:r>
      <w:r w:rsidRPr="00DB46EE">
        <w:rPr>
          <w:b/>
          <w:sz w:val="24"/>
          <w:szCs w:val="24"/>
        </w:rPr>
        <w:t xml:space="preserve"> 2020 году</w:t>
      </w:r>
      <w:r w:rsidRPr="00DB46EE">
        <w:rPr>
          <w:sz w:val="24"/>
          <w:szCs w:val="24"/>
        </w:rPr>
        <w:t xml:space="preserve"> являлись:</w:t>
      </w:r>
    </w:p>
    <w:p w14:paraId="209FC390" w14:textId="7D5D1CF5" w:rsidR="0064574A" w:rsidRPr="00DB46EE" w:rsidRDefault="0064574A" w:rsidP="00371F9B">
      <w:pPr>
        <w:ind w:firstLine="709"/>
        <w:jc w:val="both"/>
        <w:rPr>
          <w:sz w:val="24"/>
          <w:szCs w:val="24"/>
        </w:rPr>
      </w:pPr>
      <w:r w:rsidRPr="00DB46EE">
        <w:rPr>
          <w:sz w:val="24"/>
          <w:szCs w:val="24"/>
        </w:rPr>
        <w:t>- создание Страхового Фонда ПМР – в цифровой форме;</w:t>
      </w:r>
    </w:p>
    <w:p w14:paraId="2C1E314C" w14:textId="77777777" w:rsidR="0064574A" w:rsidRPr="00DB46EE" w:rsidRDefault="0064574A" w:rsidP="00371F9B">
      <w:pPr>
        <w:ind w:firstLine="709"/>
        <w:jc w:val="both"/>
        <w:rPr>
          <w:sz w:val="24"/>
          <w:szCs w:val="24"/>
        </w:rPr>
      </w:pPr>
      <w:r w:rsidRPr="00DB46EE">
        <w:rPr>
          <w:sz w:val="24"/>
          <w:szCs w:val="24"/>
        </w:rPr>
        <w:t>- переход на систему государственного учета Архивного Фонда ПМР по системе Российской Федерации;</w:t>
      </w:r>
    </w:p>
    <w:p w14:paraId="1D55FD1D" w14:textId="77777777" w:rsidR="0064574A" w:rsidRPr="00DB46EE" w:rsidRDefault="0064574A" w:rsidP="00371F9B">
      <w:pPr>
        <w:ind w:firstLine="709"/>
        <w:jc w:val="both"/>
        <w:rPr>
          <w:sz w:val="24"/>
          <w:szCs w:val="24"/>
        </w:rPr>
      </w:pPr>
      <w:r w:rsidRPr="00DB46EE">
        <w:rPr>
          <w:sz w:val="24"/>
          <w:szCs w:val="24"/>
        </w:rPr>
        <w:t xml:space="preserve">- техническое перевооружение Центрального государственного архива аудиовизуальной и электронной документации ПМР и государственных архивов ПМР; </w:t>
      </w:r>
    </w:p>
    <w:p w14:paraId="06DC0679" w14:textId="77777777" w:rsidR="0064574A" w:rsidRPr="00DB46EE" w:rsidRDefault="0064574A" w:rsidP="00F73535">
      <w:pPr>
        <w:ind w:firstLine="709"/>
        <w:jc w:val="both"/>
        <w:rPr>
          <w:sz w:val="24"/>
          <w:szCs w:val="24"/>
        </w:rPr>
      </w:pPr>
      <w:r w:rsidRPr="00DB46EE">
        <w:rPr>
          <w:sz w:val="24"/>
          <w:szCs w:val="24"/>
        </w:rPr>
        <w:t>- развитие информатизации (цифровизации) архивного дела ПМР: совершенствование сайта ГСУДА ПМР, информационно-поисковой системы к документам Архивного Фонда ПМР;</w:t>
      </w:r>
    </w:p>
    <w:p w14:paraId="41F107A1" w14:textId="0973D45E" w:rsidR="0064574A" w:rsidRPr="00DB46EE" w:rsidRDefault="0064574A" w:rsidP="00F73535">
      <w:pPr>
        <w:ind w:firstLine="709"/>
        <w:jc w:val="both"/>
        <w:rPr>
          <w:sz w:val="24"/>
          <w:szCs w:val="24"/>
        </w:rPr>
      </w:pPr>
      <w:r w:rsidRPr="00DB46EE">
        <w:rPr>
          <w:sz w:val="24"/>
          <w:szCs w:val="24"/>
        </w:rPr>
        <w:t>- расширение системы использования документов Архивного Фонда ПМР и сферы услуг государственных архивов;</w:t>
      </w:r>
    </w:p>
    <w:p w14:paraId="56BE83C1" w14:textId="77777777" w:rsidR="0064574A" w:rsidRPr="00DB46EE" w:rsidRDefault="0064574A" w:rsidP="00F73535">
      <w:pPr>
        <w:ind w:firstLine="709"/>
        <w:jc w:val="both"/>
        <w:rPr>
          <w:sz w:val="24"/>
          <w:szCs w:val="24"/>
        </w:rPr>
      </w:pPr>
      <w:r w:rsidRPr="00DB46EE">
        <w:rPr>
          <w:sz w:val="24"/>
          <w:szCs w:val="24"/>
        </w:rPr>
        <w:t>- совершенствование научно-исследовательской и научно-просветительской работы государственных архивов, в том числе по созданию Единой базы данных «Мемориал Приднестровья»;</w:t>
      </w:r>
    </w:p>
    <w:p w14:paraId="65D15BE7" w14:textId="77777777" w:rsidR="0064574A" w:rsidRPr="00DB46EE" w:rsidRDefault="0064574A" w:rsidP="00F73535">
      <w:pPr>
        <w:ind w:firstLine="709"/>
        <w:jc w:val="both"/>
        <w:rPr>
          <w:sz w:val="24"/>
          <w:szCs w:val="24"/>
        </w:rPr>
      </w:pPr>
      <w:r w:rsidRPr="00DB46EE">
        <w:rPr>
          <w:sz w:val="24"/>
          <w:szCs w:val="24"/>
        </w:rPr>
        <w:t>- расширение архивных площадей государственных архивов ПМР;</w:t>
      </w:r>
    </w:p>
    <w:p w14:paraId="7B763623" w14:textId="42ED24F1" w:rsidR="008561E6" w:rsidRPr="00DB46EE" w:rsidRDefault="0064574A" w:rsidP="00371F9B">
      <w:pPr>
        <w:ind w:firstLine="709"/>
        <w:jc w:val="both"/>
        <w:rPr>
          <w:sz w:val="24"/>
          <w:szCs w:val="24"/>
        </w:rPr>
      </w:pPr>
      <w:r w:rsidRPr="00DB46EE">
        <w:rPr>
          <w:sz w:val="24"/>
          <w:szCs w:val="24"/>
        </w:rPr>
        <w:t>-</w:t>
      </w:r>
      <w:r w:rsidR="00371F9B" w:rsidRPr="00DB46EE">
        <w:rPr>
          <w:sz w:val="24"/>
          <w:szCs w:val="24"/>
        </w:rPr>
        <w:t xml:space="preserve"> </w:t>
      </w:r>
      <w:r w:rsidRPr="00DB46EE">
        <w:rPr>
          <w:sz w:val="24"/>
          <w:szCs w:val="24"/>
        </w:rPr>
        <w:t>совершенствование правовой и нормативно-методической системы документационного обеспечения управленческой деятельности Государственного аппарата ПМР.</w:t>
      </w:r>
    </w:p>
    <w:p w14:paraId="74081B88" w14:textId="2687D63F" w:rsidR="0064574A" w:rsidRPr="00DB46EE" w:rsidRDefault="0064574A" w:rsidP="00F73535">
      <w:pPr>
        <w:ind w:firstLine="709"/>
        <w:jc w:val="both"/>
        <w:rPr>
          <w:sz w:val="24"/>
          <w:szCs w:val="24"/>
        </w:rPr>
      </w:pPr>
      <w:r w:rsidRPr="00DB46EE">
        <w:rPr>
          <w:bCs/>
          <w:sz w:val="24"/>
          <w:szCs w:val="24"/>
        </w:rPr>
        <w:t>Система органов</w:t>
      </w:r>
      <w:r w:rsidRPr="00DB46EE">
        <w:rPr>
          <w:sz w:val="24"/>
          <w:szCs w:val="24"/>
        </w:rPr>
        <w:t xml:space="preserve"> архивной отрасли Приднестровской Молдавской Республики представлена в следующем виде: </w:t>
      </w:r>
    </w:p>
    <w:p w14:paraId="30FA4CF8" w14:textId="4B9419FD" w:rsidR="00371F9B" w:rsidRPr="00DB46EE" w:rsidRDefault="0064574A" w:rsidP="00F37D89">
      <w:pPr>
        <w:autoSpaceDE w:val="0"/>
        <w:autoSpaceDN w:val="0"/>
        <w:adjustRightInd w:val="0"/>
        <w:ind w:firstLine="709"/>
        <w:jc w:val="both"/>
        <w:rPr>
          <w:sz w:val="24"/>
          <w:szCs w:val="24"/>
        </w:rPr>
      </w:pPr>
      <w:r w:rsidRPr="00DB46EE">
        <w:rPr>
          <w:bCs/>
          <w:sz w:val="24"/>
          <w:szCs w:val="24"/>
        </w:rPr>
        <w:t xml:space="preserve">- Государственная служба управления документацией и архивами Приднестровской Молдавской Республики (далее </w:t>
      </w:r>
      <w:bookmarkStart w:id="0" w:name="_Hlk46327717"/>
      <w:r w:rsidRPr="00DB46EE">
        <w:rPr>
          <w:bCs/>
          <w:sz w:val="24"/>
          <w:szCs w:val="24"/>
        </w:rPr>
        <w:t>–</w:t>
      </w:r>
      <w:bookmarkEnd w:id="0"/>
      <w:r w:rsidRPr="00DB46EE">
        <w:rPr>
          <w:bCs/>
          <w:sz w:val="24"/>
          <w:szCs w:val="24"/>
        </w:rPr>
        <w:t xml:space="preserve"> ГСУДА ПМР),</w:t>
      </w:r>
      <w:r w:rsidRPr="00DB46EE">
        <w:rPr>
          <w:b/>
          <w:sz w:val="24"/>
          <w:szCs w:val="24"/>
        </w:rPr>
        <w:t xml:space="preserve"> </w:t>
      </w:r>
      <w:r w:rsidR="006F3440" w:rsidRPr="00DB46EE">
        <w:rPr>
          <w:sz w:val="24"/>
          <w:szCs w:val="24"/>
        </w:rPr>
        <w:t>являющаяся исполнительным</w:t>
      </w:r>
      <w:r w:rsidRPr="00DB46EE">
        <w:rPr>
          <w:sz w:val="24"/>
          <w:szCs w:val="24"/>
        </w:rPr>
        <w:t xml:space="preserve"> органом государственной власти, уполномоченным на выработку и реализацию государственной политики в сфере документационного обеспечения, управление документацией и архивным делом; </w:t>
      </w:r>
      <w:r w:rsidR="00451044" w:rsidRPr="00DB46EE">
        <w:rPr>
          <w:sz w:val="24"/>
          <w:szCs w:val="24"/>
        </w:rPr>
        <w:t xml:space="preserve">   </w:t>
      </w:r>
      <w:r w:rsidRPr="00DB46EE">
        <w:rPr>
          <w:sz w:val="24"/>
          <w:szCs w:val="24"/>
        </w:rPr>
        <w:t xml:space="preserve">- 2 центральных госархива: </w:t>
      </w:r>
      <w:bookmarkStart w:id="1" w:name="_Hlk46327732"/>
      <w:r w:rsidRPr="00DB46EE">
        <w:rPr>
          <w:sz w:val="24"/>
          <w:szCs w:val="24"/>
        </w:rPr>
        <w:t>Центральный государственный архив</w:t>
      </w:r>
      <w:bookmarkEnd w:id="1"/>
      <w:r w:rsidRPr="00DB46EE">
        <w:rPr>
          <w:sz w:val="24"/>
          <w:szCs w:val="24"/>
        </w:rPr>
        <w:t xml:space="preserve"> ПМР, Центральный государственный архив аудиовизуальной и электронной документации ПМР;- 7 территориальных управлений документацией и архивами; - 7 районных и городских государственных архивов;- 7 районных и городских межведомственных архивов по личному составу; - 25 межведомственных архивов по личному составу администраций сел и поселков</w:t>
      </w:r>
      <w:r w:rsidR="00371F9B" w:rsidRPr="00DB46EE">
        <w:rPr>
          <w:sz w:val="24"/>
          <w:szCs w:val="24"/>
        </w:rPr>
        <w:t xml:space="preserve">;- Государственное учреждение «архивы Приднестровья», </w:t>
      </w:r>
      <w:r w:rsidR="000F0FB5" w:rsidRPr="00DB46EE">
        <w:rPr>
          <w:sz w:val="24"/>
          <w:szCs w:val="24"/>
        </w:rPr>
        <w:t>подведомственное</w:t>
      </w:r>
      <w:r w:rsidR="00371F9B" w:rsidRPr="00DB46EE">
        <w:rPr>
          <w:sz w:val="24"/>
          <w:szCs w:val="24"/>
        </w:rPr>
        <w:t xml:space="preserve"> ГСУДА ПМР.</w:t>
      </w:r>
    </w:p>
    <w:p w14:paraId="7E321E1E" w14:textId="77777777" w:rsidR="00DB46EE" w:rsidRDefault="00DB46EE" w:rsidP="00F73535">
      <w:pPr>
        <w:ind w:firstLine="709"/>
        <w:jc w:val="center"/>
        <w:rPr>
          <w:b/>
          <w:sz w:val="24"/>
          <w:szCs w:val="24"/>
        </w:rPr>
      </w:pPr>
    </w:p>
    <w:p w14:paraId="17EF93A7" w14:textId="35A46136" w:rsidR="0064574A" w:rsidRPr="00DB46EE" w:rsidRDefault="0064574A" w:rsidP="00F73535">
      <w:pPr>
        <w:ind w:firstLine="709"/>
        <w:jc w:val="center"/>
        <w:rPr>
          <w:b/>
          <w:sz w:val="24"/>
          <w:szCs w:val="24"/>
        </w:rPr>
      </w:pPr>
      <w:r w:rsidRPr="00DB46EE">
        <w:rPr>
          <w:b/>
          <w:sz w:val="24"/>
          <w:szCs w:val="24"/>
        </w:rPr>
        <w:t xml:space="preserve">Мероприятия по развитию архивной отрасли </w:t>
      </w:r>
    </w:p>
    <w:p w14:paraId="5D002005" w14:textId="5E7D5360" w:rsidR="0064574A" w:rsidRDefault="0064574A" w:rsidP="00F73535">
      <w:pPr>
        <w:ind w:firstLine="709"/>
        <w:jc w:val="center"/>
        <w:rPr>
          <w:b/>
          <w:sz w:val="24"/>
          <w:szCs w:val="24"/>
        </w:rPr>
      </w:pPr>
      <w:r w:rsidRPr="00DB46EE">
        <w:rPr>
          <w:b/>
          <w:sz w:val="24"/>
          <w:szCs w:val="24"/>
        </w:rPr>
        <w:t>Приднестровской Молдавской Республики</w:t>
      </w:r>
    </w:p>
    <w:p w14:paraId="08F47ED7" w14:textId="77777777" w:rsidR="00DB46EE" w:rsidRPr="00DB46EE" w:rsidRDefault="00DB46EE" w:rsidP="00F73535">
      <w:pPr>
        <w:ind w:firstLine="709"/>
        <w:jc w:val="center"/>
        <w:rPr>
          <w:b/>
          <w:sz w:val="24"/>
          <w:szCs w:val="24"/>
        </w:rPr>
      </w:pPr>
    </w:p>
    <w:p w14:paraId="4FACEB3D" w14:textId="37C95342" w:rsidR="00C701CF" w:rsidRPr="00DB46EE" w:rsidRDefault="0064574A" w:rsidP="00DB46EE">
      <w:pPr>
        <w:pStyle w:val="a5"/>
        <w:numPr>
          <w:ilvl w:val="0"/>
          <w:numId w:val="42"/>
        </w:numPr>
        <w:spacing w:line="240" w:lineRule="auto"/>
        <w:ind w:left="0" w:firstLine="709"/>
        <w:jc w:val="both"/>
        <w:rPr>
          <w:rFonts w:ascii="Times New Roman" w:hAnsi="Times New Roman"/>
          <w:bCs/>
          <w:sz w:val="24"/>
          <w:szCs w:val="24"/>
        </w:rPr>
      </w:pPr>
      <w:r w:rsidRPr="00DB46EE">
        <w:rPr>
          <w:rFonts w:ascii="Times New Roman" w:hAnsi="Times New Roman"/>
          <w:bCs/>
          <w:sz w:val="24"/>
          <w:szCs w:val="24"/>
        </w:rPr>
        <w:t>В целях реализации мероприятий, предусмотренных Стратегией развития Приднестровской Молдавской Республики на 2019-2026 годы, утверждённой Указом Президента Приднестровской Молдавской Республики от 12.12.2018 № 460</w:t>
      </w:r>
      <w:r w:rsidR="00B2694B" w:rsidRPr="00DB46EE">
        <w:rPr>
          <w:rFonts w:ascii="Times New Roman" w:hAnsi="Times New Roman"/>
          <w:bCs/>
          <w:sz w:val="24"/>
          <w:szCs w:val="24"/>
        </w:rPr>
        <w:t>,</w:t>
      </w:r>
      <w:r w:rsidRPr="00DB46EE">
        <w:rPr>
          <w:rFonts w:ascii="Times New Roman" w:hAnsi="Times New Roman"/>
          <w:bCs/>
          <w:sz w:val="24"/>
          <w:szCs w:val="24"/>
        </w:rPr>
        <w:t xml:space="preserve"> разработан, согласован с Правительством ПМР план работы ГСУДА ПМР на 2020 год</w:t>
      </w:r>
      <w:r w:rsidR="00B2694B" w:rsidRPr="00DB46EE">
        <w:rPr>
          <w:rFonts w:ascii="Times New Roman" w:hAnsi="Times New Roman"/>
          <w:bCs/>
          <w:sz w:val="24"/>
          <w:szCs w:val="24"/>
        </w:rPr>
        <w:t>,</w:t>
      </w:r>
      <w:r w:rsidRPr="00DB46EE">
        <w:rPr>
          <w:rFonts w:ascii="Times New Roman" w:hAnsi="Times New Roman"/>
          <w:bCs/>
          <w:sz w:val="24"/>
          <w:szCs w:val="24"/>
        </w:rPr>
        <w:t xml:space="preserve"> включающий такие аспекты (разделы) как: политическая стабильность и развитие гражданского общества, </w:t>
      </w:r>
      <w:r w:rsidR="00BD11F5" w:rsidRPr="00DB46EE">
        <w:rPr>
          <w:rFonts w:ascii="Times New Roman" w:hAnsi="Times New Roman"/>
          <w:bCs/>
          <w:sz w:val="24"/>
          <w:szCs w:val="24"/>
        </w:rPr>
        <w:lastRenderedPageBreak/>
        <w:t>м</w:t>
      </w:r>
      <w:r w:rsidRPr="00DB46EE">
        <w:rPr>
          <w:rFonts w:ascii="Times New Roman" w:hAnsi="Times New Roman"/>
          <w:sz w:val="24"/>
          <w:szCs w:val="24"/>
        </w:rPr>
        <w:t xml:space="preserve">еждународное позиционирование Приднестровской Молдавской Республики, </w:t>
      </w:r>
      <w:r w:rsidR="00BD11F5" w:rsidRPr="00DB46EE">
        <w:rPr>
          <w:rFonts w:ascii="Times New Roman" w:hAnsi="Times New Roman"/>
          <w:sz w:val="24"/>
          <w:szCs w:val="24"/>
        </w:rPr>
        <w:t>б</w:t>
      </w:r>
      <w:r w:rsidRPr="00DB46EE">
        <w:rPr>
          <w:rFonts w:ascii="Times New Roman" w:hAnsi="Times New Roman"/>
          <w:sz w:val="24"/>
          <w:szCs w:val="24"/>
        </w:rPr>
        <w:t xml:space="preserve">езопасность государства, </w:t>
      </w:r>
      <w:r w:rsidR="00BD11F5" w:rsidRPr="00DB46EE">
        <w:rPr>
          <w:rFonts w:ascii="Times New Roman" w:hAnsi="Times New Roman"/>
          <w:sz w:val="24"/>
          <w:szCs w:val="24"/>
        </w:rPr>
        <w:t>и</w:t>
      </w:r>
      <w:r w:rsidRPr="00DB46EE">
        <w:rPr>
          <w:rFonts w:ascii="Times New Roman" w:hAnsi="Times New Roman"/>
          <w:bCs/>
          <w:sz w:val="24"/>
          <w:szCs w:val="24"/>
        </w:rPr>
        <w:t xml:space="preserve">нформационная политика государства, </w:t>
      </w:r>
      <w:r w:rsidR="00BD11F5" w:rsidRPr="00DB46EE">
        <w:rPr>
          <w:rFonts w:ascii="Times New Roman" w:hAnsi="Times New Roman"/>
          <w:bCs/>
          <w:sz w:val="24"/>
          <w:szCs w:val="24"/>
        </w:rPr>
        <w:t>п</w:t>
      </w:r>
      <w:r w:rsidRPr="00DB46EE">
        <w:rPr>
          <w:rFonts w:ascii="Times New Roman" w:hAnsi="Times New Roman"/>
          <w:bCs/>
          <w:sz w:val="24"/>
          <w:szCs w:val="24"/>
        </w:rPr>
        <w:t>олитика в сфере государственного управления экономикой.</w:t>
      </w:r>
    </w:p>
    <w:p w14:paraId="70E1AF90" w14:textId="26B2C657" w:rsidR="0064574A" w:rsidRPr="00DB46EE" w:rsidRDefault="0064574A" w:rsidP="00DB46EE">
      <w:pPr>
        <w:pStyle w:val="a5"/>
        <w:spacing w:after="0" w:line="240" w:lineRule="auto"/>
        <w:ind w:left="0" w:firstLine="709"/>
        <w:jc w:val="both"/>
        <w:rPr>
          <w:rFonts w:ascii="Times New Roman" w:hAnsi="Times New Roman"/>
          <w:bCs/>
          <w:sz w:val="24"/>
          <w:szCs w:val="24"/>
        </w:rPr>
      </w:pPr>
      <w:r w:rsidRPr="00DB46EE">
        <w:rPr>
          <w:rFonts w:ascii="Times New Roman" w:hAnsi="Times New Roman"/>
          <w:bCs/>
          <w:sz w:val="24"/>
          <w:szCs w:val="24"/>
        </w:rPr>
        <w:t>План работы исполнен в полном объёме.</w:t>
      </w:r>
    </w:p>
    <w:p w14:paraId="0307A555" w14:textId="79AF0FD3" w:rsidR="00DD237B" w:rsidRPr="00DB46EE" w:rsidRDefault="00295D94" w:rsidP="00DD237B">
      <w:pPr>
        <w:ind w:firstLine="708"/>
        <w:jc w:val="both"/>
        <w:rPr>
          <w:sz w:val="24"/>
          <w:szCs w:val="24"/>
        </w:rPr>
      </w:pPr>
      <w:r w:rsidRPr="00DB46EE">
        <w:rPr>
          <w:bCs/>
          <w:sz w:val="24"/>
          <w:szCs w:val="24"/>
        </w:rPr>
        <w:t>2.</w:t>
      </w:r>
      <w:r w:rsidRPr="00DB46EE">
        <w:rPr>
          <w:sz w:val="24"/>
          <w:szCs w:val="24"/>
        </w:rPr>
        <w:t xml:space="preserve"> В 2020 году приоритетным направлением работы </w:t>
      </w:r>
      <w:r w:rsidR="00DD237B" w:rsidRPr="00DB46EE">
        <w:rPr>
          <w:sz w:val="24"/>
          <w:szCs w:val="24"/>
        </w:rPr>
        <w:t>стало создание Электронного Правительства, в рамках которого предусматривались разработка и внедрение электронного документа и межведомственного электронного документооборота, логическим завершением этих процессов является обеспечение архивохранения электронных документов.</w:t>
      </w:r>
    </w:p>
    <w:p w14:paraId="5133E050" w14:textId="39C6F7B9" w:rsidR="00295D94" w:rsidRPr="00DB46EE" w:rsidRDefault="00C701CF" w:rsidP="00295D94">
      <w:pPr>
        <w:ind w:firstLine="708"/>
        <w:jc w:val="both"/>
        <w:rPr>
          <w:sz w:val="24"/>
          <w:szCs w:val="24"/>
        </w:rPr>
      </w:pPr>
      <w:r w:rsidRPr="00DB46EE">
        <w:rPr>
          <w:sz w:val="24"/>
          <w:szCs w:val="24"/>
        </w:rPr>
        <w:t xml:space="preserve">В течение 2020 года </w:t>
      </w:r>
      <w:r w:rsidR="00295D94" w:rsidRPr="00DB46EE">
        <w:rPr>
          <w:sz w:val="24"/>
          <w:szCs w:val="24"/>
        </w:rPr>
        <w:t xml:space="preserve">ГСУДА ПМР выступала в роли модератора между заинтересованными структурами в разработке концепции цифровизации государственного аппарата, основную часть времени </w:t>
      </w:r>
      <w:r w:rsidR="0010666B" w:rsidRPr="00DB46EE">
        <w:rPr>
          <w:sz w:val="24"/>
          <w:szCs w:val="24"/>
        </w:rPr>
        <w:t>направив</w:t>
      </w:r>
      <w:r w:rsidR="00295D94" w:rsidRPr="00DB46EE">
        <w:rPr>
          <w:sz w:val="24"/>
          <w:szCs w:val="24"/>
        </w:rPr>
        <w:t xml:space="preserve"> на проработку </w:t>
      </w:r>
      <w:r w:rsidR="00295D94" w:rsidRPr="00DB46EE">
        <w:rPr>
          <w:bCs/>
          <w:sz w:val="24"/>
          <w:szCs w:val="24"/>
        </w:rPr>
        <w:t>понятийного аппарата</w:t>
      </w:r>
      <w:r w:rsidRPr="00DB46EE">
        <w:rPr>
          <w:bCs/>
          <w:sz w:val="24"/>
          <w:szCs w:val="24"/>
        </w:rPr>
        <w:t xml:space="preserve"> в области информационных технологий</w:t>
      </w:r>
      <w:r w:rsidR="00295D94" w:rsidRPr="00DB46EE">
        <w:rPr>
          <w:sz w:val="24"/>
          <w:szCs w:val="24"/>
        </w:rPr>
        <w:t xml:space="preserve">, а также на выработку </w:t>
      </w:r>
      <w:r w:rsidR="00295D94" w:rsidRPr="00DB46EE">
        <w:rPr>
          <w:bCs/>
          <w:sz w:val="24"/>
          <w:szCs w:val="24"/>
        </w:rPr>
        <w:t>консолидированного подхода</w:t>
      </w:r>
      <w:r w:rsidR="00295D94" w:rsidRPr="00DB46EE">
        <w:rPr>
          <w:sz w:val="24"/>
          <w:szCs w:val="24"/>
        </w:rPr>
        <w:t xml:space="preserve"> по отношению к концепции цифровизации процессов делопроизводства и архивохранения.</w:t>
      </w:r>
    </w:p>
    <w:p w14:paraId="4E313B19" w14:textId="7C5B8B6D" w:rsidR="00295D94" w:rsidRPr="00DB46EE" w:rsidRDefault="00295D94" w:rsidP="00295D94">
      <w:pPr>
        <w:ind w:firstLine="708"/>
        <w:jc w:val="both"/>
        <w:rPr>
          <w:sz w:val="24"/>
          <w:szCs w:val="24"/>
        </w:rPr>
      </w:pPr>
      <w:r w:rsidRPr="00DB46EE">
        <w:rPr>
          <w:sz w:val="24"/>
          <w:szCs w:val="24"/>
        </w:rPr>
        <w:t>Разработан комплексный документ в форме Правил работы государственных архивов Приднестровской Молдавской Республики по работе с электронными документами, регламентирующий комплекс работ с электронными документами Архивного фонда Приднестровской Молдавской Республики</w:t>
      </w:r>
      <w:r w:rsidR="00C701CF" w:rsidRPr="00DB46EE">
        <w:rPr>
          <w:sz w:val="24"/>
          <w:szCs w:val="24"/>
        </w:rPr>
        <w:t>, находящихся на государственном хранении</w:t>
      </w:r>
      <w:r w:rsidRPr="00DB46EE">
        <w:rPr>
          <w:sz w:val="24"/>
          <w:szCs w:val="24"/>
        </w:rPr>
        <w:t xml:space="preserve"> в государственных архивах Приднестровской Молдавской Республики. При подготовке Правил работы учтены действующие нормативные правовые акты Приднестровской Молдавской Республики, архивные технологии, опыт в сфере регулирования аналогичных правоотношений Российской Федерации и Республики Беларусь, а также рекомендации Министерства государственной безопасности ПМР в сфере информационной безопасности. </w:t>
      </w:r>
    </w:p>
    <w:p w14:paraId="13DEB1E8" w14:textId="77777777" w:rsidR="008F5E0B" w:rsidRPr="00DB46EE" w:rsidRDefault="008F5E0B" w:rsidP="00295D94">
      <w:pPr>
        <w:ind w:firstLine="708"/>
        <w:jc w:val="both"/>
        <w:rPr>
          <w:sz w:val="24"/>
          <w:szCs w:val="24"/>
        </w:rPr>
      </w:pPr>
    </w:p>
    <w:p w14:paraId="3C03BAEE" w14:textId="5E988F93" w:rsidR="00295D94" w:rsidRPr="00DB46EE" w:rsidRDefault="00295D94" w:rsidP="00DD237B">
      <w:pPr>
        <w:ind w:firstLine="709"/>
        <w:jc w:val="both"/>
        <w:rPr>
          <w:sz w:val="24"/>
          <w:szCs w:val="24"/>
        </w:rPr>
      </w:pPr>
      <w:r w:rsidRPr="00DB46EE">
        <w:rPr>
          <w:sz w:val="24"/>
          <w:szCs w:val="24"/>
        </w:rPr>
        <w:t xml:space="preserve">В то же время, основные вопросы, оставшиеся нерешенными в силу отсутствия консолидированного подхода министерств и ведомств — это </w:t>
      </w:r>
      <w:r w:rsidRPr="00DB46EE">
        <w:rPr>
          <w:bCs/>
          <w:sz w:val="24"/>
          <w:szCs w:val="24"/>
        </w:rPr>
        <w:t>вопросы применения современных информационных технологий</w:t>
      </w:r>
      <w:r w:rsidRPr="00DB46EE">
        <w:rPr>
          <w:sz w:val="24"/>
          <w:szCs w:val="24"/>
        </w:rPr>
        <w:t xml:space="preserve"> в сфере делопроизводства и архивного дела. </w:t>
      </w:r>
      <w:r w:rsidR="0088115B" w:rsidRPr="00DB46EE">
        <w:rPr>
          <w:sz w:val="24"/>
          <w:szCs w:val="24"/>
        </w:rPr>
        <w:t xml:space="preserve">ГСУДА ПМР сформировано твердое представление основных условий обеспечения постоянного хранения электронных документов АФ ПМР в условиях государственного хранения в государственных архивах, </w:t>
      </w:r>
      <w:r w:rsidR="00D82320" w:rsidRPr="00DB46EE">
        <w:rPr>
          <w:sz w:val="24"/>
          <w:szCs w:val="24"/>
        </w:rPr>
        <w:t>основанное на теории, методике и практике архивного дела, международном архивном опыте. О</w:t>
      </w:r>
      <w:r w:rsidR="0088115B" w:rsidRPr="00DB46EE">
        <w:rPr>
          <w:sz w:val="24"/>
          <w:szCs w:val="24"/>
        </w:rPr>
        <w:t>днако в</w:t>
      </w:r>
      <w:r w:rsidRPr="00DB46EE">
        <w:rPr>
          <w:sz w:val="24"/>
          <w:szCs w:val="24"/>
        </w:rPr>
        <w:t>опрос обеспечения сохранности электронных документов зависит от динамично меняющихся технологий, требу</w:t>
      </w:r>
      <w:r w:rsidR="00DD237B" w:rsidRPr="00DB46EE">
        <w:rPr>
          <w:sz w:val="24"/>
          <w:szCs w:val="24"/>
        </w:rPr>
        <w:t>е</w:t>
      </w:r>
      <w:r w:rsidRPr="00DB46EE">
        <w:rPr>
          <w:sz w:val="24"/>
          <w:szCs w:val="24"/>
        </w:rPr>
        <w:t>т глубокого подхода к обеспечению их физической сохранности, принятия определенных стандартов, методов и их корректировку, а также сохранения юридической силы</w:t>
      </w:r>
      <w:r w:rsidR="0088115B" w:rsidRPr="00DB46EE">
        <w:rPr>
          <w:sz w:val="24"/>
          <w:szCs w:val="24"/>
        </w:rPr>
        <w:t xml:space="preserve"> документа</w:t>
      </w:r>
      <w:r w:rsidR="00D82320" w:rsidRPr="00DB46EE">
        <w:rPr>
          <w:sz w:val="24"/>
          <w:szCs w:val="24"/>
        </w:rPr>
        <w:t>. Представленные концепции разработчиков программ</w:t>
      </w:r>
      <w:r w:rsidR="000F6FFA" w:rsidRPr="00DB46EE">
        <w:rPr>
          <w:sz w:val="24"/>
          <w:szCs w:val="24"/>
        </w:rPr>
        <w:t>,</w:t>
      </w:r>
      <w:r w:rsidR="00625038" w:rsidRPr="00DB46EE">
        <w:rPr>
          <w:sz w:val="24"/>
          <w:szCs w:val="24"/>
        </w:rPr>
        <w:t xml:space="preserve"> на сегодняшний день</w:t>
      </w:r>
      <w:r w:rsidR="000F6FFA" w:rsidRPr="00DB46EE">
        <w:rPr>
          <w:sz w:val="24"/>
          <w:szCs w:val="24"/>
        </w:rPr>
        <w:t>,</w:t>
      </w:r>
      <w:r w:rsidR="00625038" w:rsidRPr="00DB46EE">
        <w:rPr>
          <w:sz w:val="24"/>
          <w:szCs w:val="24"/>
        </w:rPr>
        <w:t xml:space="preserve"> </w:t>
      </w:r>
      <w:r w:rsidR="00D82320" w:rsidRPr="00DB46EE">
        <w:rPr>
          <w:sz w:val="24"/>
          <w:szCs w:val="24"/>
        </w:rPr>
        <w:t>не обеспечивают основные требования государственных архивов</w:t>
      </w:r>
      <w:r w:rsidR="00625038" w:rsidRPr="00DB46EE">
        <w:rPr>
          <w:sz w:val="24"/>
          <w:szCs w:val="24"/>
        </w:rPr>
        <w:t xml:space="preserve">. </w:t>
      </w:r>
    </w:p>
    <w:p w14:paraId="0A9845A4" w14:textId="77777777" w:rsidR="00625038" w:rsidRPr="00DB46EE" w:rsidRDefault="00625038" w:rsidP="00DD237B">
      <w:pPr>
        <w:ind w:firstLine="709"/>
        <w:jc w:val="both"/>
        <w:rPr>
          <w:sz w:val="24"/>
          <w:szCs w:val="24"/>
        </w:rPr>
      </w:pPr>
      <w:r w:rsidRPr="00DB46EE">
        <w:rPr>
          <w:sz w:val="24"/>
          <w:szCs w:val="24"/>
        </w:rPr>
        <w:t xml:space="preserve">Работа будет продолжена. Организация архивохранения электронных документов становится приоритетной задачей Правительства на 2021 год. </w:t>
      </w:r>
    </w:p>
    <w:p w14:paraId="53CBDBB5" w14:textId="3ED3458E" w:rsidR="00BD11F5" w:rsidRPr="00DB46EE" w:rsidRDefault="00DD237B" w:rsidP="008C5E75">
      <w:pPr>
        <w:ind w:firstLine="708"/>
        <w:jc w:val="both"/>
        <w:rPr>
          <w:sz w:val="24"/>
          <w:szCs w:val="24"/>
        </w:rPr>
      </w:pPr>
      <w:r w:rsidRPr="00DB46EE">
        <w:rPr>
          <w:bCs/>
          <w:sz w:val="24"/>
          <w:szCs w:val="24"/>
        </w:rPr>
        <w:t>3</w:t>
      </w:r>
      <w:r w:rsidR="00BD11F5" w:rsidRPr="00DB46EE">
        <w:rPr>
          <w:bCs/>
          <w:sz w:val="24"/>
          <w:szCs w:val="24"/>
        </w:rPr>
        <w:t>.</w:t>
      </w:r>
      <w:r w:rsidR="00BD11F5" w:rsidRPr="00DB46EE">
        <w:rPr>
          <w:sz w:val="24"/>
          <w:szCs w:val="24"/>
        </w:rPr>
        <w:t xml:space="preserve"> </w:t>
      </w:r>
      <w:r w:rsidR="00064541" w:rsidRPr="00DB46EE">
        <w:rPr>
          <w:sz w:val="24"/>
          <w:szCs w:val="24"/>
        </w:rPr>
        <w:t xml:space="preserve">В рамках Стратегии развития Приднестровской Молдавской Республики </w:t>
      </w:r>
      <w:r w:rsidR="00BD11F5" w:rsidRPr="00DB46EE">
        <w:rPr>
          <w:sz w:val="24"/>
          <w:szCs w:val="24"/>
        </w:rPr>
        <w:t xml:space="preserve">разработана и утверждена Государственная программа развития архивного дела на 2021-2023 годы (далее – Программа). </w:t>
      </w:r>
      <w:r w:rsidR="00BD11F5" w:rsidRPr="00DB46EE">
        <w:rPr>
          <w:bCs/>
          <w:sz w:val="24"/>
          <w:szCs w:val="24"/>
        </w:rPr>
        <w:t>П</w:t>
      </w:r>
      <w:r w:rsidR="00BD11F5" w:rsidRPr="00DB46EE">
        <w:rPr>
          <w:sz w:val="24"/>
          <w:szCs w:val="24"/>
        </w:rPr>
        <w:t xml:space="preserve">рограмма является составной частью </w:t>
      </w:r>
      <w:r w:rsidR="00BD11F5" w:rsidRPr="00DB46EE">
        <w:rPr>
          <w:bCs/>
          <w:sz w:val="24"/>
          <w:szCs w:val="24"/>
        </w:rPr>
        <w:t>Стратегии развития Приднестровской Молдавской Республики и</w:t>
      </w:r>
      <w:r w:rsidR="00BD11F5" w:rsidRPr="00DB46EE">
        <w:rPr>
          <w:i/>
          <w:sz w:val="24"/>
          <w:szCs w:val="24"/>
        </w:rPr>
        <w:t xml:space="preserve"> </w:t>
      </w:r>
      <w:r w:rsidR="00BD11F5" w:rsidRPr="00DB46EE">
        <w:rPr>
          <w:sz w:val="24"/>
          <w:szCs w:val="24"/>
        </w:rPr>
        <w:t xml:space="preserve">впервые в истории республики предполагает комплексный подход в </w:t>
      </w:r>
      <w:r w:rsidR="00BD11F5" w:rsidRPr="00DB46EE">
        <w:rPr>
          <w:iCs/>
          <w:sz w:val="24"/>
          <w:szCs w:val="24"/>
        </w:rPr>
        <w:t>создании общих условий развития архивной отрасли в условиях информатизации общества</w:t>
      </w:r>
      <w:r w:rsidR="00BD11F5" w:rsidRPr="00DB46EE">
        <w:rPr>
          <w:sz w:val="24"/>
          <w:szCs w:val="24"/>
        </w:rPr>
        <w:t>, обеспечение безопасности документов Архивного фонда республики, расширение архивных площадей, техническое оснащение современным оборудованием.</w:t>
      </w:r>
      <w:r w:rsidR="008C5E75" w:rsidRPr="00DB46EE">
        <w:rPr>
          <w:sz w:val="24"/>
          <w:szCs w:val="24"/>
        </w:rPr>
        <w:t xml:space="preserve"> </w:t>
      </w:r>
      <w:r w:rsidR="00BD11F5" w:rsidRPr="00DB46EE">
        <w:rPr>
          <w:bCs/>
          <w:sz w:val="24"/>
          <w:szCs w:val="24"/>
        </w:rPr>
        <w:t xml:space="preserve">Источником финансирования Программы являются </w:t>
      </w:r>
      <w:r w:rsidR="00BD11F5" w:rsidRPr="00DB46EE">
        <w:rPr>
          <w:sz w:val="24"/>
          <w:szCs w:val="24"/>
        </w:rPr>
        <w:t>средства Фонда капитальных вложений. Общий объём финансирования Программы - 8 226 711,8 рублей ПМР.</w:t>
      </w:r>
    </w:p>
    <w:p w14:paraId="402DD045" w14:textId="49A39CCE" w:rsidR="008C5E75" w:rsidRPr="00DB46EE" w:rsidRDefault="008C5E75" w:rsidP="008C5E75">
      <w:pPr>
        <w:ind w:firstLine="708"/>
        <w:jc w:val="both"/>
        <w:rPr>
          <w:sz w:val="24"/>
          <w:szCs w:val="24"/>
        </w:rPr>
      </w:pPr>
      <w:r w:rsidRPr="00DB46EE">
        <w:rPr>
          <w:sz w:val="24"/>
          <w:szCs w:val="24"/>
        </w:rPr>
        <w:t xml:space="preserve">Одним из социально значимых объектов Программы является здание по </w:t>
      </w:r>
      <w:r w:rsidR="00DB46EE">
        <w:rPr>
          <w:sz w:val="24"/>
          <w:szCs w:val="24"/>
        </w:rPr>
        <w:t xml:space="preserve">                              </w:t>
      </w:r>
      <w:r w:rsidRPr="00DB46EE">
        <w:rPr>
          <w:sz w:val="24"/>
          <w:szCs w:val="24"/>
        </w:rPr>
        <w:t xml:space="preserve">ул. Текстильщиков, 36 в г. Тирасполь, в котором предполагается размещение </w:t>
      </w:r>
      <w:r w:rsidR="000F6FFA" w:rsidRPr="00DB46EE">
        <w:rPr>
          <w:sz w:val="24"/>
          <w:szCs w:val="24"/>
        </w:rPr>
        <w:t xml:space="preserve">Центрального </w:t>
      </w:r>
      <w:r w:rsidRPr="00DB46EE">
        <w:rPr>
          <w:sz w:val="24"/>
          <w:szCs w:val="24"/>
        </w:rPr>
        <w:t xml:space="preserve">государственного архива </w:t>
      </w:r>
      <w:r w:rsidR="000F6FFA" w:rsidRPr="00DB46EE">
        <w:rPr>
          <w:sz w:val="24"/>
          <w:szCs w:val="24"/>
        </w:rPr>
        <w:t xml:space="preserve">ПМР (дополнительные площади) </w:t>
      </w:r>
      <w:r w:rsidRPr="00DB46EE">
        <w:rPr>
          <w:sz w:val="24"/>
          <w:szCs w:val="24"/>
        </w:rPr>
        <w:t>и Центрального государственного архива аудиовизуальной и электронной документации ПМР, как единого государственного центра по хранению, сохранности и использованию документов Архивного фонда ПМР на цифровых носителях.</w:t>
      </w:r>
    </w:p>
    <w:p w14:paraId="3B1217F4" w14:textId="646035F6" w:rsidR="008C5E75" w:rsidRPr="00DB46EE" w:rsidRDefault="000F6FFA" w:rsidP="008C5E75">
      <w:pPr>
        <w:ind w:firstLine="708"/>
        <w:jc w:val="both"/>
        <w:rPr>
          <w:sz w:val="24"/>
          <w:szCs w:val="24"/>
        </w:rPr>
      </w:pPr>
      <w:r w:rsidRPr="00DB46EE">
        <w:rPr>
          <w:sz w:val="24"/>
          <w:szCs w:val="24"/>
        </w:rPr>
        <w:lastRenderedPageBreak/>
        <w:t xml:space="preserve">Не смотря на действие Закона ПМР </w:t>
      </w:r>
      <w:r w:rsidR="00AD6DBC" w:rsidRPr="00DB46EE">
        <w:rPr>
          <w:sz w:val="24"/>
          <w:szCs w:val="24"/>
        </w:rPr>
        <w:t xml:space="preserve">и своевременные обращения в соответствующие органы </w:t>
      </w:r>
      <w:r w:rsidRPr="00DB46EE">
        <w:rPr>
          <w:sz w:val="24"/>
          <w:szCs w:val="24"/>
        </w:rPr>
        <w:t xml:space="preserve">Государственная программа развития архивного дела на 2021-2023 годы </w:t>
      </w:r>
      <w:r w:rsidR="00AD6DBC" w:rsidRPr="00DB46EE">
        <w:rPr>
          <w:sz w:val="24"/>
          <w:szCs w:val="24"/>
        </w:rPr>
        <w:t xml:space="preserve">не принята к исполнению. </w:t>
      </w:r>
      <w:r w:rsidR="008C5E75" w:rsidRPr="00DB46EE">
        <w:rPr>
          <w:sz w:val="24"/>
          <w:szCs w:val="24"/>
        </w:rPr>
        <w:t xml:space="preserve">При формировании республиканского бюджета на 2021 год в адрес различных инстанций направлены многочисленные обращения о необходимости включения в программу Фонда капитальных вложений указанного объекта. </w:t>
      </w:r>
      <w:r w:rsidR="008C5E75" w:rsidRPr="00DB46EE">
        <w:rPr>
          <w:bCs/>
          <w:sz w:val="24"/>
          <w:szCs w:val="24"/>
          <w:shd w:val="clear" w:color="auto" w:fill="FFFFFF"/>
        </w:rPr>
        <w:t>Однако реализация Программы отложена на неопределенный период времени, а</w:t>
      </w:r>
      <w:r w:rsidR="008C5E75" w:rsidRPr="00DB46EE">
        <w:rPr>
          <w:sz w:val="24"/>
          <w:szCs w:val="24"/>
        </w:rPr>
        <w:t xml:space="preserve"> создание условий хранения электронных документов предложено осуществить промежуточными решениями без соблюдения технологических требований, предъявляемых к данной категории помещений.</w:t>
      </w:r>
    </w:p>
    <w:p w14:paraId="2D30BF06" w14:textId="31816803" w:rsidR="00BD11F5" w:rsidRPr="00DB46EE" w:rsidRDefault="00DD237B" w:rsidP="00F73535">
      <w:pPr>
        <w:ind w:firstLine="708"/>
        <w:jc w:val="both"/>
        <w:rPr>
          <w:sz w:val="24"/>
          <w:szCs w:val="24"/>
        </w:rPr>
      </w:pPr>
      <w:r w:rsidRPr="00DB46EE">
        <w:rPr>
          <w:bCs/>
          <w:sz w:val="24"/>
          <w:szCs w:val="24"/>
        </w:rPr>
        <w:t>4</w:t>
      </w:r>
      <w:r w:rsidR="00BD11F5" w:rsidRPr="00DB46EE">
        <w:rPr>
          <w:bCs/>
          <w:sz w:val="24"/>
          <w:szCs w:val="24"/>
        </w:rPr>
        <w:t>.</w:t>
      </w:r>
      <w:r w:rsidR="00BD11F5" w:rsidRPr="00DB46EE">
        <w:rPr>
          <w:sz w:val="24"/>
          <w:szCs w:val="24"/>
        </w:rPr>
        <w:t xml:space="preserve"> В соответствии с Распоряжением Президента Приднестровской Молдавской Республики от 30 апреля 2020 года № 133рп «Об утверждении перечня объектов, в отношении которых в период с 1 апреля 2020 года по 30 июня 2020 года возможно заключение договоров, финансируемых за счет средств, предусмотренных в смете расходов Фонда капитальных вложений Приднестровской Молдавской Республики на 2020 год», в перечень объектов программы Фонда капитальных вложений включен объект ГСУДА ПМР «Капитальный  ремонт кровли здания, расположенного по адресу: г. Тирасполь, ул. Текстильщиков, 36». </w:t>
      </w:r>
    </w:p>
    <w:p w14:paraId="40FE43A6" w14:textId="6842850C" w:rsidR="00AD6DBC" w:rsidRPr="00DB46EE" w:rsidRDefault="00BD11F5" w:rsidP="00F73535">
      <w:pPr>
        <w:shd w:val="clear" w:color="auto" w:fill="FFFFFF"/>
        <w:ind w:firstLine="708"/>
        <w:jc w:val="both"/>
        <w:rPr>
          <w:sz w:val="24"/>
          <w:szCs w:val="24"/>
        </w:rPr>
      </w:pPr>
      <w:r w:rsidRPr="00DB46EE">
        <w:rPr>
          <w:sz w:val="24"/>
          <w:szCs w:val="24"/>
        </w:rPr>
        <w:t xml:space="preserve">На проведение работ выделено – </w:t>
      </w:r>
      <w:r w:rsidRPr="00DB46EE">
        <w:rPr>
          <w:bCs/>
          <w:sz w:val="24"/>
          <w:szCs w:val="24"/>
        </w:rPr>
        <w:t>552 377</w:t>
      </w:r>
      <w:r w:rsidRPr="00DB46EE">
        <w:rPr>
          <w:sz w:val="24"/>
          <w:szCs w:val="24"/>
        </w:rPr>
        <w:t xml:space="preserve"> руб. ПМР, в результате проведённого тендера определен претендент, представивший коммерческое предложение на наиболее выгодных для государства условиях, сумма контракта составила - 313 946 руб. ПМР, сэкономлено – 238 413 руб. ПМР.</w:t>
      </w:r>
    </w:p>
    <w:p w14:paraId="421D18D4" w14:textId="795CE141" w:rsidR="00BD11F5" w:rsidRPr="00DB46EE" w:rsidRDefault="00AD6DBC" w:rsidP="00F73535">
      <w:pPr>
        <w:shd w:val="clear" w:color="auto" w:fill="FFFFFF"/>
        <w:ind w:firstLine="708"/>
        <w:jc w:val="both"/>
        <w:rPr>
          <w:sz w:val="24"/>
          <w:szCs w:val="24"/>
        </w:rPr>
      </w:pPr>
      <w:r w:rsidRPr="00DB46EE">
        <w:rPr>
          <w:sz w:val="24"/>
          <w:szCs w:val="24"/>
        </w:rPr>
        <w:t>К</w:t>
      </w:r>
      <w:r w:rsidR="00BD11F5" w:rsidRPr="00DB46EE">
        <w:rPr>
          <w:sz w:val="24"/>
          <w:szCs w:val="24"/>
        </w:rPr>
        <w:t>апитальный ремонт кровли здания, с устройством армирующего пояса</w:t>
      </w:r>
      <w:r w:rsidRPr="00DB46EE">
        <w:rPr>
          <w:sz w:val="24"/>
          <w:szCs w:val="24"/>
        </w:rPr>
        <w:t xml:space="preserve"> проведен в установленные сроки в полном объеме.</w:t>
      </w:r>
    </w:p>
    <w:p w14:paraId="220E7ECD" w14:textId="292DA2B7" w:rsidR="0064574A" w:rsidRPr="00DB46EE" w:rsidRDefault="000C1B4A" w:rsidP="00F73535">
      <w:pPr>
        <w:ind w:firstLine="709"/>
        <w:jc w:val="both"/>
        <w:rPr>
          <w:bCs/>
          <w:sz w:val="24"/>
          <w:szCs w:val="24"/>
        </w:rPr>
      </w:pPr>
      <w:r w:rsidRPr="00DB46EE">
        <w:rPr>
          <w:bCs/>
          <w:sz w:val="24"/>
          <w:szCs w:val="24"/>
        </w:rPr>
        <w:t>5</w:t>
      </w:r>
      <w:r w:rsidR="0064574A" w:rsidRPr="00DB46EE">
        <w:rPr>
          <w:bCs/>
          <w:sz w:val="24"/>
          <w:szCs w:val="24"/>
        </w:rPr>
        <w:t>.</w:t>
      </w:r>
      <w:r w:rsidR="0064574A" w:rsidRPr="00DB46EE">
        <w:rPr>
          <w:sz w:val="24"/>
          <w:szCs w:val="24"/>
        </w:rPr>
        <w:t xml:space="preserve"> </w:t>
      </w:r>
      <w:bookmarkStart w:id="2" w:name="_Hlk60657344"/>
      <w:bookmarkStart w:id="3" w:name="_Hlk61436907"/>
      <w:r w:rsidR="0064574A" w:rsidRPr="00DB46EE">
        <w:rPr>
          <w:bCs/>
          <w:sz w:val="24"/>
          <w:szCs w:val="24"/>
        </w:rPr>
        <w:t>Разработаны, согласованы с Администрацией Президента ПМР и исполнены планы мероприятий ГСУДА ПМР</w:t>
      </w:r>
      <w:r w:rsidR="00847729" w:rsidRPr="00DB46EE">
        <w:rPr>
          <w:bCs/>
          <w:sz w:val="24"/>
          <w:szCs w:val="24"/>
        </w:rPr>
        <w:t>,</w:t>
      </w:r>
      <w:r w:rsidR="0064574A" w:rsidRPr="00DB46EE">
        <w:rPr>
          <w:bCs/>
          <w:sz w:val="24"/>
          <w:szCs w:val="24"/>
        </w:rPr>
        <w:t xml:space="preserve"> направленных на реализацию: </w:t>
      </w:r>
    </w:p>
    <w:p w14:paraId="21233519" w14:textId="77777777" w:rsidR="0064574A" w:rsidRPr="00DB46EE" w:rsidRDefault="0064574A" w:rsidP="00F73535">
      <w:pPr>
        <w:ind w:firstLine="709"/>
        <w:jc w:val="both"/>
        <w:rPr>
          <w:bCs/>
          <w:sz w:val="24"/>
          <w:szCs w:val="24"/>
        </w:rPr>
      </w:pPr>
      <w:r w:rsidRPr="00DB46EE">
        <w:rPr>
          <w:bCs/>
          <w:sz w:val="24"/>
          <w:szCs w:val="24"/>
        </w:rPr>
        <w:t xml:space="preserve">- </w:t>
      </w:r>
      <w:bookmarkEnd w:id="2"/>
      <w:r w:rsidRPr="00DB46EE">
        <w:rPr>
          <w:bCs/>
          <w:sz w:val="24"/>
          <w:szCs w:val="24"/>
        </w:rPr>
        <w:t>Доктрины информационной безопасности Приднестровской Молдавской Республики на 2020-2026 годы в соответствии с пп. в) п. 2 Указа Президента Приднестровской Молдавской Республики от 26 марта 2020 г. № 121;</w:t>
      </w:r>
    </w:p>
    <w:p w14:paraId="5EB8C384" w14:textId="7A1CB852" w:rsidR="0064574A" w:rsidRPr="00DB46EE" w:rsidRDefault="0064574A" w:rsidP="00F73535">
      <w:pPr>
        <w:ind w:firstLine="709"/>
        <w:jc w:val="both"/>
        <w:rPr>
          <w:bCs/>
          <w:sz w:val="24"/>
          <w:szCs w:val="24"/>
        </w:rPr>
      </w:pPr>
      <w:r w:rsidRPr="00DB46EE">
        <w:rPr>
          <w:bCs/>
          <w:sz w:val="24"/>
          <w:szCs w:val="24"/>
        </w:rPr>
        <w:t>- Стратегии противодействия экстремизму в Приднестровской Молдавской Республик</w:t>
      </w:r>
      <w:r w:rsidR="00014BBB" w:rsidRPr="00DB46EE">
        <w:rPr>
          <w:bCs/>
          <w:sz w:val="24"/>
          <w:szCs w:val="24"/>
        </w:rPr>
        <w:t>е</w:t>
      </w:r>
      <w:r w:rsidRPr="00DB46EE">
        <w:rPr>
          <w:bCs/>
          <w:sz w:val="24"/>
          <w:szCs w:val="24"/>
        </w:rPr>
        <w:t xml:space="preserve"> на 2020-2026 годы в соответствии с пп. в) п. 2 Указа Президента Приднестровской Молдавской Республики от 20 марта 2020 г. № 109.</w:t>
      </w:r>
    </w:p>
    <w:bookmarkEnd w:id="3"/>
    <w:p w14:paraId="1E7D87CB" w14:textId="77777777" w:rsidR="0064574A" w:rsidRPr="00DB46EE" w:rsidRDefault="0064574A" w:rsidP="00F73535">
      <w:pPr>
        <w:autoSpaceDE w:val="0"/>
        <w:autoSpaceDN w:val="0"/>
        <w:adjustRightInd w:val="0"/>
        <w:jc w:val="both"/>
        <w:rPr>
          <w:sz w:val="24"/>
          <w:szCs w:val="24"/>
        </w:rPr>
      </w:pPr>
    </w:p>
    <w:p w14:paraId="50CF4412" w14:textId="77777777" w:rsidR="0064574A" w:rsidRPr="00DB46EE" w:rsidRDefault="0064574A" w:rsidP="00F73535">
      <w:pPr>
        <w:ind w:firstLine="709"/>
        <w:jc w:val="center"/>
        <w:rPr>
          <w:b/>
          <w:sz w:val="24"/>
          <w:szCs w:val="24"/>
        </w:rPr>
      </w:pPr>
      <w:r w:rsidRPr="00DB46EE">
        <w:rPr>
          <w:b/>
          <w:sz w:val="24"/>
          <w:szCs w:val="24"/>
        </w:rPr>
        <w:t>Нормативно-правовое регулирование в области архивного дела и управления документацией</w:t>
      </w:r>
    </w:p>
    <w:p w14:paraId="3A7351C3" w14:textId="77777777" w:rsidR="0064574A" w:rsidRPr="00DB46EE" w:rsidRDefault="0064574A" w:rsidP="00F73535">
      <w:pPr>
        <w:ind w:firstLine="709"/>
        <w:jc w:val="center"/>
        <w:rPr>
          <w:b/>
          <w:sz w:val="24"/>
          <w:szCs w:val="24"/>
        </w:rPr>
      </w:pPr>
    </w:p>
    <w:p w14:paraId="4D5C382F" w14:textId="58EF18D0" w:rsidR="00060162" w:rsidRPr="00DB46EE" w:rsidRDefault="00060162" w:rsidP="00060162">
      <w:pPr>
        <w:ind w:firstLine="708"/>
        <w:jc w:val="both"/>
        <w:rPr>
          <w:bCs/>
          <w:sz w:val="24"/>
          <w:szCs w:val="24"/>
        </w:rPr>
      </w:pPr>
      <w:r w:rsidRPr="00DB46EE">
        <w:rPr>
          <w:bCs/>
          <w:sz w:val="24"/>
          <w:szCs w:val="24"/>
        </w:rPr>
        <w:t xml:space="preserve">1.1. В сфере законотворческой деятельности проведена работа в отношении </w:t>
      </w:r>
      <w:r w:rsidR="00DB46EE">
        <w:rPr>
          <w:bCs/>
          <w:sz w:val="24"/>
          <w:szCs w:val="24"/>
        </w:rPr>
        <w:t xml:space="preserve">                          </w:t>
      </w:r>
      <w:r w:rsidRPr="00DB46EE">
        <w:rPr>
          <w:bCs/>
          <w:sz w:val="24"/>
          <w:szCs w:val="24"/>
        </w:rPr>
        <w:t>8 законопроектов:</w:t>
      </w:r>
    </w:p>
    <w:p w14:paraId="65E43E8F" w14:textId="77777777" w:rsidR="00060162" w:rsidRPr="00DB46EE" w:rsidRDefault="00060162" w:rsidP="00060162">
      <w:pPr>
        <w:ind w:firstLine="708"/>
        <w:jc w:val="both"/>
        <w:rPr>
          <w:bCs/>
          <w:sz w:val="24"/>
          <w:szCs w:val="24"/>
        </w:rPr>
      </w:pPr>
      <w:r w:rsidRPr="00DB46EE">
        <w:rPr>
          <w:bCs/>
          <w:sz w:val="24"/>
          <w:szCs w:val="24"/>
        </w:rPr>
        <w:t>а) в соответствии с планом законопроектной деятельности на 2020 год:</w:t>
      </w:r>
    </w:p>
    <w:p w14:paraId="0040EBD7" w14:textId="77777777" w:rsidR="00060162" w:rsidRPr="00DB46EE" w:rsidRDefault="00060162" w:rsidP="00060162">
      <w:pPr>
        <w:ind w:firstLine="708"/>
        <w:jc w:val="both"/>
        <w:rPr>
          <w:bCs/>
          <w:sz w:val="24"/>
          <w:szCs w:val="24"/>
        </w:rPr>
      </w:pPr>
      <w:r w:rsidRPr="00DB46EE">
        <w:rPr>
          <w:bCs/>
          <w:sz w:val="24"/>
          <w:szCs w:val="24"/>
        </w:rPr>
        <w:t>Проведено завершение работы по двум законопроектам:</w:t>
      </w:r>
    </w:p>
    <w:p w14:paraId="55A43C32" w14:textId="48316BCB" w:rsidR="00060162" w:rsidRPr="00DB46EE" w:rsidRDefault="00060162" w:rsidP="00060162">
      <w:pPr>
        <w:ind w:firstLine="708"/>
        <w:jc w:val="both"/>
        <w:rPr>
          <w:bCs/>
          <w:sz w:val="24"/>
          <w:szCs w:val="24"/>
        </w:rPr>
      </w:pPr>
      <w:r w:rsidRPr="00DB46EE">
        <w:rPr>
          <w:bCs/>
          <w:sz w:val="24"/>
          <w:szCs w:val="24"/>
        </w:rPr>
        <w:t xml:space="preserve">- </w:t>
      </w:r>
      <w:r w:rsidR="00451044" w:rsidRPr="00DB46EE">
        <w:rPr>
          <w:bCs/>
          <w:sz w:val="24"/>
          <w:szCs w:val="24"/>
        </w:rPr>
        <w:t>п</w:t>
      </w:r>
      <w:r w:rsidRPr="00DB46EE">
        <w:rPr>
          <w:bCs/>
          <w:sz w:val="24"/>
          <w:szCs w:val="24"/>
        </w:rPr>
        <w:t>роект Закона ПМР «Об утверждении Государственной программы развития архивной отрасли Приднестровской Молдавской Республики на 2020-2022 годы» (принят Верховным Советом ПМР, вступил в законную силу, официально опубликован (САЗ 20-26);</w:t>
      </w:r>
    </w:p>
    <w:p w14:paraId="18A620A3" w14:textId="6871E2CE" w:rsidR="00060162" w:rsidRPr="00DB46EE" w:rsidRDefault="00060162" w:rsidP="00060162">
      <w:pPr>
        <w:ind w:firstLine="708"/>
        <w:jc w:val="both"/>
        <w:rPr>
          <w:bCs/>
          <w:sz w:val="24"/>
          <w:szCs w:val="24"/>
        </w:rPr>
      </w:pPr>
      <w:r w:rsidRPr="00DB46EE">
        <w:rPr>
          <w:bCs/>
          <w:sz w:val="24"/>
          <w:szCs w:val="24"/>
        </w:rPr>
        <w:t xml:space="preserve">- </w:t>
      </w:r>
      <w:r w:rsidR="00451044" w:rsidRPr="00DB46EE">
        <w:rPr>
          <w:bCs/>
          <w:sz w:val="24"/>
          <w:szCs w:val="24"/>
        </w:rPr>
        <w:t>п</w:t>
      </w:r>
      <w:r w:rsidRPr="00DB46EE">
        <w:rPr>
          <w:bCs/>
          <w:sz w:val="24"/>
          <w:szCs w:val="24"/>
        </w:rPr>
        <w:t>роект Закона ПМР о внесении изменений в Закон ПМР «О документационном обеспечении управления» (в части установления понятия «электронный документ», в соответствии с поручением Правительства ПМР доработан на предмет согласования законопроекта с ПРБ, направлен для рассмотрения в Правительство ПМР).</w:t>
      </w:r>
    </w:p>
    <w:p w14:paraId="383EC03E" w14:textId="77777777" w:rsidR="00060162" w:rsidRPr="00DB46EE" w:rsidRDefault="00060162" w:rsidP="00060162">
      <w:pPr>
        <w:ind w:firstLine="708"/>
        <w:jc w:val="both"/>
        <w:rPr>
          <w:bCs/>
          <w:sz w:val="24"/>
          <w:szCs w:val="24"/>
        </w:rPr>
      </w:pPr>
      <w:r w:rsidRPr="00DB46EE">
        <w:rPr>
          <w:bCs/>
          <w:sz w:val="24"/>
          <w:szCs w:val="24"/>
        </w:rPr>
        <w:t>б) внеплановая разработка законопроектов в соответствии с Поручениями Правительства ПМР:</w:t>
      </w:r>
    </w:p>
    <w:p w14:paraId="5A61D8BF" w14:textId="005A8000" w:rsidR="00060162" w:rsidRPr="00DB46EE" w:rsidRDefault="00060162" w:rsidP="00060162">
      <w:pPr>
        <w:ind w:firstLine="708"/>
        <w:jc w:val="both"/>
        <w:rPr>
          <w:bCs/>
          <w:sz w:val="24"/>
          <w:szCs w:val="24"/>
        </w:rPr>
      </w:pPr>
      <w:r w:rsidRPr="00DB46EE">
        <w:rPr>
          <w:bCs/>
          <w:sz w:val="24"/>
          <w:szCs w:val="24"/>
        </w:rPr>
        <w:t xml:space="preserve">- </w:t>
      </w:r>
      <w:r w:rsidR="00451044" w:rsidRPr="00DB46EE">
        <w:rPr>
          <w:bCs/>
          <w:sz w:val="24"/>
          <w:szCs w:val="24"/>
        </w:rPr>
        <w:t>п</w:t>
      </w:r>
      <w:r w:rsidRPr="00DB46EE">
        <w:rPr>
          <w:bCs/>
          <w:sz w:val="24"/>
          <w:szCs w:val="24"/>
        </w:rPr>
        <w:t>роект Закона ПМР о внесении изменений в Закон ПМР «О документационном обеспечении управления» (в части изменения положений ст. 12 Закона в целях отнесения к компетенции Правительства ПМР вопросов утверждения Перечня документов, которые не могут использоваться исключительно в электронной форме. Законопроект принят Верховным Советом ПМР, вступил в законную силу (</w:t>
      </w:r>
      <w:r w:rsidRPr="00DB46EE">
        <w:rPr>
          <w:bCs/>
          <w:sz w:val="24"/>
          <w:szCs w:val="24"/>
          <w:lang w:bidi="ru-RU"/>
        </w:rPr>
        <w:t>САЗ 20-28)</w:t>
      </w:r>
      <w:r w:rsidRPr="00DB46EE">
        <w:rPr>
          <w:bCs/>
          <w:sz w:val="24"/>
          <w:szCs w:val="24"/>
        </w:rPr>
        <w:t>;</w:t>
      </w:r>
    </w:p>
    <w:p w14:paraId="76C50980" w14:textId="77777777" w:rsidR="00060162" w:rsidRPr="00DB46EE" w:rsidRDefault="00060162" w:rsidP="00060162">
      <w:pPr>
        <w:ind w:firstLine="708"/>
        <w:jc w:val="both"/>
        <w:rPr>
          <w:bCs/>
          <w:sz w:val="24"/>
          <w:szCs w:val="24"/>
        </w:rPr>
      </w:pPr>
      <w:r w:rsidRPr="00DB46EE">
        <w:rPr>
          <w:bCs/>
          <w:sz w:val="24"/>
          <w:szCs w:val="24"/>
        </w:rPr>
        <w:lastRenderedPageBreak/>
        <w:t>- блок законопроектов, разработанный в соответствии с Поручением Правительства ПМР в связи с необходимостью законодательного регулирования ограничения доступа к служебным документам (ДСП, НДП):</w:t>
      </w:r>
    </w:p>
    <w:p w14:paraId="000A65D8" w14:textId="77777777" w:rsidR="00060162" w:rsidRPr="00DB46EE" w:rsidRDefault="00060162" w:rsidP="00060162">
      <w:pPr>
        <w:ind w:firstLine="708"/>
        <w:jc w:val="both"/>
        <w:rPr>
          <w:bCs/>
          <w:sz w:val="24"/>
          <w:szCs w:val="24"/>
        </w:rPr>
      </w:pPr>
      <w:r w:rsidRPr="00DB46EE">
        <w:rPr>
          <w:bCs/>
          <w:sz w:val="24"/>
          <w:szCs w:val="24"/>
        </w:rPr>
        <w:t>1) проект Закона ПМР «О внесении изменения и дополнения в Закон Приднестровской Молдавской Республики «Об информации, информационных технологиях и о защите информации»;</w:t>
      </w:r>
    </w:p>
    <w:p w14:paraId="29F1CA24" w14:textId="77777777" w:rsidR="00060162" w:rsidRPr="00DB46EE" w:rsidRDefault="00060162" w:rsidP="00060162">
      <w:pPr>
        <w:ind w:firstLine="708"/>
        <w:jc w:val="both"/>
        <w:rPr>
          <w:bCs/>
          <w:sz w:val="24"/>
          <w:szCs w:val="24"/>
        </w:rPr>
      </w:pPr>
      <w:r w:rsidRPr="00DB46EE">
        <w:rPr>
          <w:bCs/>
          <w:sz w:val="24"/>
          <w:szCs w:val="24"/>
        </w:rPr>
        <w:t>2) проект Закона ПМР «О внесении изменения в Закон Приднестровской Молдавской Республики «Об обеспечении доступа к информации о деятельности органов государственной власти и органов местного самоуправления»;</w:t>
      </w:r>
    </w:p>
    <w:p w14:paraId="3BE4832C" w14:textId="77777777" w:rsidR="00060162" w:rsidRPr="00DB46EE" w:rsidRDefault="00060162" w:rsidP="00060162">
      <w:pPr>
        <w:ind w:firstLine="708"/>
        <w:jc w:val="both"/>
        <w:rPr>
          <w:bCs/>
          <w:sz w:val="24"/>
          <w:szCs w:val="24"/>
        </w:rPr>
      </w:pPr>
      <w:r w:rsidRPr="00DB46EE">
        <w:rPr>
          <w:bCs/>
          <w:sz w:val="24"/>
          <w:szCs w:val="24"/>
        </w:rPr>
        <w:t>3) проект Закона ПМР «О служебной тайне».</w:t>
      </w:r>
    </w:p>
    <w:p w14:paraId="3F8242D9" w14:textId="77777777" w:rsidR="00060162" w:rsidRPr="00DB46EE" w:rsidRDefault="00060162" w:rsidP="00060162">
      <w:pPr>
        <w:ind w:firstLine="708"/>
        <w:jc w:val="both"/>
        <w:rPr>
          <w:bCs/>
          <w:sz w:val="24"/>
          <w:szCs w:val="24"/>
        </w:rPr>
      </w:pPr>
      <w:r w:rsidRPr="00DB46EE">
        <w:rPr>
          <w:bCs/>
          <w:sz w:val="24"/>
          <w:szCs w:val="24"/>
        </w:rPr>
        <w:t xml:space="preserve">1.2. Разработка проектов указов Президента Приднестровской Молдавской Республики. </w:t>
      </w:r>
    </w:p>
    <w:p w14:paraId="034B5754" w14:textId="77777777" w:rsidR="00060162" w:rsidRPr="00DB46EE" w:rsidRDefault="00060162" w:rsidP="00060162">
      <w:pPr>
        <w:ind w:firstLine="708"/>
        <w:jc w:val="both"/>
        <w:rPr>
          <w:bCs/>
          <w:sz w:val="24"/>
          <w:szCs w:val="24"/>
        </w:rPr>
      </w:pPr>
      <w:r w:rsidRPr="00DB46EE">
        <w:rPr>
          <w:bCs/>
          <w:sz w:val="24"/>
          <w:szCs w:val="24"/>
        </w:rPr>
        <w:t>а) В соответствии с планом проведена работа по 1 проекту правового акта:</w:t>
      </w:r>
    </w:p>
    <w:p w14:paraId="7C61D27B" w14:textId="67EE15D9" w:rsidR="00060162" w:rsidRPr="00DB46EE" w:rsidRDefault="00060162" w:rsidP="00060162">
      <w:pPr>
        <w:ind w:firstLine="708"/>
        <w:jc w:val="both"/>
        <w:rPr>
          <w:bCs/>
          <w:sz w:val="24"/>
          <w:szCs w:val="24"/>
        </w:rPr>
      </w:pPr>
      <w:r w:rsidRPr="00DB46EE">
        <w:rPr>
          <w:bCs/>
          <w:sz w:val="24"/>
          <w:szCs w:val="24"/>
        </w:rPr>
        <w:t xml:space="preserve">1) Проект указа Президента ПМР «О внесении дополнений в Реестр должностей государственной гражданской службы» (цель - дополнение раздела «Отдельные должности в исполнительных органах государственной власти Приднестровской Молдавской Республики» подразделом «Отдельные должности в органах системы архивной отрасли Приднестровской Молдавской Республики») (на момент составления отчета находится в стадии </w:t>
      </w:r>
      <w:r w:rsidR="00AA1E28" w:rsidRPr="00DB46EE">
        <w:rPr>
          <w:bCs/>
          <w:sz w:val="24"/>
          <w:szCs w:val="24"/>
        </w:rPr>
        <w:t>до</w:t>
      </w:r>
      <w:r w:rsidRPr="00DB46EE">
        <w:rPr>
          <w:bCs/>
          <w:sz w:val="24"/>
          <w:szCs w:val="24"/>
        </w:rPr>
        <w:t>работки).</w:t>
      </w:r>
    </w:p>
    <w:p w14:paraId="4FD4B5E4" w14:textId="77777777" w:rsidR="00060162" w:rsidRPr="00DB46EE" w:rsidRDefault="00060162" w:rsidP="00060162">
      <w:pPr>
        <w:ind w:firstLine="708"/>
        <w:jc w:val="both"/>
        <w:rPr>
          <w:bCs/>
          <w:sz w:val="24"/>
          <w:szCs w:val="24"/>
        </w:rPr>
      </w:pPr>
      <w:r w:rsidRPr="00DB46EE">
        <w:rPr>
          <w:bCs/>
          <w:sz w:val="24"/>
          <w:szCs w:val="24"/>
        </w:rPr>
        <w:t>б) внеплановая разработка проектов правовых актов:</w:t>
      </w:r>
    </w:p>
    <w:p w14:paraId="2E52CA50" w14:textId="1306255B" w:rsidR="00060162" w:rsidRPr="00DB46EE" w:rsidRDefault="00060162" w:rsidP="00DB46EE">
      <w:pPr>
        <w:ind w:firstLine="709"/>
        <w:jc w:val="both"/>
        <w:rPr>
          <w:bCs/>
          <w:sz w:val="24"/>
          <w:szCs w:val="24"/>
        </w:rPr>
      </w:pPr>
      <w:r w:rsidRPr="00DB46EE">
        <w:rPr>
          <w:bCs/>
          <w:sz w:val="24"/>
          <w:szCs w:val="24"/>
        </w:rPr>
        <w:t xml:space="preserve">1) проект указа Президента Приднестровской Молдавской Республики «О внесении изменений и дополнений в Указ Президента Приднестровской Молдавской Республики от 20 февраля 2017 года № 133 «Об утверждении Положения, структуры и штатной численности Государственной службы управления документацией и архивами Приднестровской Молдавской Республики» (цель </w:t>
      </w:r>
      <w:r w:rsidR="008852CA" w:rsidRPr="00DB46EE">
        <w:rPr>
          <w:bCs/>
          <w:sz w:val="24"/>
          <w:szCs w:val="24"/>
        </w:rPr>
        <w:t>–</w:t>
      </w:r>
      <w:r w:rsidRPr="00DB46EE">
        <w:rPr>
          <w:bCs/>
          <w:sz w:val="24"/>
          <w:szCs w:val="24"/>
        </w:rPr>
        <w:t xml:space="preserve"> </w:t>
      </w:r>
      <w:r w:rsidR="00451044" w:rsidRPr="00DB46EE">
        <w:rPr>
          <w:bCs/>
          <w:sz w:val="24"/>
          <w:szCs w:val="24"/>
        </w:rPr>
        <w:t xml:space="preserve">обеспечение сохранности и </w:t>
      </w:r>
      <w:r w:rsidR="008852CA" w:rsidRPr="00DB46EE">
        <w:rPr>
          <w:bCs/>
          <w:sz w:val="24"/>
          <w:szCs w:val="24"/>
        </w:rPr>
        <w:t>упорядочение документов ликвидируемых и находящихся в процессе банкротства юридических лиц</w:t>
      </w:r>
      <w:r w:rsidRPr="00DB46EE">
        <w:rPr>
          <w:bCs/>
          <w:sz w:val="24"/>
          <w:szCs w:val="24"/>
        </w:rPr>
        <w:t>)</w:t>
      </w:r>
      <w:r w:rsidR="00862A39" w:rsidRPr="00DB46EE">
        <w:rPr>
          <w:bCs/>
          <w:sz w:val="24"/>
          <w:szCs w:val="24"/>
        </w:rPr>
        <w:t>.</w:t>
      </w:r>
      <w:r w:rsidRPr="00DB46EE">
        <w:rPr>
          <w:bCs/>
          <w:sz w:val="24"/>
          <w:szCs w:val="24"/>
        </w:rPr>
        <w:t xml:space="preserve"> </w:t>
      </w:r>
      <w:r w:rsidR="00862A39" w:rsidRPr="00DB46EE">
        <w:rPr>
          <w:bCs/>
          <w:sz w:val="24"/>
          <w:szCs w:val="24"/>
        </w:rPr>
        <w:t>П</w:t>
      </w:r>
      <w:r w:rsidRPr="00DB46EE">
        <w:rPr>
          <w:bCs/>
          <w:sz w:val="24"/>
          <w:szCs w:val="24"/>
        </w:rPr>
        <w:t>роект правового акта разработан. На момент составления отчета проводится процедура внешнего согласования (получено отрицательное заключение МЭР ПМР, МФ ПМР).</w:t>
      </w:r>
    </w:p>
    <w:p w14:paraId="39283AC7" w14:textId="77777777" w:rsidR="00060162" w:rsidRPr="00DB46EE" w:rsidRDefault="00060162" w:rsidP="00060162">
      <w:pPr>
        <w:ind w:firstLine="708"/>
        <w:jc w:val="both"/>
        <w:rPr>
          <w:bCs/>
          <w:sz w:val="24"/>
          <w:szCs w:val="24"/>
        </w:rPr>
      </w:pPr>
      <w:r w:rsidRPr="00DB46EE">
        <w:rPr>
          <w:bCs/>
          <w:sz w:val="24"/>
          <w:szCs w:val="24"/>
        </w:rPr>
        <w:t>1.3. Разработка проектов постановлений Правительства Приднестровской Молдавской Республики:</w:t>
      </w:r>
    </w:p>
    <w:p w14:paraId="5763A45B" w14:textId="77777777" w:rsidR="00060162" w:rsidRPr="00DB46EE" w:rsidRDefault="00060162" w:rsidP="00060162">
      <w:pPr>
        <w:ind w:firstLine="708"/>
        <w:jc w:val="both"/>
        <w:rPr>
          <w:bCs/>
          <w:sz w:val="24"/>
          <w:szCs w:val="24"/>
        </w:rPr>
      </w:pPr>
      <w:r w:rsidRPr="00DB46EE">
        <w:rPr>
          <w:bCs/>
          <w:sz w:val="24"/>
          <w:szCs w:val="24"/>
        </w:rPr>
        <w:t>Проведена работа по 5 проектам постановлений Правительства ПМР:</w:t>
      </w:r>
    </w:p>
    <w:p w14:paraId="24A51C83" w14:textId="77777777" w:rsidR="00060162" w:rsidRPr="00DB46EE" w:rsidRDefault="00060162" w:rsidP="00060162">
      <w:pPr>
        <w:ind w:firstLine="708"/>
        <w:jc w:val="both"/>
        <w:rPr>
          <w:bCs/>
          <w:sz w:val="24"/>
          <w:szCs w:val="24"/>
        </w:rPr>
      </w:pPr>
      <w:r w:rsidRPr="00DB46EE">
        <w:rPr>
          <w:bCs/>
          <w:sz w:val="24"/>
          <w:szCs w:val="24"/>
        </w:rPr>
        <w:t>а) в соответствии с планом нормотворческой деятельности на 2020 год:</w:t>
      </w:r>
    </w:p>
    <w:p w14:paraId="6D43A52E" w14:textId="0005AF80" w:rsidR="00060162" w:rsidRPr="00DB46EE" w:rsidRDefault="00060162" w:rsidP="00060162">
      <w:pPr>
        <w:ind w:firstLine="708"/>
        <w:jc w:val="both"/>
        <w:rPr>
          <w:bCs/>
          <w:sz w:val="24"/>
          <w:szCs w:val="24"/>
        </w:rPr>
      </w:pPr>
      <w:r w:rsidRPr="00DB46EE">
        <w:rPr>
          <w:bCs/>
          <w:sz w:val="24"/>
          <w:szCs w:val="24"/>
        </w:rPr>
        <w:t xml:space="preserve">1) </w:t>
      </w:r>
      <w:r w:rsidR="00451044" w:rsidRPr="00DB46EE">
        <w:rPr>
          <w:bCs/>
          <w:sz w:val="24"/>
          <w:szCs w:val="24"/>
        </w:rPr>
        <w:t>п</w:t>
      </w:r>
      <w:r w:rsidRPr="00DB46EE">
        <w:rPr>
          <w:bCs/>
          <w:sz w:val="24"/>
          <w:szCs w:val="24"/>
        </w:rPr>
        <w:t>роект постановления Правительства ПМР «Об утверждении Положения о порядке документирования информации и организации электронного документооборота в органах государственной власти и управления Приднестровской Молдавской Республики, местного самоуправления» (проект направлен в Правительство ПМР для рассмотрения и подписания);</w:t>
      </w:r>
    </w:p>
    <w:p w14:paraId="5724BC83" w14:textId="786C1147" w:rsidR="00060162" w:rsidRPr="00DB46EE" w:rsidRDefault="00060162" w:rsidP="00060162">
      <w:pPr>
        <w:ind w:firstLine="708"/>
        <w:jc w:val="both"/>
        <w:rPr>
          <w:bCs/>
          <w:sz w:val="24"/>
          <w:szCs w:val="24"/>
        </w:rPr>
      </w:pPr>
      <w:r w:rsidRPr="00DB46EE">
        <w:rPr>
          <w:bCs/>
          <w:sz w:val="24"/>
          <w:szCs w:val="24"/>
        </w:rPr>
        <w:t xml:space="preserve">2) </w:t>
      </w:r>
      <w:r w:rsidR="00451044" w:rsidRPr="00DB46EE">
        <w:rPr>
          <w:bCs/>
          <w:sz w:val="24"/>
          <w:szCs w:val="24"/>
        </w:rPr>
        <w:t>п</w:t>
      </w:r>
      <w:r w:rsidRPr="00DB46EE">
        <w:rPr>
          <w:bCs/>
          <w:sz w:val="24"/>
          <w:szCs w:val="24"/>
        </w:rPr>
        <w:t>роект постановления Правительства ПМР «О внесении дополнения в Постановление Правительства Приднестровской Молдавской Республики от 15 марта 2012 года № 23 «Об утверждении Положения о государственной администрации города (района) Приднестровской Молдавской Республики» (завершение работы по проекту перенесено на 2021 год);</w:t>
      </w:r>
    </w:p>
    <w:p w14:paraId="3760CF86" w14:textId="77777777" w:rsidR="00060162" w:rsidRPr="00DB46EE" w:rsidRDefault="00060162" w:rsidP="00060162">
      <w:pPr>
        <w:ind w:firstLine="708"/>
        <w:jc w:val="both"/>
        <w:rPr>
          <w:bCs/>
          <w:sz w:val="24"/>
          <w:szCs w:val="24"/>
        </w:rPr>
      </w:pPr>
      <w:r w:rsidRPr="00DB46EE">
        <w:rPr>
          <w:bCs/>
          <w:sz w:val="24"/>
          <w:szCs w:val="24"/>
        </w:rPr>
        <w:t>б) внеплановая разработка проектов правовых актов:</w:t>
      </w:r>
    </w:p>
    <w:p w14:paraId="18060AAB" w14:textId="757F0521" w:rsidR="00060162" w:rsidRPr="00DB46EE" w:rsidRDefault="00060162" w:rsidP="00060162">
      <w:pPr>
        <w:ind w:firstLine="708"/>
        <w:jc w:val="both"/>
        <w:rPr>
          <w:bCs/>
          <w:sz w:val="24"/>
          <w:szCs w:val="24"/>
        </w:rPr>
      </w:pPr>
      <w:r w:rsidRPr="00DB46EE">
        <w:rPr>
          <w:bCs/>
          <w:sz w:val="24"/>
          <w:szCs w:val="24"/>
        </w:rPr>
        <w:t xml:space="preserve">1) </w:t>
      </w:r>
      <w:r w:rsidR="00451044" w:rsidRPr="00DB46EE">
        <w:rPr>
          <w:bCs/>
          <w:sz w:val="24"/>
          <w:szCs w:val="24"/>
        </w:rPr>
        <w:t>п</w:t>
      </w:r>
      <w:r w:rsidRPr="00DB46EE">
        <w:rPr>
          <w:bCs/>
          <w:sz w:val="24"/>
          <w:szCs w:val="24"/>
        </w:rPr>
        <w:t>роект постановления Правительства ПМР «Об утверждении Перечня видов документов, которые не могут использоваться только в электронной форме» (Постановление Правительства ПМР от 07.09.2020 № 305 (САЗ 20-37)</w:t>
      </w:r>
      <w:r w:rsidR="008852CA" w:rsidRPr="00DB46EE">
        <w:rPr>
          <w:bCs/>
          <w:sz w:val="24"/>
          <w:szCs w:val="24"/>
        </w:rPr>
        <w:t>;</w:t>
      </w:r>
      <w:r w:rsidRPr="00DB46EE">
        <w:rPr>
          <w:bCs/>
          <w:sz w:val="24"/>
          <w:szCs w:val="24"/>
        </w:rPr>
        <w:t xml:space="preserve"> </w:t>
      </w:r>
    </w:p>
    <w:p w14:paraId="3AD4046F" w14:textId="33C9018C" w:rsidR="00060162" w:rsidRPr="00DB46EE" w:rsidRDefault="00060162" w:rsidP="00060162">
      <w:pPr>
        <w:ind w:firstLine="708"/>
        <w:jc w:val="both"/>
        <w:rPr>
          <w:bCs/>
          <w:sz w:val="24"/>
          <w:szCs w:val="24"/>
        </w:rPr>
      </w:pPr>
      <w:r w:rsidRPr="00DB46EE">
        <w:rPr>
          <w:bCs/>
          <w:sz w:val="24"/>
          <w:szCs w:val="24"/>
        </w:rPr>
        <w:t xml:space="preserve">2) </w:t>
      </w:r>
      <w:r w:rsidR="00451044" w:rsidRPr="00DB46EE">
        <w:rPr>
          <w:bCs/>
          <w:sz w:val="24"/>
          <w:szCs w:val="24"/>
        </w:rPr>
        <w:t>п</w:t>
      </w:r>
      <w:r w:rsidRPr="00DB46EE">
        <w:rPr>
          <w:bCs/>
          <w:sz w:val="24"/>
          <w:szCs w:val="24"/>
        </w:rPr>
        <w:t>роект постановления Правительства ПМР «Об утверждении Перечня видов документов, которые не могут использоваться только в электронной форме» (дополнение перечнем отраслевых документов и перечнем НТД, которые не могут использоваться в электронной форме) (проект подготовлен, направлен на рассмотрение в Правительство ПМР)</w:t>
      </w:r>
      <w:r w:rsidR="008852CA" w:rsidRPr="00DB46EE">
        <w:rPr>
          <w:bCs/>
          <w:sz w:val="24"/>
          <w:szCs w:val="24"/>
        </w:rPr>
        <w:t>;</w:t>
      </w:r>
    </w:p>
    <w:p w14:paraId="61811BD9" w14:textId="5318300C" w:rsidR="00C95557" w:rsidRPr="00DB46EE" w:rsidRDefault="00060162" w:rsidP="00C95557">
      <w:pPr>
        <w:ind w:firstLine="708"/>
        <w:jc w:val="both"/>
        <w:rPr>
          <w:bCs/>
          <w:sz w:val="24"/>
          <w:szCs w:val="24"/>
        </w:rPr>
      </w:pPr>
      <w:r w:rsidRPr="00DB46EE">
        <w:rPr>
          <w:bCs/>
          <w:sz w:val="24"/>
          <w:szCs w:val="24"/>
        </w:rPr>
        <w:t xml:space="preserve">3) </w:t>
      </w:r>
      <w:r w:rsidR="00451044" w:rsidRPr="00DB46EE">
        <w:rPr>
          <w:bCs/>
          <w:sz w:val="24"/>
          <w:szCs w:val="24"/>
        </w:rPr>
        <w:t>п</w:t>
      </w:r>
      <w:r w:rsidRPr="00DB46EE">
        <w:rPr>
          <w:bCs/>
          <w:sz w:val="24"/>
          <w:szCs w:val="24"/>
        </w:rPr>
        <w:t>роект постановления Правительства ПМР</w:t>
      </w:r>
      <w:r w:rsidRPr="00DB46EE">
        <w:rPr>
          <w:bCs/>
          <w:kern w:val="32"/>
          <w:sz w:val="24"/>
          <w:szCs w:val="24"/>
          <w:lang w:val="x-none" w:eastAsia="en-US"/>
        </w:rPr>
        <w:t xml:space="preserve"> </w:t>
      </w:r>
      <w:r w:rsidRPr="00DB46EE">
        <w:rPr>
          <w:bCs/>
          <w:kern w:val="32"/>
          <w:sz w:val="24"/>
          <w:szCs w:val="24"/>
          <w:lang w:eastAsia="en-US"/>
        </w:rPr>
        <w:t>«</w:t>
      </w:r>
      <w:r w:rsidRPr="00DB46EE">
        <w:rPr>
          <w:bCs/>
          <w:kern w:val="32"/>
          <w:sz w:val="24"/>
          <w:szCs w:val="24"/>
          <w:lang w:val="x-none" w:eastAsia="en-US"/>
        </w:rPr>
        <w:t xml:space="preserve">О внесении дополнения в Постановление </w:t>
      </w:r>
      <w:r w:rsidRPr="00DB46EE">
        <w:rPr>
          <w:bCs/>
          <w:sz w:val="24"/>
          <w:szCs w:val="24"/>
        </w:rPr>
        <w:t xml:space="preserve">Правительства Приднестровской Молдавской Республики от 6 марта 2019 года № 73 «Об утверждении Положения о порядке представления электронных документов в архив и их хранения, а также о порядке представления сведений из архивов электронных </w:t>
      </w:r>
      <w:r w:rsidRPr="00DB46EE">
        <w:rPr>
          <w:bCs/>
          <w:sz w:val="24"/>
          <w:szCs w:val="24"/>
        </w:rPr>
        <w:lastRenderedPageBreak/>
        <w:t xml:space="preserve">документов» (проект разработан в рамках реализации пункта 2 протокольного поручения Правительства Приднестровской Молдавской Республики от  13 мая 2020 года № 01-27/121 </w:t>
      </w:r>
      <w:r w:rsidR="006552D1" w:rsidRPr="00DB46EE">
        <w:rPr>
          <w:bCs/>
          <w:sz w:val="24"/>
          <w:szCs w:val="24"/>
        </w:rPr>
        <w:t>в</w:t>
      </w:r>
      <w:r w:rsidRPr="00DB46EE">
        <w:rPr>
          <w:bCs/>
          <w:sz w:val="24"/>
          <w:szCs w:val="24"/>
        </w:rPr>
        <w:t xml:space="preserve"> цел</w:t>
      </w:r>
      <w:r w:rsidR="006552D1" w:rsidRPr="00DB46EE">
        <w:rPr>
          <w:bCs/>
          <w:sz w:val="24"/>
          <w:szCs w:val="24"/>
        </w:rPr>
        <w:t>ях</w:t>
      </w:r>
      <w:r w:rsidRPr="00DB46EE">
        <w:rPr>
          <w:bCs/>
          <w:sz w:val="24"/>
          <w:szCs w:val="24"/>
        </w:rPr>
        <w:t xml:space="preserve"> регламентации деятельности государственных архивов Приднестровской Молдавской Республики по </w:t>
      </w:r>
      <w:r w:rsidRPr="00DB46EE">
        <w:rPr>
          <w:rFonts w:eastAsia="Calibri"/>
          <w:bCs/>
          <w:sz w:val="24"/>
          <w:szCs w:val="24"/>
          <w:lang w:eastAsia="en-US"/>
        </w:rPr>
        <w:t>формированию, комплектованию, учету, обеспечению сохранности и организации использования электронных документов, с учетом требований информационной безопасности</w:t>
      </w:r>
      <w:r w:rsidR="00C95557" w:rsidRPr="00DB46EE">
        <w:rPr>
          <w:bCs/>
          <w:sz w:val="24"/>
          <w:szCs w:val="24"/>
        </w:rPr>
        <w:t>, направлен на рассмотрение в Правительство ПМР);</w:t>
      </w:r>
    </w:p>
    <w:p w14:paraId="072F3D5C" w14:textId="77777777" w:rsidR="00060162" w:rsidRPr="00DB46EE" w:rsidRDefault="00060162" w:rsidP="00060162">
      <w:pPr>
        <w:ind w:firstLine="708"/>
        <w:jc w:val="both"/>
        <w:rPr>
          <w:bCs/>
          <w:sz w:val="24"/>
          <w:szCs w:val="24"/>
        </w:rPr>
      </w:pPr>
      <w:r w:rsidRPr="00DB46EE">
        <w:rPr>
          <w:bCs/>
          <w:sz w:val="24"/>
          <w:szCs w:val="24"/>
        </w:rPr>
        <w:t>1.4. Разработка проектов распоряжений Правительства Приднестровской Молдавской Республики:</w:t>
      </w:r>
    </w:p>
    <w:p w14:paraId="3A5197D0" w14:textId="77777777" w:rsidR="00060162" w:rsidRPr="00DB46EE" w:rsidRDefault="00060162" w:rsidP="00060162">
      <w:pPr>
        <w:ind w:firstLine="708"/>
        <w:jc w:val="both"/>
        <w:rPr>
          <w:bCs/>
          <w:sz w:val="24"/>
          <w:szCs w:val="24"/>
        </w:rPr>
      </w:pPr>
      <w:r w:rsidRPr="00DB46EE">
        <w:rPr>
          <w:bCs/>
          <w:sz w:val="24"/>
          <w:szCs w:val="24"/>
        </w:rPr>
        <w:t>Проведена работа по 2 проектам распоряжений Правительства ПМР, подготовленным на внеплановой основе:</w:t>
      </w:r>
    </w:p>
    <w:p w14:paraId="6739D28A" w14:textId="77777777" w:rsidR="00060162" w:rsidRPr="00DB46EE" w:rsidRDefault="00060162" w:rsidP="00060162">
      <w:pPr>
        <w:ind w:firstLine="708"/>
        <w:jc w:val="both"/>
        <w:rPr>
          <w:bCs/>
          <w:sz w:val="24"/>
          <w:szCs w:val="24"/>
        </w:rPr>
      </w:pPr>
      <w:r w:rsidRPr="00DB46EE">
        <w:rPr>
          <w:bCs/>
          <w:sz w:val="24"/>
          <w:szCs w:val="24"/>
        </w:rPr>
        <w:t xml:space="preserve">1) проект распоряжения Правительства ПМР «О Заключении Правительства Приднестровской Молдавской Республики на проект закона Приднестровской Молдавской Республики </w:t>
      </w:r>
      <w:r w:rsidRPr="00DB46EE">
        <w:rPr>
          <w:bCs/>
          <w:sz w:val="24"/>
          <w:szCs w:val="24"/>
          <w:lang w:bidi="ru-RU"/>
        </w:rPr>
        <w:t xml:space="preserve">«О внесении дополнения и </w:t>
      </w:r>
      <w:r w:rsidRPr="00DB46EE">
        <w:rPr>
          <w:bCs/>
          <w:sz w:val="24"/>
          <w:szCs w:val="24"/>
        </w:rPr>
        <w:t xml:space="preserve">изменений в </w:t>
      </w:r>
      <w:bookmarkStart w:id="4" w:name="_Hlk57465665"/>
      <w:r w:rsidRPr="00DB46EE">
        <w:rPr>
          <w:bCs/>
          <w:sz w:val="24"/>
          <w:szCs w:val="24"/>
        </w:rPr>
        <w:t>Закон Приднестровской Молдавской Республики «Об утверждении Государственной программы развития архивной отрасли Приднестровской Молдавской Республики на 2021–2023 годы»</w:t>
      </w:r>
      <w:bookmarkEnd w:id="4"/>
      <w:r w:rsidRPr="00DB46EE">
        <w:rPr>
          <w:bCs/>
          <w:sz w:val="24"/>
          <w:szCs w:val="24"/>
        </w:rPr>
        <w:t xml:space="preserve"> (проект разработан, согласован с заинтересованными ИОГВ, направлен в Правительство ПМР);</w:t>
      </w:r>
    </w:p>
    <w:p w14:paraId="304ED904" w14:textId="2DB24955" w:rsidR="00060162" w:rsidRPr="00DB46EE" w:rsidRDefault="00060162" w:rsidP="00060162">
      <w:pPr>
        <w:ind w:firstLine="708"/>
        <w:jc w:val="both"/>
        <w:rPr>
          <w:bCs/>
          <w:sz w:val="24"/>
          <w:szCs w:val="24"/>
        </w:rPr>
      </w:pPr>
      <w:r w:rsidRPr="00DB46EE">
        <w:rPr>
          <w:bCs/>
          <w:sz w:val="24"/>
          <w:szCs w:val="24"/>
        </w:rPr>
        <w:t xml:space="preserve">2) </w:t>
      </w:r>
      <w:r w:rsidR="00451044" w:rsidRPr="00DB46EE">
        <w:rPr>
          <w:bCs/>
          <w:sz w:val="24"/>
          <w:szCs w:val="24"/>
        </w:rPr>
        <w:t>п</w:t>
      </w:r>
      <w:r w:rsidRPr="00DB46EE">
        <w:rPr>
          <w:bCs/>
          <w:sz w:val="24"/>
          <w:szCs w:val="24"/>
        </w:rPr>
        <w:t>роект распоряжения Правительства Приднестровской Молдавской Республики «О Заключении Правительства Приднестровской Молдавской Республики на проект</w:t>
      </w:r>
      <w:r w:rsidRPr="00DB46EE">
        <w:rPr>
          <w:rFonts w:eastAsia="Arial Unicode MS"/>
          <w:bCs/>
          <w:sz w:val="24"/>
          <w:szCs w:val="24"/>
          <w:lang w:bidi="ru-RU"/>
        </w:rPr>
        <w:t xml:space="preserve"> закона Приднестровской Молдавской Республики «О внесении дополнений в Закон Приднестровской Молдавской Республики «О документационном обеспечении управления» (проект разработан, </w:t>
      </w:r>
      <w:r w:rsidRPr="00DB46EE">
        <w:rPr>
          <w:bCs/>
          <w:sz w:val="24"/>
          <w:szCs w:val="24"/>
        </w:rPr>
        <w:t>согласован с заинтересованными ИОГВ, направлен в МЮ ПМР для проведения юридической экспертизы).</w:t>
      </w:r>
    </w:p>
    <w:p w14:paraId="5BE842F9" w14:textId="77777777" w:rsidR="00060162" w:rsidRPr="00DB46EE" w:rsidRDefault="00060162" w:rsidP="00060162">
      <w:pPr>
        <w:ind w:firstLine="708"/>
        <w:jc w:val="both"/>
        <w:rPr>
          <w:bCs/>
          <w:sz w:val="24"/>
          <w:szCs w:val="24"/>
        </w:rPr>
      </w:pPr>
      <w:r w:rsidRPr="00DB46EE">
        <w:rPr>
          <w:bCs/>
          <w:sz w:val="24"/>
          <w:szCs w:val="24"/>
        </w:rPr>
        <w:t>1.5. Разработка проектов приказов ГСУДА ПМР:</w:t>
      </w:r>
    </w:p>
    <w:p w14:paraId="785E2019" w14:textId="0EAB7556" w:rsidR="00060162" w:rsidRPr="00DB46EE" w:rsidRDefault="00060162" w:rsidP="00060162">
      <w:pPr>
        <w:ind w:firstLine="708"/>
        <w:jc w:val="both"/>
        <w:rPr>
          <w:bCs/>
          <w:sz w:val="24"/>
          <w:szCs w:val="24"/>
        </w:rPr>
      </w:pPr>
      <w:r w:rsidRPr="00DB46EE">
        <w:rPr>
          <w:bCs/>
          <w:sz w:val="24"/>
          <w:szCs w:val="24"/>
        </w:rPr>
        <w:t xml:space="preserve">Проведена работа </w:t>
      </w:r>
      <w:r w:rsidRPr="00DB46EE">
        <w:rPr>
          <w:b/>
          <w:sz w:val="24"/>
          <w:szCs w:val="24"/>
        </w:rPr>
        <w:t>по 36</w:t>
      </w:r>
      <w:r w:rsidRPr="00DB46EE">
        <w:rPr>
          <w:bCs/>
          <w:sz w:val="24"/>
          <w:szCs w:val="24"/>
        </w:rPr>
        <w:t xml:space="preserve"> проектам правовых актов, из них:</w:t>
      </w:r>
    </w:p>
    <w:p w14:paraId="4E025086" w14:textId="77777777" w:rsidR="00060162" w:rsidRPr="00DB46EE" w:rsidRDefault="00060162" w:rsidP="00060162">
      <w:pPr>
        <w:ind w:firstLine="708"/>
        <w:jc w:val="both"/>
        <w:rPr>
          <w:bCs/>
          <w:sz w:val="24"/>
          <w:szCs w:val="24"/>
        </w:rPr>
      </w:pPr>
      <w:r w:rsidRPr="00DB46EE">
        <w:rPr>
          <w:bCs/>
          <w:sz w:val="24"/>
          <w:szCs w:val="24"/>
        </w:rPr>
        <w:t xml:space="preserve">а) разработано на плановой основе </w:t>
      </w:r>
      <w:r w:rsidRPr="00DB46EE">
        <w:rPr>
          <w:b/>
          <w:sz w:val="24"/>
          <w:szCs w:val="24"/>
        </w:rPr>
        <w:t>– 24;</w:t>
      </w:r>
    </w:p>
    <w:p w14:paraId="49D7FED1" w14:textId="376755B7" w:rsidR="00060162" w:rsidRPr="00DB46EE" w:rsidRDefault="00060162" w:rsidP="00060162">
      <w:pPr>
        <w:ind w:firstLine="708"/>
        <w:jc w:val="both"/>
        <w:rPr>
          <w:b/>
          <w:sz w:val="24"/>
          <w:szCs w:val="24"/>
        </w:rPr>
      </w:pPr>
      <w:r w:rsidRPr="00DB46EE">
        <w:rPr>
          <w:bCs/>
          <w:sz w:val="24"/>
          <w:szCs w:val="24"/>
        </w:rPr>
        <w:t xml:space="preserve">б) внеплановая разработка – </w:t>
      </w:r>
      <w:r w:rsidRPr="00DB46EE">
        <w:rPr>
          <w:b/>
          <w:sz w:val="24"/>
          <w:szCs w:val="24"/>
        </w:rPr>
        <w:t>12.</w:t>
      </w:r>
    </w:p>
    <w:p w14:paraId="7E578578" w14:textId="77777777" w:rsidR="00060162" w:rsidRPr="00DB46EE" w:rsidRDefault="00060162" w:rsidP="00060162">
      <w:pPr>
        <w:tabs>
          <w:tab w:val="left" w:pos="709"/>
        </w:tabs>
        <w:jc w:val="both"/>
        <w:rPr>
          <w:bCs/>
          <w:sz w:val="24"/>
          <w:szCs w:val="24"/>
        </w:rPr>
      </w:pPr>
      <w:r w:rsidRPr="00DB46EE">
        <w:rPr>
          <w:bCs/>
          <w:sz w:val="24"/>
          <w:szCs w:val="24"/>
        </w:rPr>
        <w:tab/>
        <w:t>1.6. Разработка ГОСТов:</w:t>
      </w:r>
    </w:p>
    <w:p w14:paraId="7EA83BDC" w14:textId="77777777" w:rsidR="00060162" w:rsidRPr="00DB46EE" w:rsidRDefault="00060162" w:rsidP="00060162">
      <w:pPr>
        <w:tabs>
          <w:tab w:val="left" w:pos="709"/>
        </w:tabs>
        <w:jc w:val="both"/>
        <w:rPr>
          <w:bCs/>
          <w:sz w:val="24"/>
          <w:szCs w:val="24"/>
        </w:rPr>
      </w:pPr>
      <w:r w:rsidRPr="00DB46EE">
        <w:rPr>
          <w:bCs/>
          <w:sz w:val="24"/>
          <w:szCs w:val="24"/>
        </w:rPr>
        <w:tab/>
        <w:t xml:space="preserve">Проведена работа по проектам </w:t>
      </w:r>
      <w:r w:rsidRPr="00DB46EE">
        <w:rPr>
          <w:b/>
          <w:sz w:val="24"/>
          <w:szCs w:val="24"/>
        </w:rPr>
        <w:t>2</w:t>
      </w:r>
      <w:r w:rsidRPr="00DB46EE">
        <w:rPr>
          <w:bCs/>
          <w:sz w:val="24"/>
          <w:szCs w:val="24"/>
        </w:rPr>
        <w:t xml:space="preserve"> ГОСТов:</w:t>
      </w:r>
    </w:p>
    <w:p w14:paraId="170D5D16" w14:textId="77777777" w:rsidR="00060162" w:rsidRPr="00DB46EE" w:rsidRDefault="00060162" w:rsidP="00060162">
      <w:pPr>
        <w:tabs>
          <w:tab w:val="left" w:pos="709"/>
        </w:tabs>
        <w:jc w:val="both"/>
        <w:rPr>
          <w:bCs/>
          <w:sz w:val="24"/>
          <w:szCs w:val="24"/>
        </w:rPr>
      </w:pPr>
      <w:r w:rsidRPr="00DB46EE">
        <w:rPr>
          <w:bCs/>
          <w:sz w:val="24"/>
          <w:szCs w:val="24"/>
        </w:rPr>
        <w:tab/>
        <w:t>1) ГОСТ ПМР «Бланк служебного удостоверения (удостоверения). Форма, размеры и технические требования» (разработан, проходит процедуру внешнего согласования);</w:t>
      </w:r>
    </w:p>
    <w:p w14:paraId="76B8D9B3" w14:textId="26F032C0" w:rsidR="00060162" w:rsidRPr="00DB46EE" w:rsidRDefault="00060162" w:rsidP="00060162">
      <w:pPr>
        <w:tabs>
          <w:tab w:val="left" w:pos="709"/>
        </w:tabs>
        <w:jc w:val="both"/>
        <w:rPr>
          <w:bCs/>
          <w:sz w:val="24"/>
          <w:szCs w:val="24"/>
        </w:rPr>
      </w:pPr>
      <w:r w:rsidRPr="00DB46EE">
        <w:rPr>
          <w:bCs/>
          <w:sz w:val="24"/>
          <w:szCs w:val="24"/>
        </w:rPr>
        <w:tab/>
        <w:t xml:space="preserve">2) ГОСТ ПМР. УСД.УСОРД. Организационно-распорядительная документация. Требования к оформлению документов» (разработан, проходит процедуру </w:t>
      </w:r>
      <w:r w:rsidR="008852CA" w:rsidRPr="00DB46EE">
        <w:rPr>
          <w:bCs/>
          <w:sz w:val="24"/>
          <w:szCs w:val="24"/>
        </w:rPr>
        <w:t>внутреннего</w:t>
      </w:r>
      <w:r w:rsidRPr="00DB46EE">
        <w:rPr>
          <w:bCs/>
          <w:sz w:val="24"/>
          <w:szCs w:val="24"/>
        </w:rPr>
        <w:t xml:space="preserve"> согласования).</w:t>
      </w:r>
    </w:p>
    <w:p w14:paraId="2C849786" w14:textId="77777777" w:rsidR="00060162" w:rsidRPr="00DB46EE" w:rsidRDefault="00060162" w:rsidP="00060162">
      <w:pPr>
        <w:tabs>
          <w:tab w:val="left" w:pos="709"/>
        </w:tabs>
        <w:jc w:val="both"/>
        <w:rPr>
          <w:bCs/>
          <w:sz w:val="24"/>
          <w:szCs w:val="24"/>
        </w:rPr>
      </w:pPr>
      <w:r w:rsidRPr="00DB46EE">
        <w:rPr>
          <w:bCs/>
          <w:sz w:val="24"/>
          <w:szCs w:val="24"/>
        </w:rPr>
        <w:tab/>
        <w:t>1.7. Разработка совместных приказов ГСУДА ПМР с иными органами государственной власти и управления ПМР:</w:t>
      </w:r>
    </w:p>
    <w:p w14:paraId="75B5ADF1" w14:textId="77777777" w:rsidR="00060162" w:rsidRPr="00DB46EE" w:rsidRDefault="00060162" w:rsidP="00060162">
      <w:pPr>
        <w:ind w:firstLine="708"/>
        <w:jc w:val="both"/>
        <w:rPr>
          <w:bCs/>
          <w:sz w:val="24"/>
          <w:szCs w:val="24"/>
        </w:rPr>
      </w:pPr>
      <w:r w:rsidRPr="00DB46EE">
        <w:rPr>
          <w:bCs/>
          <w:sz w:val="24"/>
          <w:szCs w:val="24"/>
        </w:rPr>
        <w:t>а) в соответствии с планом нормотворческой деятельности на 2020 год проведена работа по 1 проекту:</w:t>
      </w:r>
    </w:p>
    <w:p w14:paraId="55DEF494" w14:textId="313C8DF6" w:rsidR="00060162" w:rsidRPr="00DB46EE" w:rsidRDefault="00060162" w:rsidP="00060162">
      <w:pPr>
        <w:ind w:firstLine="708"/>
        <w:jc w:val="both"/>
        <w:rPr>
          <w:bCs/>
          <w:sz w:val="24"/>
          <w:szCs w:val="24"/>
        </w:rPr>
      </w:pPr>
      <w:r w:rsidRPr="00DB46EE">
        <w:rPr>
          <w:bCs/>
          <w:sz w:val="24"/>
          <w:szCs w:val="24"/>
        </w:rPr>
        <w:t>1) совместн</w:t>
      </w:r>
      <w:r w:rsidR="00152463" w:rsidRPr="00DB46EE">
        <w:rPr>
          <w:bCs/>
          <w:sz w:val="24"/>
          <w:szCs w:val="24"/>
        </w:rPr>
        <w:t>ый</w:t>
      </w:r>
      <w:r w:rsidRPr="00DB46EE">
        <w:rPr>
          <w:bCs/>
          <w:sz w:val="24"/>
          <w:szCs w:val="24"/>
        </w:rPr>
        <w:t xml:space="preserve"> приказ ГСУДА ПМР и Государственной службы связи ПМР «Об особом порядке предоставления государственных услуг органами системы архивной отрасли Приднестровской Молдавской Республики, подведомственными Государственной службе управления документацией и архивами Приднестровской Молдавской Республики в электронной форме».</w:t>
      </w:r>
    </w:p>
    <w:p w14:paraId="6559BFAF" w14:textId="77777777" w:rsidR="00060162" w:rsidRPr="00DB46EE" w:rsidRDefault="00060162" w:rsidP="00060162">
      <w:pPr>
        <w:ind w:firstLine="708"/>
        <w:jc w:val="both"/>
        <w:rPr>
          <w:bCs/>
          <w:sz w:val="24"/>
          <w:szCs w:val="24"/>
        </w:rPr>
      </w:pPr>
      <w:r w:rsidRPr="00DB46EE">
        <w:rPr>
          <w:bCs/>
          <w:sz w:val="24"/>
          <w:szCs w:val="24"/>
        </w:rPr>
        <w:t>1.8. Осуществлена разработка Постатейного научно-практического комментария к Кодексу об административных правонарушениях ПМР, в части действия статей, рассмотрение дел в отношении которых отнесено к компетенции ГСУДА ПМР.</w:t>
      </w:r>
    </w:p>
    <w:p w14:paraId="0B291D84" w14:textId="2E374936" w:rsidR="00060162" w:rsidRPr="00DB46EE" w:rsidRDefault="00060162" w:rsidP="00060162">
      <w:pPr>
        <w:tabs>
          <w:tab w:val="left" w:pos="456"/>
        </w:tabs>
        <w:ind w:firstLine="709"/>
        <w:jc w:val="both"/>
        <w:rPr>
          <w:bCs/>
          <w:sz w:val="24"/>
          <w:szCs w:val="24"/>
        </w:rPr>
      </w:pPr>
      <w:r w:rsidRPr="00DB46EE">
        <w:rPr>
          <w:bCs/>
          <w:sz w:val="24"/>
          <w:szCs w:val="24"/>
        </w:rPr>
        <w:t xml:space="preserve">1.9. Проведено рассмотрение и согласование </w:t>
      </w:r>
      <w:r w:rsidRPr="00DB46EE">
        <w:rPr>
          <w:b/>
          <w:sz w:val="24"/>
          <w:szCs w:val="24"/>
        </w:rPr>
        <w:t>44</w:t>
      </w:r>
      <w:r w:rsidRPr="00DB46EE">
        <w:rPr>
          <w:bCs/>
          <w:sz w:val="24"/>
          <w:szCs w:val="24"/>
        </w:rPr>
        <w:t xml:space="preserve"> проектов нормативных правовых актов, присланных на согласование в ГСУДА ПМР органами государственной власти и управления ПМР.</w:t>
      </w:r>
    </w:p>
    <w:p w14:paraId="77A3C1B1" w14:textId="6C70B403" w:rsidR="00480438" w:rsidRPr="00DB46EE" w:rsidRDefault="00480438" w:rsidP="00480438">
      <w:pPr>
        <w:ind w:firstLine="567"/>
        <w:jc w:val="both"/>
        <w:rPr>
          <w:bCs/>
          <w:sz w:val="24"/>
          <w:szCs w:val="24"/>
        </w:rPr>
      </w:pPr>
      <w:r w:rsidRPr="00DB46EE">
        <w:rPr>
          <w:bCs/>
          <w:sz w:val="24"/>
          <w:szCs w:val="24"/>
        </w:rPr>
        <w:t xml:space="preserve">1.10. </w:t>
      </w:r>
      <w:r w:rsidR="00152463" w:rsidRPr="00DB46EE">
        <w:rPr>
          <w:bCs/>
          <w:sz w:val="24"/>
          <w:szCs w:val="24"/>
        </w:rPr>
        <w:t>Разработано, подготовлено и принято</w:t>
      </w:r>
      <w:r w:rsidRPr="00DB46EE">
        <w:rPr>
          <w:bCs/>
          <w:sz w:val="24"/>
          <w:szCs w:val="24"/>
        </w:rPr>
        <w:t xml:space="preserve"> </w:t>
      </w:r>
      <w:r w:rsidRPr="00DB46EE">
        <w:rPr>
          <w:b/>
          <w:sz w:val="24"/>
          <w:szCs w:val="24"/>
        </w:rPr>
        <w:t xml:space="preserve">96 </w:t>
      </w:r>
      <w:r w:rsidRPr="00DB46EE">
        <w:rPr>
          <w:bCs/>
          <w:sz w:val="24"/>
          <w:szCs w:val="24"/>
        </w:rPr>
        <w:t xml:space="preserve"> приказов ГСУДА ПМР по основной деятельности, 28 распоряжений ГСУДА ПМР, 35  приказов ГСУДА ПМР по осуществлению функции государственного контроля (надзора), 140  приказов ГСУДА ПМР по личному составу. </w:t>
      </w:r>
    </w:p>
    <w:p w14:paraId="2D9A42C9" w14:textId="77777777" w:rsidR="00480438" w:rsidRPr="00DB46EE" w:rsidRDefault="00480438" w:rsidP="00480438">
      <w:pPr>
        <w:ind w:firstLine="708"/>
        <w:jc w:val="both"/>
        <w:rPr>
          <w:bCs/>
          <w:sz w:val="24"/>
          <w:szCs w:val="24"/>
        </w:rPr>
      </w:pPr>
      <w:r w:rsidRPr="00DB46EE">
        <w:rPr>
          <w:bCs/>
          <w:sz w:val="24"/>
          <w:szCs w:val="24"/>
        </w:rPr>
        <w:lastRenderedPageBreak/>
        <w:t>Выполнено</w:t>
      </w:r>
      <w:r w:rsidRPr="00DB46EE">
        <w:rPr>
          <w:b/>
          <w:sz w:val="24"/>
          <w:szCs w:val="24"/>
        </w:rPr>
        <w:t xml:space="preserve"> 68</w:t>
      </w:r>
      <w:r w:rsidRPr="00DB46EE">
        <w:rPr>
          <w:bCs/>
          <w:sz w:val="24"/>
          <w:szCs w:val="24"/>
        </w:rPr>
        <w:t xml:space="preserve"> Поручений Президента ПМР, Администрации Президента ПМР, Правительства ПМР, в том числе </w:t>
      </w:r>
      <w:r w:rsidRPr="00DB46EE">
        <w:rPr>
          <w:b/>
          <w:sz w:val="24"/>
          <w:szCs w:val="24"/>
        </w:rPr>
        <w:t xml:space="preserve">27 </w:t>
      </w:r>
      <w:r w:rsidRPr="00DB46EE">
        <w:rPr>
          <w:bCs/>
          <w:sz w:val="24"/>
          <w:szCs w:val="24"/>
        </w:rPr>
        <w:t xml:space="preserve">предусматривающих разработку или согласование проектов правовых актов в подведомственной сфере нормативно-правового регулирования. </w:t>
      </w:r>
    </w:p>
    <w:p w14:paraId="3BB05B1A" w14:textId="0E807BF1" w:rsidR="00480438" w:rsidRPr="00DB46EE" w:rsidRDefault="00480438" w:rsidP="005A7D08">
      <w:pPr>
        <w:tabs>
          <w:tab w:val="left" w:pos="456"/>
        </w:tabs>
        <w:ind w:firstLine="709"/>
        <w:jc w:val="both"/>
        <w:rPr>
          <w:bCs/>
          <w:sz w:val="24"/>
          <w:szCs w:val="24"/>
        </w:rPr>
      </w:pPr>
      <w:r w:rsidRPr="00DB46EE">
        <w:rPr>
          <w:bCs/>
          <w:sz w:val="24"/>
          <w:szCs w:val="24"/>
        </w:rPr>
        <w:t xml:space="preserve">Подготовлено и проведено </w:t>
      </w:r>
      <w:r w:rsidRPr="00DB46EE">
        <w:rPr>
          <w:b/>
          <w:sz w:val="24"/>
          <w:szCs w:val="24"/>
        </w:rPr>
        <w:t xml:space="preserve">16 </w:t>
      </w:r>
      <w:r w:rsidRPr="00DB46EE">
        <w:rPr>
          <w:bCs/>
          <w:sz w:val="24"/>
          <w:szCs w:val="24"/>
        </w:rPr>
        <w:t>межведомственных совещаний по вопросам урегулировани</w:t>
      </w:r>
      <w:r w:rsidR="00863433" w:rsidRPr="00DB46EE">
        <w:rPr>
          <w:bCs/>
          <w:sz w:val="24"/>
          <w:szCs w:val="24"/>
        </w:rPr>
        <w:t>я</w:t>
      </w:r>
      <w:r w:rsidRPr="00DB46EE">
        <w:rPr>
          <w:bCs/>
          <w:sz w:val="24"/>
          <w:szCs w:val="24"/>
        </w:rPr>
        <w:t xml:space="preserve"> разногласий к проектам правовых актов.</w:t>
      </w:r>
    </w:p>
    <w:p w14:paraId="06684859" w14:textId="25048DDC" w:rsidR="005778F7" w:rsidRPr="00DB46EE" w:rsidRDefault="005778F7" w:rsidP="005A7D08">
      <w:pPr>
        <w:tabs>
          <w:tab w:val="left" w:pos="0"/>
        </w:tabs>
        <w:ind w:firstLine="709"/>
        <w:jc w:val="both"/>
        <w:rPr>
          <w:bCs/>
          <w:sz w:val="24"/>
          <w:szCs w:val="24"/>
        </w:rPr>
      </w:pPr>
      <w:r w:rsidRPr="00DB46EE">
        <w:rPr>
          <w:bCs/>
          <w:sz w:val="24"/>
          <w:szCs w:val="24"/>
        </w:rPr>
        <w:t xml:space="preserve">1.11. Подготовлены </w:t>
      </w:r>
      <w:r w:rsidR="003B4FEE" w:rsidRPr="00DB46EE">
        <w:rPr>
          <w:bCs/>
          <w:sz w:val="24"/>
          <w:szCs w:val="24"/>
        </w:rPr>
        <w:t>4</w:t>
      </w:r>
      <w:r w:rsidRPr="00DB46EE">
        <w:rPr>
          <w:bCs/>
          <w:sz w:val="24"/>
          <w:szCs w:val="24"/>
        </w:rPr>
        <w:t xml:space="preserve"> правовых актов, регулирующи</w:t>
      </w:r>
      <w:r w:rsidR="00611588" w:rsidRPr="00DB46EE">
        <w:rPr>
          <w:bCs/>
          <w:sz w:val="24"/>
          <w:szCs w:val="24"/>
        </w:rPr>
        <w:t>х</w:t>
      </w:r>
      <w:r w:rsidRPr="00DB46EE">
        <w:rPr>
          <w:bCs/>
          <w:sz w:val="24"/>
          <w:szCs w:val="24"/>
        </w:rPr>
        <w:t xml:space="preserve"> тарифную политику органов системы архивной отрасли Приднестровской Молдавской Республики по оказанию населению платных услуг</w:t>
      </w:r>
      <w:r w:rsidR="004966AA" w:rsidRPr="00DB46EE">
        <w:rPr>
          <w:bCs/>
          <w:sz w:val="24"/>
          <w:szCs w:val="24"/>
        </w:rPr>
        <w:t>:</w:t>
      </w:r>
    </w:p>
    <w:p w14:paraId="62DD4C74" w14:textId="33265982" w:rsidR="00C916D6" w:rsidRPr="00DB46EE" w:rsidRDefault="008C7570" w:rsidP="005A7D08">
      <w:pPr>
        <w:tabs>
          <w:tab w:val="left" w:pos="0"/>
        </w:tabs>
        <w:ind w:firstLine="709"/>
        <w:jc w:val="both"/>
        <w:rPr>
          <w:sz w:val="24"/>
          <w:szCs w:val="24"/>
        </w:rPr>
      </w:pPr>
      <w:r w:rsidRPr="00DB46EE">
        <w:rPr>
          <w:sz w:val="24"/>
          <w:szCs w:val="24"/>
        </w:rPr>
        <w:t xml:space="preserve">1) </w:t>
      </w:r>
      <w:r w:rsidR="00C916D6" w:rsidRPr="00DB46EE">
        <w:rPr>
          <w:sz w:val="24"/>
          <w:szCs w:val="24"/>
        </w:rPr>
        <w:t>в соответствии с требованиями Постановления Правительства Приднестровской Молдавской Республики от 20 октября 2017 года № 279 «Об утверждении Положения о государственном регулировании цен (тарифов) и ценообразовании» подготовлены и направлены в Министерство экономического развития ПМР материалы для подготовки проекта Постановления Правительства Приднестровской Молдавской Республики «Об установлении на 2020 год предельных уровней тарифов на услуги ГУ «Архивы Приднестровья», подведомственного  Государственной службе управления документацией и архивами Приднестровской Молдавской Республики»;</w:t>
      </w:r>
    </w:p>
    <w:p w14:paraId="0308C792" w14:textId="41823382" w:rsidR="004966AA" w:rsidRPr="00DB46EE" w:rsidRDefault="008C7570" w:rsidP="005A7D08">
      <w:pPr>
        <w:tabs>
          <w:tab w:val="left" w:pos="0"/>
        </w:tabs>
        <w:ind w:firstLine="709"/>
        <w:jc w:val="both"/>
        <w:rPr>
          <w:sz w:val="24"/>
          <w:szCs w:val="24"/>
        </w:rPr>
      </w:pPr>
      <w:r w:rsidRPr="00DB46EE">
        <w:rPr>
          <w:sz w:val="24"/>
          <w:szCs w:val="24"/>
        </w:rPr>
        <w:t>2</w:t>
      </w:r>
      <w:r w:rsidR="004966AA" w:rsidRPr="00DB46EE">
        <w:rPr>
          <w:sz w:val="24"/>
          <w:szCs w:val="24"/>
        </w:rPr>
        <w:t xml:space="preserve">) проект Приказ ГСУДА </w:t>
      </w:r>
      <w:r w:rsidR="00E03DCF" w:rsidRPr="00DB46EE">
        <w:rPr>
          <w:sz w:val="24"/>
          <w:szCs w:val="24"/>
        </w:rPr>
        <w:t>ПМР «</w:t>
      </w:r>
      <w:r w:rsidR="004966AA" w:rsidRPr="00DB46EE">
        <w:rPr>
          <w:sz w:val="24"/>
          <w:szCs w:val="24"/>
        </w:rPr>
        <w:t xml:space="preserve">Об утверждении </w:t>
      </w:r>
      <w:r w:rsidR="00E03DCF" w:rsidRPr="00DB46EE">
        <w:rPr>
          <w:sz w:val="24"/>
          <w:szCs w:val="24"/>
        </w:rPr>
        <w:t>Перечня услуг,</w:t>
      </w:r>
      <w:r w:rsidR="004966AA" w:rsidRPr="00DB46EE">
        <w:rPr>
          <w:sz w:val="24"/>
          <w:szCs w:val="24"/>
        </w:rPr>
        <w:t xml:space="preserve"> оказываемых органами системы архивной отрасли, подведомственными Государственной службе управления документацией и архивами Приднестровской Молдавской Республики</w:t>
      </w:r>
      <w:r w:rsidR="00E03DCF" w:rsidRPr="00DB46EE">
        <w:rPr>
          <w:sz w:val="24"/>
          <w:szCs w:val="24"/>
        </w:rPr>
        <w:t>,</w:t>
      </w:r>
      <w:r w:rsidR="004966AA" w:rsidRPr="00DB46EE">
        <w:rPr>
          <w:sz w:val="24"/>
          <w:szCs w:val="24"/>
        </w:rPr>
        <w:t xml:space="preserve"> на 2021 год»</w:t>
      </w:r>
      <w:r w:rsidRPr="00DB46EE">
        <w:rPr>
          <w:sz w:val="24"/>
          <w:szCs w:val="24"/>
        </w:rPr>
        <w:t>;</w:t>
      </w:r>
    </w:p>
    <w:p w14:paraId="4DD358E8" w14:textId="2E547F26" w:rsidR="004966AA" w:rsidRPr="00DB46EE" w:rsidRDefault="008C7570" w:rsidP="005A7D08">
      <w:pPr>
        <w:tabs>
          <w:tab w:val="left" w:pos="0"/>
        </w:tabs>
        <w:ind w:firstLine="709"/>
        <w:jc w:val="both"/>
        <w:rPr>
          <w:bCs/>
          <w:sz w:val="24"/>
          <w:szCs w:val="24"/>
        </w:rPr>
      </w:pPr>
      <w:r w:rsidRPr="00DB46EE">
        <w:rPr>
          <w:sz w:val="24"/>
          <w:szCs w:val="24"/>
        </w:rPr>
        <w:t>3</w:t>
      </w:r>
      <w:r w:rsidR="004966AA" w:rsidRPr="00DB46EE">
        <w:rPr>
          <w:sz w:val="24"/>
          <w:szCs w:val="24"/>
        </w:rPr>
        <w:t xml:space="preserve">) проект приказа ГСУДА ПМР «Об установлении тарифов на оказание платных услуг органами системы архивной отрасли Приднестровской Молдавской Республики, подведомственными Государственной службе управления документацией и архивами Приднестровской Молдавской </w:t>
      </w:r>
      <w:r w:rsidR="00AA015C" w:rsidRPr="00DB46EE">
        <w:rPr>
          <w:sz w:val="24"/>
          <w:szCs w:val="24"/>
        </w:rPr>
        <w:t>Республики, на</w:t>
      </w:r>
      <w:r w:rsidR="004966AA" w:rsidRPr="00DB46EE">
        <w:rPr>
          <w:sz w:val="24"/>
          <w:szCs w:val="24"/>
        </w:rPr>
        <w:t xml:space="preserve"> 2021 год»</w:t>
      </w:r>
      <w:r w:rsidRPr="00DB46EE">
        <w:rPr>
          <w:sz w:val="24"/>
          <w:szCs w:val="24"/>
        </w:rPr>
        <w:t>;</w:t>
      </w:r>
    </w:p>
    <w:p w14:paraId="5DA30525" w14:textId="32753FD5" w:rsidR="004966AA" w:rsidRPr="00DB46EE" w:rsidRDefault="008C7570" w:rsidP="00D55BC5">
      <w:pPr>
        <w:ind w:firstLine="708"/>
        <w:jc w:val="both"/>
        <w:rPr>
          <w:sz w:val="24"/>
          <w:szCs w:val="24"/>
        </w:rPr>
      </w:pPr>
      <w:r w:rsidRPr="00DB46EE">
        <w:rPr>
          <w:sz w:val="24"/>
          <w:szCs w:val="24"/>
        </w:rPr>
        <w:t xml:space="preserve">4) </w:t>
      </w:r>
      <w:r w:rsidR="000E3D0B" w:rsidRPr="00DB46EE">
        <w:rPr>
          <w:sz w:val="24"/>
          <w:szCs w:val="24"/>
        </w:rPr>
        <w:t>проект приказа ГСУДА ПМР «</w:t>
      </w:r>
      <w:r w:rsidR="004966AA" w:rsidRPr="00DB46EE">
        <w:rPr>
          <w:sz w:val="24"/>
          <w:szCs w:val="24"/>
        </w:rPr>
        <w:t>О порядке образования и расходования</w:t>
      </w:r>
      <w:r w:rsidR="00D55BC5" w:rsidRPr="00DB46EE">
        <w:rPr>
          <w:sz w:val="24"/>
          <w:szCs w:val="24"/>
        </w:rPr>
        <w:t xml:space="preserve"> </w:t>
      </w:r>
      <w:r w:rsidR="004966AA" w:rsidRPr="00DB46EE">
        <w:rPr>
          <w:sz w:val="24"/>
          <w:szCs w:val="24"/>
        </w:rPr>
        <w:t xml:space="preserve">средств специального бюджетного счета </w:t>
      </w:r>
      <w:r w:rsidR="00AA015C" w:rsidRPr="00DB46EE">
        <w:rPr>
          <w:sz w:val="24"/>
          <w:szCs w:val="24"/>
        </w:rPr>
        <w:t>на 2020</w:t>
      </w:r>
      <w:r w:rsidR="004966AA" w:rsidRPr="00DB46EE">
        <w:rPr>
          <w:sz w:val="24"/>
          <w:szCs w:val="24"/>
        </w:rPr>
        <w:t xml:space="preserve"> год</w:t>
      </w:r>
      <w:r w:rsidR="000E3D0B" w:rsidRPr="00DB46EE">
        <w:rPr>
          <w:sz w:val="24"/>
          <w:szCs w:val="24"/>
        </w:rPr>
        <w:t>»</w:t>
      </w:r>
      <w:r w:rsidRPr="00DB46EE">
        <w:rPr>
          <w:sz w:val="24"/>
          <w:szCs w:val="24"/>
        </w:rPr>
        <w:t>.</w:t>
      </w:r>
    </w:p>
    <w:p w14:paraId="48B31FF6" w14:textId="77777777" w:rsidR="004966AA" w:rsidRPr="00DB46EE" w:rsidRDefault="004966AA" w:rsidP="004966AA">
      <w:pPr>
        <w:ind w:firstLine="12"/>
        <w:jc w:val="both"/>
        <w:rPr>
          <w:b/>
          <w:sz w:val="24"/>
          <w:szCs w:val="24"/>
        </w:rPr>
      </w:pPr>
    </w:p>
    <w:p w14:paraId="6DEC19A4" w14:textId="30214455" w:rsidR="0064574A" w:rsidRPr="00DB46EE" w:rsidRDefault="0064574A" w:rsidP="00A54CC9">
      <w:pPr>
        <w:ind w:firstLine="567"/>
        <w:contextualSpacing/>
        <w:jc w:val="center"/>
        <w:rPr>
          <w:b/>
          <w:sz w:val="24"/>
          <w:szCs w:val="24"/>
        </w:rPr>
      </w:pPr>
      <w:r w:rsidRPr="00DB46EE">
        <w:rPr>
          <w:b/>
          <w:sz w:val="24"/>
          <w:szCs w:val="24"/>
        </w:rPr>
        <w:t>Государственный контроль (надзор) соблюдения требований законодательства в области архивного дела и управления документацией</w:t>
      </w:r>
    </w:p>
    <w:p w14:paraId="220EB150" w14:textId="77777777" w:rsidR="00D639F1" w:rsidRPr="00DB46EE" w:rsidRDefault="00D639F1" w:rsidP="00D639F1">
      <w:pPr>
        <w:jc w:val="center"/>
        <w:rPr>
          <w:rFonts w:eastAsia="Calibri"/>
          <w:sz w:val="24"/>
          <w:szCs w:val="24"/>
        </w:rPr>
      </w:pPr>
    </w:p>
    <w:p w14:paraId="6A1E2F85" w14:textId="49B05927" w:rsidR="00D639F1" w:rsidRPr="00DB46EE" w:rsidRDefault="00D639F1" w:rsidP="00D639F1">
      <w:pPr>
        <w:ind w:firstLine="567"/>
        <w:jc w:val="both"/>
        <w:rPr>
          <w:rFonts w:eastAsia="Calibri"/>
          <w:sz w:val="24"/>
          <w:szCs w:val="24"/>
        </w:rPr>
      </w:pPr>
      <w:r w:rsidRPr="00DB46EE">
        <w:rPr>
          <w:rFonts w:eastAsia="Calibri"/>
          <w:sz w:val="24"/>
          <w:szCs w:val="24"/>
        </w:rPr>
        <w:t>В соответствии со сводным отраслевым планом</w:t>
      </w:r>
      <w:r w:rsidR="006E504A" w:rsidRPr="00DB46EE">
        <w:rPr>
          <w:rFonts w:eastAsia="Calibri"/>
          <w:sz w:val="24"/>
          <w:szCs w:val="24"/>
        </w:rPr>
        <w:t xml:space="preserve"> на 2020 год</w:t>
      </w:r>
      <w:r w:rsidRPr="00DB46EE">
        <w:rPr>
          <w:rFonts w:eastAsia="Calibri"/>
          <w:sz w:val="24"/>
          <w:szCs w:val="24"/>
        </w:rPr>
        <w:t xml:space="preserve"> по осуществлению функции государственного контроля (надзора) проверке подлежало </w:t>
      </w:r>
      <w:r w:rsidRPr="00DB46EE">
        <w:rPr>
          <w:rFonts w:eastAsia="Calibri"/>
          <w:b/>
          <w:bCs/>
          <w:sz w:val="24"/>
          <w:szCs w:val="24"/>
        </w:rPr>
        <w:t>162 организации.</w:t>
      </w:r>
      <w:r w:rsidRPr="00DB46EE">
        <w:rPr>
          <w:rFonts w:eastAsia="Calibri"/>
          <w:sz w:val="24"/>
          <w:szCs w:val="24"/>
        </w:rPr>
        <w:t xml:space="preserve"> </w:t>
      </w:r>
    </w:p>
    <w:p w14:paraId="2311E1E7" w14:textId="30505CD7" w:rsidR="00D639F1" w:rsidRPr="00DB46EE" w:rsidRDefault="00D639F1" w:rsidP="00D639F1">
      <w:pPr>
        <w:ind w:firstLine="567"/>
        <w:jc w:val="both"/>
        <w:rPr>
          <w:rFonts w:eastAsia="Calibri"/>
          <w:sz w:val="24"/>
          <w:szCs w:val="24"/>
        </w:rPr>
      </w:pPr>
      <w:r w:rsidRPr="00DB46EE">
        <w:rPr>
          <w:rFonts w:eastAsia="Calibri"/>
          <w:sz w:val="24"/>
          <w:szCs w:val="24"/>
        </w:rPr>
        <w:t xml:space="preserve">Фактически органами системы </w:t>
      </w:r>
      <w:r w:rsidR="006E504A" w:rsidRPr="00DB46EE">
        <w:rPr>
          <w:rFonts w:eastAsia="Calibri"/>
          <w:sz w:val="24"/>
          <w:szCs w:val="24"/>
        </w:rPr>
        <w:t>архивной отрасли проведены проверки в отношении</w:t>
      </w:r>
      <w:r w:rsidRPr="00DB46EE">
        <w:rPr>
          <w:rFonts w:eastAsia="Calibri"/>
          <w:b/>
          <w:bCs/>
          <w:sz w:val="24"/>
          <w:szCs w:val="24"/>
        </w:rPr>
        <w:t xml:space="preserve"> 31 организации.</w:t>
      </w:r>
    </w:p>
    <w:p w14:paraId="00141391" w14:textId="05E075E5" w:rsidR="00D639F1" w:rsidRPr="00DB46EE" w:rsidRDefault="00D639F1" w:rsidP="00D639F1">
      <w:pPr>
        <w:ind w:firstLine="708"/>
        <w:jc w:val="both"/>
        <w:rPr>
          <w:sz w:val="24"/>
          <w:szCs w:val="24"/>
        </w:rPr>
      </w:pPr>
      <w:r w:rsidRPr="00DB46EE">
        <w:rPr>
          <w:rFonts w:eastAsia="Calibri"/>
          <w:sz w:val="24"/>
          <w:szCs w:val="24"/>
        </w:rPr>
        <w:t xml:space="preserve">Недовыполнение плана по осуществлению функции государственного контроля (надзора) обусловлено действием </w:t>
      </w:r>
      <w:r w:rsidRPr="00DB46EE">
        <w:rPr>
          <w:sz w:val="24"/>
          <w:szCs w:val="24"/>
        </w:rPr>
        <w:t>Распоряжения Правительства Приднестровской Молдавской Республики от 23 марта 2020 года № 187р «О внесении изменений и дополнений в Распоряжение Правительства Приднестровской Молдавской Республики от 12 марта 2020 года № 148р «О введении ограничительных мероприятий (карантина) по предотвращению распространения коронавирусной инфекции, вызванной новым типом вируса (2019-</w:t>
      </w:r>
      <w:r w:rsidRPr="00DB46EE">
        <w:rPr>
          <w:sz w:val="24"/>
          <w:szCs w:val="24"/>
          <w:lang w:val="en-US"/>
        </w:rPr>
        <w:t>nCoV</w:t>
      </w:r>
      <w:r w:rsidRPr="00DB46EE">
        <w:rPr>
          <w:sz w:val="24"/>
          <w:szCs w:val="24"/>
        </w:rPr>
        <w:t>)» в связи с ростом угрозы распространения коронавирусной инфекции, вызванной новым типом вируса (2019-</w:t>
      </w:r>
      <w:r w:rsidRPr="00DB46EE">
        <w:rPr>
          <w:sz w:val="24"/>
          <w:szCs w:val="24"/>
          <w:lang w:val="en-US"/>
        </w:rPr>
        <w:t>nCoV</w:t>
      </w:r>
      <w:r w:rsidRPr="00DB46EE">
        <w:rPr>
          <w:sz w:val="24"/>
          <w:szCs w:val="24"/>
        </w:rPr>
        <w:t xml:space="preserve">), в соответствии с которым исполнение функции государственного контроля (надзора) было приостановлено. </w:t>
      </w:r>
    </w:p>
    <w:p w14:paraId="1D3F6171" w14:textId="3FB2E3E7" w:rsidR="00D639F1" w:rsidRPr="00DB46EE" w:rsidRDefault="00D639F1" w:rsidP="00D639F1">
      <w:pPr>
        <w:autoSpaceDE w:val="0"/>
        <w:autoSpaceDN w:val="0"/>
        <w:adjustRightInd w:val="0"/>
        <w:ind w:firstLine="705"/>
        <w:jc w:val="both"/>
        <w:rPr>
          <w:bCs/>
          <w:sz w:val="24"/>
          <w:szCs w:val="24"/>
        </w:rPr>
      </w:pPr>
      <w:r w:rsidRPr="00DB46EE">
        <w:rPr>
          <w:bCs/>
          <w:sz w:val="24"/>
          <w:szCs w:val="24"/>
        </w:rPr>
        <w:t>Жалоб, замечаний, претензий со стороны подконтрольных лиц на действия (бездействие) должностных лиц органов системы архивной отрасли, осуществляющих государственный контроль (надзор) в 2020 году не поступало.</w:t>
      </w:r>
    </w:p>
    <w:p w14:paraId="4CDDE384" w14:textId="77777777" w:rsidR="007D6DC7" w:rsidRPr="00DB46EE" w:rsidRDefault="007D6DC7" w:rsidP="00D639F1">
      <w:pPr>
        <w:autoSpaceDE w:val="0"/>
        <w:autoSpaceDN w:val="0"/>
        <w:adjustRightInd w:val="0"/>
        <w:ind w:firstLine="705"/>
        <w:jc w:val="both"/>
        <w:rPr>
          <w:bCs/>
          <w:sz w:val="24"/>
          <w:szCs w:val="24"/>
        </w:rPr>
      </w:pPr>
    </w:p>
    <w:p w14:paraId="1E8A3CEA" w14:textId="77777777" w:rsidR="00832DBC" w:rsidRPr="00DB46EE" w:rsidRDefault="00832DBC" w:rsidP="005A7D08">
      <w:pPr>
        <w:autoSpaceDE w:val="0"/>
        <w:autoSpaceDN w:val="0"/>
        <w:adjustRightInd w:val="0"/>
        <w:ind w:firstLine="709"/>
        <w:jc w:val="both"/>
        <w:rPr>
          <w:rFonts w:eastAsia="Calibri"/>
          <w:bCs/>
          <w:sz w:val="24"/>
          <w:szCs w:val="24"/>
        </w:rPr>
      </w:pPr>
      <w:r w:rsidRPr="00DB46EE">
        <w:rPr>
          <w:rFonts w:eastAsia="Calibri"/>
          <w:bCs/>
          <w:sz w:val="24"/>
          <w:szCs w:val="24"/>
        </w:rPr>
        <w:t>Проведение мероприятий по контролю, а также контроль исполнения представлений (предписаний) выданных по итогам контрольно-надзорных мероприятий осуществляется должностными лицами органов системы архивной отрасли Приднестровской Молдавской Республики в соответствии с требованиями действующего законодательства Приднестровской Молдавской Республики.</w:t>
      </w:r>
    </w:p>
    <w:p w14:paraId="2389F5A2" w14:textId="776E2D8B" w:rsidR="00D639F1" w:rsidRPr="00DB46EE" w:rsidRDefault="00D639F1" w:rsidP="00D639F1">
      <w:pPr>
        <w:autoSpaceDE w:val="0"/>
        <w:autoSpaceDN w:val="0"/>
        <w:adjustRightInd w:val="0"/>
        <w:ind w:firstLine="705"/>
        <w:jc w:val="both"/>
        <w:rPr>
          <w:bCs/>
          <w:sz w:val="24"/>
          <w:szCs w:val="24"/>
        </w:rPr>
      </w:pPr>
      <w:r w:rsidRPr="00DB46EE">
        <w:rPr>
          <w:bCs/>
          <w:sz w:val="24"/>
          <w:szCs w:val="24"/>
        </w:rPr>
        <w:lastRenderedPageBreak/>
        <w:t>Дел об административных правонарушениях в 2020 году органами системы архивной отрасли не возбуждалось. Меры административного реагирования не применялись.</w:t>
      </w:r>
    </w:p>
    <w:p w14:paraId="58D63198" w14:textId="77777777" w:rsidR="007D6DC7" w:rsidRPr="00DB46EE" w:rsidRDefault="007D6DC7" w:rsidP="00D639F1">
      <w:pPr>
        <w:autoSpaceDE w:val="0"/>
        <w:autoSpaceDN w:val="0"/>
        <w:adjustRightInd w:val="0"/>
        <w:ind w:firstLine="705"/>
        <w:jc w:val="both"/>
        <w:rPr>
          <w:b/>
          <w:sz w:val="24"/>
          <w:szCs w:val="24"/>
        </w:rPr>
      </w:pPr>
    </w:p>
    <w:p w14:paraId="6AEBEA42" w14:textId="63186C2B" w:rsidR="006E504A" w:rsidRPr="00DB46EE" w:rsidRDefault="00832DBC" w:rsidP="00A56526">
      <w:pPr>
        <w:ind w:firstLine="705"/>
        <w:jc w:val="both"/>
        <w:rPr>
          <w:sz w:val="24"/>
          <w:szCs w:val="24"/>
        </w:rPr>
      </w:pPr>
      <w:r w:rsidRPr="00DB46EE">
        <w:rPr>
          <w:sz w:val="24"/>
          <w:szCs w:val="24"/>
        </w:rPr>
        <w:t>С</w:t>
      </w:r>
      <w:r w:rsidR="00D639F1" w:rsidRPr="00DB46EE">
        <w:rPr>
          <w:sz w:val="24"/>
          <w:szCs w:val="24"/>
        </w:rPr>
        <w:t xml:space="preserve"> учетом контрольно-надзорных мероприятий переходного периода (декабрь 2019 года – январь 2020 годов) фактическое количество контрольно-надзорных мероприятий за 2020 год составило 36 проверок.</w:t>
      </w:r>
    </w:p>
    <w:p w14:paraId="76C5AF9B" w14:textId="7786CA27" w:rsidR="00D639F1" w:rsidRPr="00DB46EE" w:rsidRDefault="00A56526" w:rsidP="00D639F1">
      <w:pPr>
        <w:ind w:firstLine="705"/>
        <w:jc w:val="both"/>
        <w:rPr>
          <w:sz w:val="24"/>
          <w:szCs w:val="24"/>
        </w:rPr>
      </w:pPr>
      <w:r w:rsidRPr="00DB46EE">
        <w:rPr>
          <w:sz w:val="24"/>
          <w:szCs w:val="24"/>
        </w:rPr>
        <w:t>Из них - внеплановых– 6;</w:t>
      </w:r>
    </w:p>
    <w:p w14:paraId="18EEB589" w14:textId="58A362D1" w:rsidR="00D639F1" w:rsidRPr="00DB46EE" w:rsidRDefault="00D639F1" w:rsidP="00D639F1">
      <w:pPr>
        <w:pStyle w:val="a5"/>
        <w:spacing w:after="0" w:line="240" w:lineRule="auto"/>
        <w:ind w:left="705"/>
        <w:jc w:val="both"/>
        <w:rPr>
          <w:rFonts w:ascii="Times New Roman" w:hAnsi="Times New Roman"/>
          <w:sz w:val="24"/>
          <w:szCs w:val="24"/>
        </w:rPr>
      </w:pPr>
      <w:r w:rsidRPr="00DB46EE">
        <w:rPr>
          <w:rFonts w:ascii="Times New Roman" w:hAnsi="Times New Roman"/>
          <w:sz w:val="24"/>
          <w:szCs w:val="24"/>
        </w:rPr>
        <w:t>Из них</w:t>
      </w:r>
      <w:r w:rsidR="006E504A" w:rsidRPr="00DB46EE">
        <w:rPr>
          <w:rFonts w:ascii="Times New Roman" w:hAnsi="Times New Roman"/>
          <w:sz w:val="24"/>
          <w:szCs w:val="24"/>
        </w:rPr>
        <w:t xml:space="preserve">, </w:t>
      </w:r>
      <w:r w:rsidRPr="00DB46EE">
        <w:rPr>
          <w:rFonts w:ascii="Times New Roman" w:hAnsi="Times New Roman"/>
          <w:sz w:val="24"/>
          <w:szCs w:val="24"/>
        </w:rPr>
        <w:t>к исполнению:</w:t>
      </w:r>
    </w:p>
    <w:p w14:paraId="18B715B9" w14:textId="77777777" w:rsidR="00D639F1" w:rsidRPr="00DB46EE" w:rsidRDefault="00D639F1" w:rsidP="00D639F1">
      <w:pPr>
        <w:ind w:firstLine="705"/>
        <w:jc w:val="both"/>
        <w:rPr>
          <w:sz w:val="24"/>
          <w:szCs w:val="24"/>
        </w:rPr>
      </w:pPr>
      <w:r w:rsidRPr="00DB46EE">
        <w:rPr>
          <w:sz w:val="24"/>
          <w:szCs w:val="24"/>
        </w:rPr>
        <w:t>- ГСУДА ПМР – 5;</w:t>
      </w:r>
    </w:p>
    <w:p w14:paraId="7D2D0236" w14:textId="7930C56C" w:rsidR="00D639F1" w:rsidRPr="00DB46EE" w:rsidRDefault="00D639F1" w:rsidP="00D639F1">
      <w:pPr>
        <w:autoSpaceDE w:val="0"/>
        <w:autoSpaceDN w:val="0"/>
        <w:adjustRightInd w:val="0"/>
        <w:ind w:firstLine="567"/>
        <w:jc w:val="both"/>
        <w:rPr>
          <w:rFonts w:eastAsia="Calibri"/>
          <w:b/>
          <w:sz w:val="24"/>
          <w:szCs w:val="24"/>
        </w:rPr>
      </w:pPr>
      <w:r w:rsidRPr="00DB46EE">
        <w:rPr>
          <w:sz w:val="24"/>
          <w:szCs w:val="24"/>
        </w:rPr>
        <w:t>- территориальный орган управления документацией и архивами г. Бендеры - 1</w:t>
      </w:r>
    </w:p>
    <w:p w14:paraId="7CFBF70B" w14:textId="77777777" w:rsidR="00E817EE" w:rsidRPr="00DB46EE" w:rsidRDefault="00E817EE" w:rsidP="00E817EE">
      <w:pPr>
        <w:autoSpaceDE w:val="0"/>
        <w:autoSpaceDN w:val="0"/>
        <w:adjustRightInd w:val="0"/>
        <w:ind w:firstLine="705"/>
        <w:jc w:val="both"/>
        <w:rPr>
          <w:sz w:val="24"/>
          <w:szCs w:val="24"/>
        </w:rPr>
      </w:pPr>
      <w:r w:rsidRPr="00DB46EE">
        <w:rPr>
          <w:sz w:val="24"/>
          <w:szCs w:val="24"/>
        </w:rPr>
        <w:t>территориальный орган управления документацией и архивами г. Григориополь и Григориопольского района – 1;</w:t>
      </w:r>
    </w:p>
    <w:p w14:paraId="694160D2" w14:textId="77777777" w:rsidR="00E817EE" w:rsidRPr="00DB46EE" w:rsidRDefault="00E817EE" w:rsidP="00E817EE">
      <w:pPr>
        <w:autoSpaceDE w:val="0"/>
        <w:autoSpaceDN w:val="0"/>
        <w:adjustRightInd w:val="0"/>
        <w:ind w:firstLine="705"/>
        <w:jc w:val="both"/>
        <w:rPr>
          <w:sz w:val="24"/>
          <w:szCs w:val="24"/>
        </w:rPr>
      </w:pPr>
      <w:r w:rsidRPr="00DB46EE">
        <w:rPr>
          <w:sz w:val="24"/>
          <w:szCs w:val="24"/>
        </w:rPr>
        <w:t>- территориальный орган управления документацией и архивами г. Дубоссары и Дубоссарского района – 4;</w:t>
      </w:r>
    </w:p>
    <w:p w14:paraId="0C2C5400" w14:textId="77777777" w:rsidR="00E817EE" w:rsidRPr="00DB46EE" w:rsidRDefault="00E817EE" w:rsidP="00E817EE">
      <w:pPr>
        <w:autoSpaceDE w:val="0"/>
        <w:autoSpaceDN w:val="0"/>
        <w:adjustRightInd w:val="0"/>
        <w:ind w:firstLine="705"/>
        <w:jc w:val="both"/>
        <w:rPr>
          <w:sz w:val="24"/>
          <w:szCs w:val="24"/>
        </w:rPr>
      </w:pPr>
      <w:r w:rsidRPr="00DB46EE">
        <w:rPr>
          <w:sz w:val="24"/>
          <w:szCs w:val="24"/>
        </w:rPr>
        <w:t>- территориальный орган управления документацией и архивами г. Рыбница и Рыбницкого района – 24;</w:t>
      </w:r>
    </w:p>
    <w:p w14:paraId="1B9F3335" w14:textId="7D2B3673" w:rsidR="00E817EE" w:rsidRPr="00DB46EE" w:rsidRDefault="00E817EE" w:rsidP="00E817EE">
      <w:pPr>
        <w:autoSpaceDE w:val="0"/>
        <w:autoSpaceDN w:val="0"/>
        <w:adjustRightInd w:val="0"/>
        <w:ind w:firstLine="705"/>
        <w:jc w:val="both"/>
        <w:rPr>
          <w:sz w:val="24"/>
          <w:szCs w:val="24"/>
        </w:rPr>
      </w:pPr>
      <w:r w:rsidRPr="00DB46EE">
        <w:rPr>
          <w:sz w:val="24"/>
          <w:szCs w:val="24"/>
        </w:rPr>
        <w:t xml:space="preserve">- территориальный орган управления документацией и архивами г. Слободзея и Слободзейского района – 1. </w:t>
      </w:r>
    </w:p>
    <w:p w14:paraId="7DD4C3CC" w14:textId="77777777" w:rsidR="00A56526" w:rsidRPr="00DB46EE" w:rsidRDefault="00A56526" w:rsidP="00E817EE">
      <w:pPr>
        <w:autoSpaceDE w:val="0"/>
        <w:autoSpaceDN w:val="0"/>
        <w:adjustRightInd w:val="0"/>
        <w:ind w:firstLine="705"/>
        <w:jc w:val="both"/>
        <w:rPr>
          <w:color w:val="FF0000"/>
          <w:sz w:val="24"/>
          <w:szCs w:val="24"/>
        </w:rPr>
      </w:pPr>
    </w:p>
    <w:p w14:paraId="3701CD2F" w14:textId="77777777" w:rsidR="00A56526" w:rsidRPr="00DB46EE" w:rsidRDefault="00A56526" w:rsidP="00A56526">
      <w:pPr>
        <w:autoSpaceDE w:val="0"/>
        <w:autoSpaceDN w:val="0"/>
        <w:adjustRightInd w:val="0"/>
        <w:ind w:firstLine="705"/>
        <w:jc w:val="both"/>
        <w:rPr>
          <w:sz w:val="24"/>
          <w:szCs w:val="24"/>
        </w:rPr>
      </w:pPr>
      <w:r w:rsidRPr="00DB46EE">
        <w:rPr>
          <w:sz w:val="24"/>
          <w:szCs w:val="24"/>
        </w:rPr>
        <w:t>По результатам проведения контрольных мероприятий ГСУДА ПМР и территориальными органами управления документацией и архивами составлено:</w:t>
      </w:r>
    </w:p>
    <w:p w14:paraId="5B296734" w14:textId="77777777" w:rsidR="00A56526" w:rsidRPr="00DB46EE" w:rsidRDefault="00A56526" w:rsidP="00A56526">
      <w:pPr>
        <w:autoSpaceDE w:val="0"/>
        <w:autoSpaceDN w:val="0"/>
        <w:adjustRightInd w:val="0"/>
        <w:ind w:firstLine="705"/>
        <w:jc w:val="both"/>
        <w:rPr>
          <w:sz w:val="24"/>
          <w:szCs w:val="24"/>
        </w:rPr>
      </w:pPr>
      <w:r w:rsidRPr="00DB46EE">
        <w:rPr>
          <w:sz w:val="24"/>
          <w:szCs w:val="24"/>
        </w:rPr>
        <w:t>а) актов – 36;</w:t>
      </w:r>
    </w:p>
    <w:p w14:paraId="5E691BA4" w14:textId="77777777" w:rsidR="00A56526" w:rsidRPr="00DB46EE" w:rsidRDefault="00A56526" w:rsidP="00A56526">
      <w:pPr>
        <w:autoSpaceDE w:val="0"/>
        <w:autoSpaceDN w:val="0"/>
        <w:adjustRightInd w:val="0"/>
        <w:ind w:firstLine="705"/>
        <w:jc w:val="both"/>
        <w:rPr>
          <w:sz w:val="24"/>
          <w:szCs w:val="24"/>
        </w:rPr>
      </w:pPr>
      <w:r w:rsidRPr="00DB46EE">
        <w:rPr>
          <w:sz w:val="24"/>
          <w:szCs w:val="24"/>
        </w:rPr>
        <w:t>б) представлений – 2;</w:t>
      </w:r>
    </w:p>
    <w:p w14:paraId="0156560C" w14:textId="77777777" w:rsidR="00A56526" w:rsidRPr="00DB46EE" w:rsidRDefault="00A56526" w:rsidP="00A56526">
      <w:pPr>
        <w:autoSpaceDE w:val="0"/>
        <w:autoSpaceDN w:val="0"/>
        <w:adjustRightInd w:val="0"/>
        <w:ind w:firstLine="705"/>
        <w:jc w:val="both"/>
        <w:rPr>
          <w:sz w:val="24"/>
          <w:szCs w:val="24"/>
        </w:rPr>
      </w:pPr>
      <w:r w:rsidRPr="00DB46EE">
        <w:rPr>
          <w:sz w:val="24"/>
          <w:szCs w:val="24"/>
        </w:rPr>
        <w:t>в) предписаний – 21.</w:t>
      </w:r>
    </w:p>
    <w:p w14:paraId="682FBA50" w14:textId="77777777" w:rsidR="00A56526" w:rsidRPr="00DB46EE" w:rsidRDefault="00A56526" w:rsidP="00A56526">
      <w:pPr>
        <w:autoSpaceDE w:val="0"/>
        <w:autoSpaceDN w:val="0"/>
        <w:adjustRightInd w:val="0"/>
        <w:ind w:firstLine="705"/>
        <w:jc w:val="both"/>
        <w:rPr>
          <w:sz w:val="24"/>
          <w:szCs w:val="24"/>
        </w:rPr>
      </w:pPr>
      <w:r w:rsidRPr="00DB46EE">
        <w:rPr>
          <w:sz w:val="24"/>
          <w:szCs w:val="24"/>
        </w:rPr>
        <w:t>По итогам проведения контроля исполнения предписаний (представлений), с учетом переходящих по сроку с 2019 года:</w:t>
      </w:r>
    </w:p>
    <w:p w14:paraId="0A0B727F" w14:textId="77777777" w:rsidR="00A56526" w:rsidRPr="00DB46EE" w:rsidRDefault="00A56526" w:rsidP="00A56526">
      <w:pPr>
        <w:autoSpaceDE w:val="0"/>
        <w:autoSpaceDN w:val="0"/>
        <w:adjustRightInd w:val="0"/>
        <w:ind w:firstLine="705"/>
        <w:jc w:val="both"/>
        <w:rPr>
          <w:sz w:val="24"/>
          <w:szCs w:val="24"/>
        </w:rPr>
      </w:pPr>
      <w:r w:rsidRPr="00DB46EE">
        <w:rPr>
          <w:sz w:val="24"/>
          <w:szCs w:val="24"/>
        </w:rPr>
        <w:t>а) находятся на контроле – 36;</w:t>
      </w:r>
    </w:p>
    <w:p w14:paraId="7434327F" w14:textId="77777777" w:rsidR="00A56526" w:rsidRPr="00DB46EE" w:rsidRDefault="00A56526" w:rsidP="00A56526">
      <w:pPr>
        <w:autoSpaceDE w:val="0"/>
        <w:autoSpaceDN w:val="0"/>
        <w:adjustRightInd w:val="0"/>
        <w:ind w:firstLine="705"/>
        <w:jc w:val="both"/>
        <w:rPr>
          <w:sz w:val="24"/>
          <w:szCs w:val="24"/>
        </w:rPr>
      </w:pPr>
      <w:r w:rsidRPr="00DB46EE">
        <w:rPr>
          <w:sz w:val="24"/>
          <w:szCs w:val="24"/>
        </w:rPr>
        <w:t>б) в полном объеме исполнено – 10;</w:t>
      </w:r>
    </w:p>
    <w:p w14:paraId="11823377" w14:textId="77777777" w:rsidR="00A56526" w:rsidRPr="00DB46EE" w:rsidRDefault="00A56526" w:rsidP="00A56526">
      <w:pPr>
        <w:autoSpaceDE w:val="0"/>
        <w:autoSpaceDN w:val="0"/>
        <w:adjustRightInd w:val="0"/>
        <w:ind w:firstLine="705"/>
        <w:jc w:val="both"/>
        <w:rPr>
          <w:sz w:val="24"/>
          <w:szCs w:val="24"/>
        </w:rPr>
      </w:pPr>
      <w:r w:rsidRPr="00DB46EE">
        <w:rPr>
          <w:sz w:val="24"/>
          <w:szCs w:val="24"/>
        </w:rPr>
        <w:t>в) частично исполнено – 11;</w:t>
      </w:r>
    </w:p>
    <w:p w14:paraId="4AFD237D" w14:textId="77777777" w:rsidR="00A56526" w:rsidRPr="00DB46EE" w:rsidRDefault="00A56526" w:rsidP="00A56526">
      <w:pPr>
        <w:autoSpaceDE w:val="0"/>
        <w:autoSpaceDN w:val="0"/>
        <w:adjustRightInd w:val="0"/>
        <w:ind w:firstLine="705"/>
        <w:jc w:val="both"/>
        <w:rPr>
          <w:sz w:val="24"/>
          <w:szCs w:val="24"/>
        </w:rPr>
      </w:pPr>
      <w:r w:rsidRPr="00DB46EE">
        <w:rPr>
          <w:sz w:val="24"/>
          <w:szCs w:val="24"/>
        </w:rPr>
        <w:t>г) в стадии исполнения – 15.</w:t>
      </w:r>
    </w:p>
    <w:p w14:paraId="13C85A59" w14:textId="083EBD3C" w:rsidR="00D639F1" w:rsidRPr="00DB46EE" w:rsidRDefault="00D639F1" w:rsidP="00D639F1">
      <w:pPr>
        <w:autoSpaceDE w:val="0"/>
        <w:autoSpaceDN w:val="0"/>
        <w:adjustRightInd w:val="0"/>
        <w:ind w:firstLine="567"/>
        <w:jc w:val="both"/>
        <w:rPr>
          <w:rFonts w:eastAsia="Calibri"/>
          <w:b/>
          <w:color w:val="FF0000"/>
          <w:sz w:val="24"/>
          <w:szCs w:val="24"/>
        </w:rPr>
      </w:pPr>
    </w:p>
    <w:p w14:paraId="4FEFDB0A" w14:textId="54BA361C" w:rsidR="007D6DC7" w:rsidRPr="00DB46EE" w:rsidRDefault="007D6DC7" w:rsidP="007D6DC7">
      <w:pPr>
        <w:autoSpaceDE w:val="0"/>
        <w:autoSpaceDN w:val="0"/>
        <w:adjustRightInd w:val="0"/>
        <w:ind w:firstLine="705"/>
        <w:jc w:val="both"/>
        <w:rPr>
          <w:sz w:val="24"/>
          <w:szCs w:val="24"/>
        </w:rPr>
      </w:pPr>
      <w:r w:rsidRPr="00DB46EE">
        <w:rPr>
          <w:sz w:val="24"/>
          <w:szCs w:val="24"/>
        </w:rPr>
        <w:t>В связи с ограничительными мероприятиями (карантином), связанными с распространением коронавирусной инфекции ГСУДА ПМР и ТОУДиА принято 59 Решений о продлении срока исполнения представлений (предписаний), сроки исполнения которых истекают в период карантина. Сроки исполнения предписаний (представлений) передвинуты с учетом возобновления контрольно-надзорной деятельности и объективного установления сроков для исполнения предписаний на 2021 год.</w:t>
      </w:r>
    </w:p>
    <w:p w14:paraId="06BABB9F" w14:textId="77777777" w:rsidR="00356BC1" w:rsidRPr="00DB46EE" w:rsidRDefault="00356BC1" w:rsidP="007D6DC7">
      <w:pPr>
        <w:autoSpaceDE w:val="0"/>
        <w:autoSpaceDN w:val="0"/>
        <w:adjustRightInd w:val="0"/>
        <w:ind w:firstLine="705"/>
        <w:jc w:val="both"/>
        <w:rPr>
          <w:sz w:val="24"/>
          <w:szCs w:val="24"/>
        </w:rPr>
      </w:pPr>
    </w:p>
    <w:p w14:paraId="69EE6369" w14:textId="5C975EFB" w:rsidR="00D639F1" w:rsidRPr="00DB46EE" w:rsidRDefault="007D6DC7" w:rsidP="005A7D08">
      <w:pPr>
        <w:autoSpaceDE w:val="0"/>
        <w:autoSpaceDN w:val="0"/>
        <w:adjustRightInd w:val="0"/>
        <w:ind w:firstLine="709"/>
        <w:jc w:val="both"/>
        <w:rPr>
          <w:rFonts w:eastAsia="Calibri"/>
          <w:b/>
          <w:sz w:val="24"/>
          <w:szCs w:val="24"/>
        </w:rPr>
      </w:pPr>
      <w:r w:rsidRPr="00DB46EE">
        <w:rPr>
          <w:rFonts w:eastAsia="Calibri"/>
          <w:b/>
          <w:sz w:val="24"/>
          <w:szCs w:val="24"/>
        </w:rPr>
        <w:t xml:space="preserve">Выявлены </w:t>
      </w:r>
      <w:r w:rsidR="006E504A" w:rsidRPr="00DB46EE">
        <w:rPr>
          <w:rFonts w:eastAsia="Calibri"/>
          <w:b/>
          <w:sz w:val="24"/>
          <w:szCs w:val="24"/>
        </w:rPr>
        <w:t xml:space="preserve">значительные </w:t>
      </w:r>
      <w:r w:rsidRPr="00DB46EE">
        <w:rPr>
          <w:rFonts w:eastAsia="Calibri"/>
          <w:b/>
          <w:sz w:val="24"/>
          <w:szCs w:val="24"/>
        </w:rPr>
        <w:t>нарушения:</w:t>
      </w:r>
    </w:p>
    <w:p w14:paraId="4CC34491" w14:textId="2E2EC67F" w:rsidR="00325BD2" w:rsidRPr="00DB46EE" w:rsidRDefault="00D50BA2" w:rsidP="005A7D08">
      <w:pPr>
        <w:pStyle w:val="a5"/>
        <w:numPr>
          <w:ilvl w:val="0"/>
          <w:numId w:val="47"/>
        </w:numPr>
        <w:autoSpaceDE w:val="0"/>
        <w:autoSpaceDN w:val="0"/>
        <w:adjustRightInd w:val="0"/>
        <w:ind w:left="0" w:firstLine="709"/>
        <w:jc w:val="both"/>
        <w:rPr>
          <w:rFonts w:ascii="Times New Roman" w:eastAsia="Calibri" w:hAnsi="Times New Roman"/>
          <w:bCs/>
          <w:sz w:val="24"/>
          <w:szCs w:val="24"/>
        </w:rPr>
      </w:pPr>
      <w:r w:rsidRPr="00DB46EE">
        <w:rPr>
          <w:rFonts w:ascii="Times New Roman" w:eastAsia="Calibri" w:hAnsi="Times New Roman"/>
          <w:bCs/>
          <w:sz w:val="24"/>
          <w:szCs w:val="24"/>
        </w:rPr>
        <w:t xml:space="preserve">Федерация профсоюзов Приднестровья как общественная организация играющая особую роль в создании и становлении республики и формировании гражданского общества Приднестровья включена в состав источников комплектования Архивного фонда ПМР с </w:t>
      </w:r>
      <w:r w:rsidR="00325BD2" w:rsidRPr="00DB46EE">
        <w:rPr>
          <w:rFonts w:ascii="Times New Roman" w:eastAsia="Calibri" w:hAnsi="Times New Roman"/>
          <w:bCs/>
          <w:sz w:val="24"/>
          <w:szCs w:val="24"/>
        </w:rPr>
        <w:t>1991 года.</w:t>
      </w:r>
      <w:r w:rsidR="00973579" w:rsidRPr="00DB46EE">
        <w:rPr>
          <w:rFonts w:ascii="Times New Roman" w:eastAsia="Calibri" w:hAnsi="Times New Roman"/>
          <w:bCs/>
          <w:sz w:val="24"/>
          <w:szCs w:val="24"/>
        </w:rPr>
        <w:t xml:space="preserve"> </w:t>
      </w:r>
      <w:r w:rsidR="00325BD2" w:rsidRPr="00DB46EE">
        <w:rPr>
          <w:rFonts w:ascii="Times New Roman" w:eastAsia="Calibri" w:hAnsi="Times New Roman"/>
          <w:bCs/>
          <w:sz w:val="24"/>
          <w:szCs w:val="24"/>
        </w:rPr>
        <w:t xml:space="preserve">Упорядочение документов </w:t>
      </w:r>
      <w:r w:rsidR="00973579" w:rsidRPr="00DB46EE">
        <w:rPr>
          <w:rFonts w:ascii="Times New Roman" w:eastAsia="Calibri" w:hAnsi="Times New Roman"/>
          <w:bCs/>
          <w:sz w:val="24"/>
          <w:szCs w:val="24"/>
        </w:rPr>
        <w:t xml:space="preserve">ФПП провела </w:t>
      </w:r>
      <w:r w:rsidR="00325BD2" w:rsidRPr="00DB46EE">
        <w:rPr>
          <w:rFonts w:ascii="Times New Roman" w:eastAsia="Calibri" w:hAnsi="Times New Roman"/>
          <w:bCs/>
          <w:sz w:val="24"/>
          <w:szCs w:val="24"/>
        </w:rPr>
        <w:t xml:space="preserve">- </w:t>
      </w:r>
      <w:r w:rsidR="00973579" w:rsidRPr="00DB46EE">
        <w:rPr>
          <w:rFonts w:ascii="Times New Roman" w:eastAsia="Calibri" w:hAnsi="Times New Roman"/>
          <w:bCs/>
          <w:sz w:val="24"/>
          <w:szCs w:val="24"/>
        </w:rPr>
        <w:t>п</w:t>
      </w:r>
      <w:r w:rsidR="00325BD2" w:rsidRPr="00DB46EE">
        <w:rPr>
          <w:rFonts w:ascii="Times New Roman" w:eastAsia="Calibri" w:hAnsi="Times New Roman"/>
          <w:bCs/>
          <w:sz w:val="24"/>
          <w:szCs w:val="24"/>
        </w:rPr>
        <w:t>о 2000 год</w:t>
      </w:r>
      <w:r w:rsidR="00973579" w:rsidRPr="00DB46EE">
        <w:rPr>
          <w:rFonts w:ascii="Times New Roman" w:eastAsia="Calibri" w:hAnsi="Times New Roman"/>
          <w:bCs/>
          <w:sz w:val="24"/>
          <w:szCs w:val="24"/>
        </w:rPr>
        <w:t xml:space="preserve"> включительно.</w:t>
      </w:r>
      <w:r w:rsidR="00C23A03" w:rsidRPr="00DB46EE">
        <w:rPr>
          <w:rFonts w:ascii="Times New Roman" w:eastAsia="Calibri" w:hAnsi="Times New Roman"/>
          <w:bCs/>
          <w:sz w:val="24"/>
          <w:szCs w:val="24"/>
        </w:rPr>
        <w:t xml:space="preserve"> </w:t>
      </w:r>
      <w:r w:rsidR="00325BD2" w:rsidRPr="00DB46EE">
        <w:rPr>
          <w:rFonts w:ascii="Times New Roman" w:eastAsia="Calibri" w:hAnsi="Times New Roman"/>
          <w:bCs/>
          <w:sz w:val="24"/>
          <w:szCs w:val="24"/>
        </w:rPr>
        <w:t xml:space="preserve">На неоднократные обращения </w:t>
      </w:r>
      <w:r w:rsidR="00973579" w:rsidRPr="00DB46EE">
        <w:rPr>
          <w:rFonts w:ascii="Times New Roman" w:eastAsia="Calibri" w:hAnsi="Times New Roman"/>
          <w:bCs/>
          <w:sz w:val="24"/>
          <w:szCs w:val="24"/>
        </w:rPr>
        <w:t xml:space="preserve">со стороны ЦГА ПМР ФПП </w:t>
      </w:r>
      <w:r w:rsidR="00325BD2" w:rsidRPr="00DB46EE">
        <w:rPr>
          <w:rFonts w:ascii="Times New Roman" w:eastAsia="Calibri" w:hAnsi="Times New Roman"/>
          <w:bCs/>
          <w:sz w:val="24"/>
          <w:szCs w:val="24"/>
        </w:rPr>
        <w:t>не отвечал</w:t>
      </w:r>
      <w:r w:rsidR="00973579" w:rsidRPr="00DB46EE">
        <w:rPr>
          <w:rFonts w:ascii="Times New Roman" w:eastAsia="Calibri" w:hAnsi="Times New Roman"/>
          <w:bCs/>
          <w:sz w:val="24"/>
          <w:szCs w:val="24"/>
        </w:rPr>
        <w:t>а</w:t>
      </w:r>
      <w:r w:rsidR="00325BD2" w:rsidRPr="00DB46EE">
        <w:rPr>
          <w:rFonts w:ascii="Times New Roman" w:eastAsia="Calibri" w:hAnsi="Times New Roman"/>
          <w:bCs/>
          <w:sz w:val="24"/>
          <w:szCs w:val="24"/>
        </w:rPr>
        <w:t>.</w:t>
      </w:r>
      <w:r w:rsidR="00C23A03" w:rsidRPr="00DB46EE">
        <w:rPr>
          <w:rFonts w:ascii="Times New Roman" w:eastAsia="Calibri" w:hAnsi="Times New Roman"/>
          <w:bCs/>
          <w:sz w:val="24"/>
          <w:szCs w:val="24"/>
        </w:rPr>
        <w:t xml:space="preserve"> </w:t>
      </w:r>
      <w:r w:rsidR="00325BD2" w:rsidRPr="00DB46EE">
        <w:rPr>
          <w:rFonts w:ascii="Times New Roman" w:eastAsia="Calibri" w:hAnsi="Times New Roman"/>
          <w:bCs/>
          <w:sz w:val="24"/>
          <w:szCs w:val="24"/>
        </w:rPr>
        <w:t xml:space="preserve">В 2020 году была проведена </w:t>
      </w:r>
      <w:r w:rsidR="00AF1E00" w:rsidRPr="00DB46EE">
        <w:rPr>
          <w:rFonts w:ascii="Times New Roman" w:eastAsia="Calibri" w:hAnsi="Times New Roman"/>
          <w:bCs/>
          <w:sz w:val="24"/>
          <w:szCs w:val="24"/>
        </w:rPr>
        <w:t>внеплановая проверка</w:t>
      </w:r>
      <w:r w:rsidR="00973579" w:rsidRPr="00DB46EE">
        <w:rPr>
          <w:rFonts w:ascii="Times New Roman" w:eastAsia="Calibri" w:hAnsi="Times New Roman"/>
          <w:bCs/>
          <w:sz w:val="24"/>
          <w:szCs w:val="24"/>
        </w:rPr>
        <w:t>,</w:t>
      </w:r>
      <w:r w:rsidR="00AF1E00" w:rsidRPr="00DB46EE">
        <w:rPr>
          <w:rFonts w:ascii="Times New Roman" w:eastAsia="Calibri" w:hAnsi="Times New Roman"/>
          <w:bCs/>
          <w:sz w:val="24"/>
          <w:szCs w:val="24"/>
        </w:rPr>
        <w:t xml:space="preserve"> к которой ФПП архивистов не допустила.</w:t>
      </w:r>
      <w:r w:rsidR="00973579" w:rsidRPr="00DB46EE">
        <w:rPr>
          <w:rFonts w:ascii="Times New Roman" w:eastAsia="Calibri" w:hAnsi="Times New Roman"/>
          <w:bCs/>
          <w:sz w:val="24"/>
          <w:szCs w:val="24"/>
        </w:rPr>
        <w:t xml:space="preserve"> </w:t>
      </w:r>
    </w:p>
    <w:p w14:paraId="40610F82" w14:textId="20C5BEC1" w:rsidR="00AF1E00" w:rsidRDefault="00AF1E00" w:rsidP="005A7D08">
      <w:pPr>
        <w:pStyle w:val="a5"/>
        <w:autoSpaceDE w:val="0"/>
        <w:autoSpaceDN w:val="0"/>
        <w:adjustRightInd w:val="0"/>
        <w:spacing w:after="0"/>
        <w:ind w:left="0" w:firstLine="709"/>
        <w:jc w:val="both"/>
        <w:rPr>
          <w:rFonts w:ascii="Times New Roman" w:eastAsia="Calibri" w:hAnsi="Times New Roman"/>
          <w:bCs/>
          <w:sz w:val="24"/>
          <w:szCs w:val="24"/>
        </w:rPr>
      </w:pPr>
      <w:r w:rsidRPr="00DB46EE">
        <w:rPr>
          <w:rFonts w:ascii="Times New Roman" w:eastAsia="Calibri" w:hAnsi="Times New Roman"/>
          <w:bCs/>
          <w:sz w:val="24"/>
          <w:szCs w:val="24"/>
        </w:rPr>
        <w:t>В очередной раз было оформлено обращение и обозначены требования и сроки</w:t>
      </w:r>
      <w:r w:rsidR="00973579" w:rsidRPr="00DB46EE">
        <w:rPr>
          <w:rFonts w:ascii="Times New Roman" w:eastAsia="Calibri" w:hAnsi="Times New Roman"/>
          <w:bCs/>
          <w:sz w:val="24"/>
          <w:szCs w:val="24"/>
        </w:rPr>
        <w:t xml:space="preserve">. На сегодняшний день </w:t>
      </w:r>
      <w:r w:rsidR="00C23A03" w:rsidRPr="00DB46EE">
        <w:rPr>
          <w:rFonts w:ascii="Times New Roman" w:eastAsia="Calibri" w:hAnsi="Times New Roman"/>
          <w:bCs/>
          <w:sz w:val="24"/>
          <w:szCs w:val="24"/>
        </w:rPr>
        <w:t xml:space="preserve">нарушения ФПП не устранены. </w:t>
      </w:r>
      <w:r w:rsidRPr="00DB46EE">
        <w:rPr>
          <w:rFonts w:ascii="Times New Roman" w:eastAsia="Calibri" w:hAnsi="Times New Roman"/>
          <w:bCs/>
          <w:sz w:val="24"/>
          <w:szCs w:val="24"/>
        </w:rPr>
        <w:t>На 202</w:t>
      </w:r>
      <w:r w:rsidR="005A7D08">
        <w:rPr>
          <w:rFonts w:ascii="Times New Roman" w:eastAsia="Calibri" w:hAnsi="Times New Roman"/>
          <w:bCs/>
          <w:sz w:val="24"/>
          <w:szCs w:val="24"/>
        </w:rPr>
        <w:t>1</w:t>
      </w:r>
      <w:r w:rsidRPr="00DB46EE">
        <w:rPr>
          <w:rFonts w:ascii="Times New Roman" w:eastAsia="Calibri" w:hAnsi="Times New Roman"/>
          <w:bCs/>
          <w:sz w:val="24"/>
          <w:szCs w:val="24"/>
        </w:rPr>
        <w:t xml:space="preserve"> год назначена </w:t>
      </w:r>
      <w:r w:rsidR="00C23A03" w:rsidRPr="00DB46EE">
        <w:rPr>
          <w:rFonts w:ascii="Times New Roman" w:eastAsia="Calibri" w:hAnsi="Times New Roman"/>
          <w:bCs/>
          <w:sz w:val="24"/>
          <w:szCs w:val="24"/>
        </w:rPr>
        <w:t xml:space="preserve">повторная </w:t>
      </w:r>
      <w:r w:rsidRPr="00DB46EE">
        <w:rPr>
          <w:rFonts w:ascii="Times New Roman" w:eastAsia="Calibri" w:hAnsi="Times New Roman"/>
          <w:bCs/>
          <w:sz w:val="24"/>
          <w:szCs w:val="24"/>
        </w:rPr>
        <w:t>проверка.</w:t>
      </w:r>
    </w:p>
    <w:p w14:paraId="6422ECA9" w14:textId="75DAC1BC" w:rsidR="00212316" w:rsidRPr="005A7D08" w:rsidRDefault="00D639F1" w:rsidP="005A7D08">
      <w:pPr>
        <w:pStyle w:val="a5"/>
        <w:numPr>
          <w:ilvl w:val="0"/>
          <w:numId w:val="47"/>
        </w:numPr>
        <w:autoSpaceDE w:val="0"/>
        <w:autoSpaceDN w:val="0"/>
        <w:adjustRightInd w:val="0"/>
        <w:spacing w:after="0"/>
        <w:ind w:left="0" w:firstLine="709"/>
        <w:jc w:val="both"/>
        <w:rPr>
          <w:rFonts w:ascii="Times New Roman" w:hAnsi="Times New Roman"/>
          <w:sz w:val="24"/>
          <w:szCs w:val="24"/>
        </w:rPr>
      </w:pPr>
      <w:r w:rsidRPr="005A7D08">
        <w:rPr>
          <w:rFonts w:ascii="Times New Roman" w:hAnsi="Times New Roman"/>
          <w:bCs/>
          <w:sz w:val="24"/>
          <w:szCs w:val="24"/>
        </w:rPr>
        <w:t xml:space="preserve">В ходе осуществления плановых мероприятий по контролю соблюдения требований действующего законодательства Приднестровской Молдавской Республики в отношении администраций сел и поселков Рыбницкого района, проведенных в период </w:t>
      </w:r>
      <w:r w:rsidRPr="005A7D08">
        <w:rPr>
          <w:rFonts w:ascii="Times New Roman" w:hAnsi="Times New Roman"/>
          <w:bCs/>
          <w:sz w:val="24"/>
          <w:szCs w:val="24"/>
        </w:rPr>
        <w:lastRenderedPageBreak/>
        <w:t>февраль-март 2020 года была выявлена утрата</w:t>
      </w:r>
      <w:r w:rsidR="00D87126" w:rsidRPr="005A7D08">
        <w:rPr>
          <w:rFonts w:ascii="Times New Roman" w:hAnsi="Times New Roman"/>
          <w:bCs/>
          <w:sz w:val="24"/>
          <w:szCs w:val="24"/>
        </w:rPr>
        <w:t xml:space="preserve"> в </w:t>
      </w:r>
      <w:r w:rsidR="00D87126" w:rsidRPr="005A7D08">
        <w:rPr>
          <w:rFonts w:ascii="Times New Roman" w:hAnsi="Times New Roman"/>
          <w:b/>
          <w:sz w:val="24"/>
          <w:szCs w:val="24"/>
        </w:rPr>
        <w:t xml:space="preserve">совокупности </w:t>
      </w:r>
      <w:r w:rsidRPr="005A7D08">
        <w:rPr>
          <w:rFonts w:ascii="Times New Roman" w:hAnsi="Times New Roman"/>
          <w:b/>
          <w:sz w:val="24"/>
          <w:szCs w:val="24"/>
        </w:rPr>
        <w:t>245 единиц хранения</w:t>
      </w:r>
      <w:r w:rsidR="00D87126" w:rsidRPr="005A7D08">
        <w:rPr>
          <w:rFonts w:ascii="Times New Roman" w:hAnsi="Times New Roman"/>
          <w:bCs/>
          <w:sz w:val="24"/>
          <w:szCs w:val="24"/>
        </w:rPr>
        <w:t xml:space="preserve"> – </w:t>
      </w:r>
      <w:r w:rsidR="00D87126" w:rsidRPr="005A7D08">
        <w:rPr>
          <w:rFonts w:ascii="Times New Roman" w:hAnsi="Times New Roman"/>
          <w:b/>
          <w:sz w:val="24"/>
          <w:szCs w:val="24"/>
        </w:rPr>
        <w:t>дел по личному составу за</w:t>
      </w:r>
      <w:r w:rsidR="0070392E" w:rsidRPr="005A7D08">
        <w:rPr>
          <w:rFonts w:ascii="Times New Roman" w:hAnsi="Times New Roman"/>
          <w:b/>
          <w:sz w:val="24"/>
          <w:szCs w:val="24"/>
        </w:rPr>
        <w:t xml:space="preserve"> 1944 – 2008 годы</w:t>
      </w:r>
      <w:r w:rsidR="00FD62B5" w:rsidRPr="005A7D08">
        <w:rPr>
          <w:rFonts w:ascii="Times New Roman" w:hAnsi="Times New Roman"/>
          <w:bCs/>
          <w:sz w:val="24"/>
          <w:szCs w:val="24"/>
        </w:rPr>
        <w:t xml:space="preserve"> </w:t>
      </w:r>
      <w:r w:rsidR="00212316" w:rsidRPr="005A7D08">
        <w:rPr>
          <w:rFonts w:ascii="Times New Roman" w:hAnsi="Times New Roman"/>
          <w:b/>
          <w:bCs/>
          <w:sz w:val="24"/>
          <w:szCs w:val="24"/>
        </w:rPr>
        <w:t>по 12-ти</w:t>
      </w:r>
      <w:r w:rsidR="00212316" w:rsidRPr="005A7D08">
        <w:rPr>
          <w:rFonts w:ascii="Times New Roman" w:hAnsi="Times New Roman"/>
          <w:sz w:val="24"/>
          <w:szCs w:val="24"/>
        </w:rPr>
        <w:t xml:space="preserve"> администрациям сел Рыбницкого</w:t>
      </w:r>
      <w:r w:rsidR="00FD62B5" w:rsidRPr="005A7D08">
        <w:rPr>
          <w:rFonts w:ascii="Times New Roman" w:hAnsi="Times New Roman"/>
          <w:sz w:val="24"/>
          <w:szCs w:val="24"/>
        </w:rPr>
        <w:t xml:space="preserve"> района</w:t>
      </w:r>
      <w:r w:rsidR="00212316" w:rsidRPr="005A7D08">
        <w:rPr>
          <w:rFonts w:ascii="Times New Roman" w:hAnsi="Times New Roman"/>
          <w:sz w:val="24"/>
          <w:szCs w:val="24"/>
        </w:rPr>
        <w:t>:</w:t>
      </w:r>
      <w:r w:rsidR="00FD62B5" w:rsidRPr="005A7D08">
        <w:rPr>
          <w:rFonts w:ascii="Times New Roman" w:hAnsi="Times New Roman"/>
          <w:sz w:val="24"/>
          <w:szCs w:val="24"/>
        </w:rPr>
        <w:t xml:space="preserve"> с. Попенки, с. Бутучаны, с. Михайловка, с. Гидирим, с. Ержово, с. Жура, с. Белочи, с. Строенцы, с. Советское, с. Гараба, с. Колбасна, с. Станиславка.</w:t>
      </w:r>
    </w:p>
    <w:p w14:paraId="01C4C54F" w14:textId="77777777" w:rsidR="00D639F1" w:rsidRPr="00DB46EE" w:rsidRDefault="00D639F1" w:rsidP="00D11771">
      <w:pPr>
        <w:ind w:firstLine="709"/>
        <w:jc w:val="both"/>
        <w:rPr>
          <w:bCs/>
          <w:sz w:val="24"/>
          <w:szCs w:val="24"/>
        </w:rPr>
      </w:pPr>
      <w:r w:rsidRPr="00DB46EE">
        <w:rPr>
          <w:bCs/>
          <w:sz w:val="24"/>
          <w:szCs w:val="24"/>
        </w:rPr>
        <w:t xml:space="preserve">По итогам контрольных мероприятий, проведенных в отношении администраций сел и поселков Рыбницкого района Начальником ТОУДиА Рыбницкого района и г. Рыбница выдано 12 предписаний об устранении нарушений действующего законодательства Приднестровской Молдавской Республики, предусматривающих организацию розыска и восстановления утраченных дел. </w:t>
      </w:r>
    </w:p>
    <w:p w14:paraId="74D20F69" w14:textId="77777777" w:rsidR="00D639F1" w:rsidRPr="00DB46EE" w:rsidRDefault="00D639F1" w:rsidP="00D639F1">
      <w:pPr>
        <w:autoSpaceDE w:val="0"/>
        <w:autoSpaceDN w:val="0"/>
        <w:adjustRightInd w:val="0"/>
        <w:ind w:firstLine="708"/>
        <w:jc w:val="both"/>
        <w:rPr>
          <w:bCs/>
          <w:sz w:val="24"/>
          <w:szCs w:val="24"/>
        </w:rPr>
      </w:pPr>
      <w:r w:rsidRPr="00DB46EE">
        <w:rPr>
          <w:bCs/>
          <w:color w:val="000000"/>
          <w:sz w:val="24"/>
          <w:szCs w:val="24"/>
        </w:rPr>
        <w:t>В соответствии с требованиями пункта 33 Положения о порядке проведения государственного контроля (надзора) за соблюдением законодательства в области архивного дела и управления документацией, утвержденного приказом ГСУДА ПМР от 13.10.2014 № 250 в случае выявления в ходе проверки нарушений обязательных требований законодательства в области архивного дела и управления документацией, предусматривающих административную ответственность, государственный инспектор составляет Протокол об административном правонарушении в порядке, установленном законодательством Приднестровской Молдавской Республики об административных правонарушениях, однако п</w:t>
      </w:r>
      <w:r w:rsidRPr="00DB46EE">
        <w:rPr>
          <w:bCs/>
          <w:sz w:val="24"/>
          <w:szCs w:val="24"/>
        </w:rPr>
        <w:t>ротоколы об административном правонарушении не были составлены.</w:t>
      </w:r>
    </w:p>
    <w:p w14:paraId="39A61354" w14:textId="27D0D300" w:rsidR="00D639F1" w:rsidRPr="00DB46EE" w:rsidRDefault="00074BBE" w:rsidP="00D11771">
      <w:pPr>
        <w:autoSpaceDE w:val="0"/>
        <w:autoSpaceDN w:val="0"/>
        <w:adjustRightInd w:val="0"/>
        <w:ind w:firstLine="709"/>
        <w:jc w:val="both"/>
        <w:rPr>
          <w:bCs/>
          <w:color w:val="000000"/>
          <w:sz w:val="24"/>
          <w:szCs w:val="24"/>
        </w:rPr>
      </w:pPr>
      <w:r w:rsidRPr="00DB46EE">
        <w:rPr>
          <w:bCs/>
          <w:color w:val="000000"/>
          <w:sz w:val="24"/>
          <w:szCs w:val="24"/>
        </w:rPr>
        <w:t>Однако, п</w:t>
      </w:r>
      <w:r w:rsidR="00D639F1" w:rsidRPr="00DB46EE">
        <w:rPr>
          <w:bCs/>
          <w:color w:val="000000"/>
          <w:sz w:val="24"/>
          <w:szCs w:val="24"/>
        </w:rPr>
        <w:t>ринятие решения о возбуждении дела об административном правонарушении Начальником ТОУДиА Рыбницкого района и г. Рыбница не принималось до получения результатов розыска дел, отсутствие которых было выявлено в ходе мероприятий по контролю для целей их обнаружения либо установления факта утраты.</w:t>
      </w:r>
    </w:p>
    <w:p w14:paraId="33404260" w14:textId="77777777" w:rsidR="00D639F1" w:rsidRPr="00DB46EE" w:rsidRDefault="00D639F1" w:rsidP="00D11771">
      <w:pPr>
        <w:autoSpaceDE w:val="0"/>
        <w:autoSpaceDN w:val="0"/>
        <w:adjustRightInd w:val="0"/>
        <w:ind w:firstLine="709"/>
        <w:jc w:val="both"/>
        <w:rPr>
          <w:bCs/>
          <w:sz w:val="24"/>
          <w:szCs w:val="24"/>
        </w:rPr>
      </w:pPr>
      <w:r w:rsidRPr="00DB46EE">
        <w:rPr>
          <w:bCs/>
          <w:sz w:val="24"/>
          <w:szCs w:val="24"/>
        </w:rPr>
        <w:t>В связи с ограничительными мероприятиями (карантином), связанными с распространением коронавирусной инфекции деятельность по осуществлению функции государственного контроля (надзора) была приостановлена. В связи с нахождением на карантине подконтрольных лиц и невозможностью исполнений предписаний, предусматривающих розыск и восстановление дел Начальником ТОУДиА Рыбницкого района и г. Рыбница приняты решения о продлении сроков исполнения предписаний в порядке, установленном действующим законодательством Приднестровской Молдавской Республики.</w:t>
      </w:r>
    </w:p>
    <w:p w14:paraId="433F33F1" w14:textId="1401C5FD" w:rsidR="00D639F1" w:rsidRPr="00DB46EE" w:rsidRDefault="00D639F1" w:rsidP="00D11771">
      <w:pPr>
        <w:autoSpaceDE w:val="0"/>
        <w:autoSpaceDN w:val="0"/>
        <w:adjustRightInd w:val="0"/>
        <w:ind w:firstLine="709"/>
        <w:jc w:val="both"/>
        <w:rPr>
          <w:bCs/>
          <w:sz w:val="24"/>
          <w:szCs w:val="24"/>
        </w:rPr>
      </w:pPr>
      <w:r w:rsidRPr="00DB46EE">
        <w:rPr>
          <w:bCs/>
          <w:sz w:val="24"/>
          <w:szCs w:val="24"/>
        </w:rPr>
        <w:t xml:space="preserve">При возобновлении осуществления функции государственного контроля </w:t>
      </w:r>
      <w:r w:rsidRPr="00DB46EE">
        <w:rPr>
          <w:bCs/>
          <w:sz w:val="24"/>
          <w:szCs w:val="24"/>
        </w:rPr>
        <w:br/>
        <w:t>(надзора) с 15.07.2020 года деятельность по розыску дел, отсутствие которых выявлено в ходе контрольных мероприятий было возобновлена, однако меры административного реагирования не применялись.</w:t>
      </w:r>
    </w:p>
    <w:p w14:paraId="231529E4" w14:textId="27EEBBC0" w:rsidR="00B02CB4" w:rsidRPr="00DB46EE" w:rsidRDefault="00B02CB4" w:rsidP="00D11771">
      <w:pPr>
        <w:autoSpaceDE w:val="0"/>
        <w:autoSpaceDN w:val="0"/>
        <w:adjustRightInd w:val="0"/>
        <w:ind w:firstLine="709"/>
        <w:jc w:val="both"/>
        <w:rPr>
          <w:bCs/>
          <w:sz w:val="24"/>
          <w:szCs w:val="24"/>
        </w:rPr>
      </w:pPr>
      <w:r w:rsidRPr="00DB46EE">
        <w:rPr>
          <w:bCs/>
          <w:sz w:val="24"/>
          <w:szCs w:val="24"/>
        </w:rPr>
        <w:t>По итогам решения ЦЭПК при ГСУДА ПМР принято решение о продлении контрольных мероприятий до 01.04.2021.</w:t>
      </w:r>
    </w:p>
    <w:p w14:paraId="6F9A04C8" w14:textId="7642E3DA" w:rsidR="00D87126" w:rsidRPr="00DB46EE" w:rsidRDefault="00D87126" w:rsidP="00D11771">
      <w:pPr>
        <w:autoSpaceDE w:val="0"/>
        <w:autoSpaceDN w:val="0"/>
        <w:adjustRightInd w:val="0"/>
        <w:ind w:firstLine="709"/>
        <w:jc w:val="both"/>
        <w:rPr>
          <w:bCs/>
          <w:sz w:val="24"/>
          <w:szCs w:val="24"/>
        </w:rPr>
      </w:pPr>
      <w:r w:rsidRPr="00DB46EE">
        <w:rPr>
          <w:bCs/>
          <w:sz w:val="24"/>
          <w:szCs w:val="24"/>
        </w:rPr>
        <w:t xml:space="preserve">По факту утраты архивных дел </w:t>
      </w:r>
      <w:r w:rsidR="0070392E" w:rsidRPr="00DB46EE">
        <w:rPr>
          <w:bCs/>
          <w:sz w:val="24"/>
          <w:szCs w:val="24"/>
        </w:rPr>
        <w:t xml:space="preserve">сельских администраций </w:t>
      </w:r>
      <w:r w:rsidRPr="00DB46EE">
        <w:rPr>
          <w:bCs/>
          <w:sz w:val="24"/>
          <w:szCs w:val="24"/>
        </w:rPr>
        <w:t>проинформировано руководство Рыбницкого района</w:t>
      </w:r>
      <w:r w:rsidR="0070392E" w:rsidRPr="00DB46EE">
        <w:rPr>
          <w:bCs/>
          <w:sz w:val="24"/>
          <w:szCs w:val="24"/>
        </w:rPr>
        <w:t>:</w:t>
      </w:r>
      <w:r w:rsidR="00074BBE" w:rsidRPr="00DB46EE">
        <w:rPr>
          <w:bCs/>
          <w:sz w:val="24"/>
          <w:szCs w:val="24"/>
        </w:rPr>
        <w:t xml:space="preserve"> Глава Государственной администрации г. Рыбница и Рыбницкого района и Председатель Районного Совета народных депутатов. </w:t>
      </w:r>
    </w:p>
    <w:p w14:paraId="6AB880EF" w14:textId="0CA57484" w:rsidR="00D639F1" w:rsidRPr="00DB46EE" w:rsidRDefault="00D639F1" w:rsidP="00D11771">
      <w:pPr>
        <w:autoSpaceDE w:val="0"/>
        <w:autoSpaceDN w:val="0"/>
        <w:adjustRightInd w:val="0"/>
        <w:ind w:firstLine="709"/>
        <w:jc w:val="both"/>
        <w:rPr>
          <w:bCs/>
          <w:color w:val="000000"/>
          <w:sz w:val="24"/>
          <w:szCs w:val="24"/>
        </w:rPr>
      </w:pPr>
    </w:p>
    <w:p w14:paraId="43374F9A" w14:textId="1FA9D3DD" w:rsidR="00D639F1" w:rsidRPr="00DB46EE" w:rsidRDefault="00D639F1" w:rsidP="00D11771">
      <w:pPr>
        <w:ind w:firstLine="709"/>
        <w:jc w:val="both"/>
        <w:rPr>
          <w:bCs/>
          <w:sz w:val="24"/>
          <w:szCs w:val="24"/>
        </w:rPr>
      </w:pPr>
      <w:r w:rsidRPr="00DB46EE">
        <w:rPr>
          <w:b/>
          <w:sz w:val="24"/>
          <w:szCs w:val="24"/>
        </w:rPr>
        <w:t>Наиболее часто встречающимися нарушениями законодательства</w:t>
      </w:r>
      <w:r w:rsidRPr="00DB46EE">
        <w:rPr>
          <w:bCs/>
          <w:sz w:val="24"/>
          <w:szCs w:val="24"/>
        </w:rPr>
        <w:t xml:space="preserve"> в области архивного дела и управления документацией, выявленны</w:t>
      </w:r>
      <w:r w:rsidR="006350CE" w:rsidRPr="00DB46EE">
        <w:rPr>
          <w:bCs/>
          <w:sz w:val="24"/>
          <w:szCs w:val="24"/>
        </w:rPr>
        <w:t>е</w:t>
      </w:r>
      <w:r w:rsidRPr="00DB46EE">
        <w:rPr>
          <w:bCs/>
          <w:sz w:val="24"/>
          <w:szCs w:val="24"/>
        </w:rPr>
        <w:t xml:space="preserve"> в ходе контрольно-надзорных мероприятий:</w:t>
      </w:r>
    </w:p>
    <w:p w14:paraId="3BF5ADAC" w14:textId="3A9D4BA9" w:rsidR="00D639F1" w:rsidRPr="00DB46EE" w:rsidRDefault="00D639F1" w:rsidP="00D11771">
      <w:pPr>
        <w:ind w:firstLine="709"/>
        <w:jc w:val="both"/>
        <w:rPr>
          <w:sz w:val="24"/>
          <w:szCs w:val="24"/>
        </w:rPr>
      </w:pPr>
      <w:r w:rsidRPr="00DB46EE">
        <w:rPr>
          <w:bCs/>
          <w:sz w:val="24"/>
          <w:szCs w:val="24"/>
        </w:rPr>
        <w:t xml:space="preserve">а) </w:t>
      </w:r>
      <w:r w:rsidR="006350CE" w:rsidRPr="00DB46EE">
        <w:rPr>
          <w:bCs/>
          <w:sz w:val="24"/>
          <w:szCs w:val="24"/>
        </w:rPr>
        <w:t xml:space="preserve">отсутствуют и </w:t>
      </w:r>
      <w:r w:rsidRPr="00DB46EE">
        <w:rPr>
          <w:bCs/>
          <w:sz w:val="24"/>
          <w:szCs w:val="24"/>
        </w:rPr>
        <w:t>не согласованы с экспертно-проверочными комиссиями государственных архивов нормативно-методические документы локального характера, регла</w:t>
      </w:r>
      <w:r w:rsidRPr="00DB46EE">
        <w:rPr>
          <w:sz w:val="24"/>
          <w:szCs w:val="24"/>
        </w:rPr>
        <w:t>ментирующие деятельность организаций в сфере документационного обеспечения управления и архивного дела:</w:t>
      </w:r>
    </w:p>
    <w:p w14:paraId="1B981F9E" w14:textId="77777777" w:rsidR="006350CE" w:rsidRPr="00DB46EE" w:rsidRDefault="00D639F1" w:rsidP="00D11771">
      <w:pPr>
        <w:ind w:firstLine="709"/>
        <w:jc w:val="both"/>
        <w:rPr>
          <w:sz w:val="24"/>
          <w:szCs w:val="24"/>
        </w:rPr>
      </w:pPr>
      <w:r w:rsidRPr="00DB46EE">
        <w:rPr>
          <w:sz w:val="24"/>
          <w:szCs w:val="24"/>
        </w:rPr>
        <w:t xml:space="preserve">- </w:t>
      </w:r>
      <w:r w:rsidR="006350CE" w:rsidRPr="00DB46EE">
        <w:rPr>
          <w:sz w:val="24"/>
          <w:szCs w:val="24"/>
        </w:rPr>
        <w:t>Номенклатура дел;</w:t>
      </w:r>
    </w:p>
    <w:p w14:paraId="5B147A72" w14:textId="7990C7AE" w:rsidR="00D639F1" w:rsidRPr="00DB46EE" w:rsidRDefault="006350CE" w:rsidP="00D11771">
      <w:pPr>
        <w:ind w:firstLine="709"/>
        <w:jc w:val="both"/>
        <w:rPr>
          <w:sz w:val="24"/>
          <w:szCs w:val="24"/>
        </w:rPr>
      </w:pPr>
      <w:r w:rsidRPr="00DB46EE">
        <w:rPr>
          <w:sz w:val="24"/>
          <w:szCs w:val="24"/>
        </w:rPr>
        <w:t xml:space="preserve">- </w:t>
      </w:r>
      <w:r w:rsidR="00D639F1" w:rsidRPr="00DB46EE">
        <w:rPr>
          <w:sz w:val="24"/>
          <w:szCs w:val="24"/>
        </w:rPr>
        <w:t>Положение о службе ДОУ;</w:t>
      </w:r>
    </w:p>
    <w:p w14:paraId="3BAA54E3" w14:textId="77777777" w:rsidR="00D639F1" w:rsidRPr="00DB46EE" w:rsidRDefault="00D639F1" w:rsidP="00D11771">
      <w:pPr>
        <w:autoSpaceDE w:val="0"/>
        <w:autoSpaceDN w:val="0"/>
        <w:adjustRightInd w:val="0"/>
        <w:ind w:firstLine="709"/>
        <w:jc w:val="both"/>
        <w:rPr>
          <w:sz w:val="24"/>
          <w:szCs w:val="24"/>
        </w:rPr>
      </w:pPr>
      <w:r w:rsidRPr="00DB46EE">
        <w:rPr>
          <w:sz w:val="24"/>
          <w:szCs w:val="24"/>
        </w:rPr>
        <w:t>- Положение об экспертной комиссии;</w:t>
      </w:r>
    </w:p>
    <w:p w14:paraId="10874A68" w14:textId="77777777" w:rsidR="00D639F1" w:rsidRPr="00DB46EE" w:rsidRDefault="00D639F1" w:rsidP="00D639F1">
      <w:pPr>
        <w:autoSpaceDE w:val="0"/>
        <w:autoSpaceDN w:val="0"/>
        <w:adjustRightInd w:val="0"/>
        <w:ind w:firstLine="708"/>
        <w:jc w:val="both"/>
        <w:rPr>
          <w:sz w:val="24"/>
          <w:szCs w:val="24"/>
        </w:rPr>
      </w:pPr>
      <w:r w:rsidRPr="00DB46EE">
        <w:rPr>
          <w:sz w:val="24"/>
          <w:szCs w:val="24"/>
        </w:rPr>
        <w:t>- Положение об архиве;</w:t>
      </w:r>
    </w:p>
    <w:p w14:paraId="313E2544" w14:textId="77777777" w:rsidR="00D639F1" w:rsidRPr="00DB46EE" w:rsidRDefault="00D639F1" w:rsidP="00D639F1">
      <w:pPr>
        <w:autoSpaceDE w:val="0"/>
        <w:autoSpaceDN w:val="0"/>
        <w:adjustRightInd w:val="0"/>
        <w:ind w:firstLine="708"/>
        <w:jc w:val="both"/>
        <w:rPr>
          <w:sz w:val="24"/>
          <w:szCs w:val="24"/>
        </w:rPr>
      </w:pPr>
      <w:r w:rsidRPr="00DB46EE">
        <w:rPr>
          <w:sz w:val="24"/>
          <w:szCs w:val="24"/>
        </w:rPr>
        <w:lastRenderedPageBreak/>
        <w:t>- Инструкция о порядке ведения делопроизводства;</w:t>
      </w:r>
    </w:p>
    <w:p w14:paraId="38285EFF" w14:textId="2A2406B1" w:rsidR="00D639F1" w:rsidRPr="00DB46EE" w:rsidRDefault="00D639F1" w:rsidP="00D11771">
      <w:pPr>
        <w:autoSpaceDE w:val="0"/>
        <w:autoSpaceDN w:val="0"/>
        <w:adjustRightInd w:val="0"/>
        <w:ind w:firstLine="708"/>
        <w:jc w:val="both"/>
        <w:rPr>
          <w:sz w:val="24"/>
          <w:szCs w:val="24"/>
        </w:rPr>
      </w:pPr>
      <w:r w:rsidRPr="00DB46EE">
        <w:rPr>
          <w:sz w:val="24"/>
          <w:szCs w:val="24"/>
        </w:rPr>
        <w:t xml:space="preserve">б) </w:t>
      </w:r>
      <w:r w:rsidR="006350CE" w:rsidRPr="00DB46EE">
        <w:rPr>
          <w:sz w:val="24"/>
          <w:szCs w:val="24"/>
        </w:rPr>
        <w:t xml:space="preserve">не своевременное проведение экспертизы ценности и научно-технической обработки дел организации, </w:t>
      </w:r>
      <w:r w:rsidRPr="00DB46EE">
        <w:rPr>
          <w:sz w:val="24"/>
          <w:szCs w:val="24"/>
        </w:rPr>
        <w:t>отсутствует либо не согласован экспертно-проверочными комиссиями государственных архивов научно-справочный аппарат к документальным материалам:</w:t>
      </w:r>
    </w:p>
    <w:p w14:paraId="1F08F7CC" w14:textId="77777777" w:rsidR="00C23A03" w:rsidRPr="00DB46EE" w:rsidRDefault="00D639F1" w:rsidP="00D11771">
      <w:pPr>
        <w:autoSpaceDE w:val="0"/>
        <w:autoSpaceDN w:val="0"/>
        <w:adjustRightInd w:val="0"/>
        <w:ind w:firstLine="708"/>
        <w:jc w:val="both"/>
        <w:rPr>
          <w:sz w:val="24"/>
          <w:szCs w:val="24"/>
        </w:rPr>
      </w:pPr>
      <w:r w:rsidRPr="00DB46EE">
        <w:rPr>
          <w:sz w:val="24"/>
          <w:szCs w:val="24"/>
        </w:rPr>
        <w:t xml:space="preserve">- </w:t>
      </w:r>
      <w:r w:rsidR="00C23A03" w:rsidRPr="00DB46EE">
        <w:rPr>
          <w:sz w:val="24"/>
          <w:szCs w:val="24"/>
        </w:rPr>
        <w:t>Исторические справки;</w:t>
      </w:r>
    </w:p>
    <w:p w14:paraId="15BC93AC" w14:textId="2DA91335" w:rsidR="00D639F1" w:rsidRPr="00DB46EE" w:rsidRDefault="00C23A03" w:rsidP="00D11771">
      <w:pPr>
        <w:autoSpaceDE w:val="0"/>
        <w:autoSpaceDN w:val="0"/>
        <w:adjustRightInd w:val="0"/>
        <w:ind w:firstLine="708"/>
        <w:jc w:val="both"/>
        <w:rPr>
          <w:sz w:val="24"/>
          <w:szCs w:val="24"/>
        </w:rPr>
      </w:pPr>
      <w:r w:rsidRPr="00DB46EE">
        <w:rPr>
          <w:sz w:val="24"/>
          <w:szCs w:val="24"/>
        </w:rPr>
        <w:t xml:space="preserve">- </w:t>
      </w:r>
      <w:r w:rsidR="00D639F1" w:rsidRPr="00DB46EE">
        <w:rPr>
          <w:sz w:val="24"/>
          <w:szCs w:val="24"/>
        </w:rPr>
        <w:t>Описи дел постоянного хранения;</w:t>
      </w:r>
    </w:p>
    <w:p w14:paraId="7E79E00F" w14:textId="77777777" w:rsidR="00D639F1" w:rsidRPr="00DB46EE" w:rsidRDefault="00D639F1" w:rsidP="00D11771">
      <w:pPr>
        <w:autoSpaceDE w:val="0"/>
        <w:autoSpaceDN w:val="0"/>
        <w:adjustRightInd w:val="0"/>
        <w:ind w:firstLine="708"/>
        <w:jc w:val="both"/>
        <w:rPr>
          <w:sz w:val="24"/>
          <w:szCs w:val="24"/>
        </w:rPr>
      </w:pPr>
      <w:r w:rsidRPr="00DB46EE">
        <w:rPr>
          <w:sz w:val="24"/>
          <w:szCs w:val="24"/>
        </w:rPr>
        <w:t>- Описи дел по личному составу;</w:t>
      </w:r>
    </w:p>
    <w:p w14:paraId="24959098" w14:textId="77777777" w:rsidR="00D639F1" w:rsidRPr="00DB46EE" w:rsidRDefault="00D639F1" w:rsidP="00D11771">
      <w:pPr>
        <w:autoSpaceDE w:val="0"/>
        <w:autoSpaceDN w:val="0"/>
        <w:adjustRightInd w:val="0"/>
        <w:ind w:firstLine="708"/>
        <w:jc w:val="both"/>
        <w:rPr>
          <w:sz w:val="24"/>
          <w:szCs w:val="24"/>
        </w:rPr>
      </w:pPr>
      <w:r w:rsidRPr="00DB46EE">
        <w:rPr>
          <w:sz w:val="24"/>
          <w:szCs w:val="24"/>
        </w:rPr>
        <w:t>- Учетно-регистрационные формы;</w:t>
      </w:r>
    </w:p>
    <w:p w14:paraId="18D8D57D" w14:textId="77777777" w:rsidR="00D639F1" w:rsidRPr="00DB46EE" w:rsidRDefault="00D639F1" w:rsidP="00D11771">
      <w:pPr>
        <w:autoSpaceDE w:val="0"/>
        <w:autoSpaceDN w:val="0"/>
        <w:adjustRightInd w:val="0"/>
        <w:ind w:firstLine="708"/>
        <w:jc w:val="both"/>
        <w:rPr>
          <w:sz w:val="24"/>
          <w:szCs w:val="24"/>
        </w:rPr>
      </w:pPr>
      <w:r w:rsidRPr="00DB46EE">
        <w:rPr>
          <w:sz w:val="24"/>
          <w:szCs w:val="24"/>
        </w:rPr>
        <w:t>в) отсутствуют помещения ведомственного архива (архивохранилища) для обеспечения сохранности документов, оконченных делопроизводством;</w:t>
      </w:r>
    </w:p>
    <w:p w14:paraId="5182CDB6" w14:textId="77777777" w:rsidR="00D639F1" w:rsidRPr="00DB46EE" w:rsidRDefault="00D639F1" w:rsidP="00D11771">
      <w:pPr>
        <w:autoSpaceDE w:val="0"/>
        <w:autoSpaceDN w:val="0"/>
        <w:adjustRightInd w:val="0"/>
        <w:ind w:firstLine="708"/>
        <w:jc w:val="both"/>
        <w:rPr>
          <w:sz w:val="24"/>
          <w:szCs w:val="24"/>
        </w:rPr>
      </w:pPr>
      <w:r w:rsidRPr="00DB46EE">
        <w:rPr>
          <w:sz w:val="24"/>
          <w:szCs w:val="24"/>
        </w:rPr>
        <w:t>г) в архивах отсутствует или не ведется учетная документация (книга, журнал) поступления и выбытия документов, а также учетные документы по выдаче документов и дел архива во временное пользование, журналы учета выдачи архивных справок;</w:t>
      </w:r>
    </w:p>
    <w:p w14:paraId="221AACE4" w14:textId="43218F0A" w:rsidR="00D639F1" w:rsidRPr="00DB46EE" w:rsidRDefault="00D639F1" w:rsidP="00D11771">
      <w:pPr>
        <w:autoSpaceDE w:val="0"/>
        <w:autoSpaceDN w:val="0"/>
        <w:adjustRightInd w:val="0"/>
        <w:ind w:firstLine="708"/>
        <w:jc w:val="both"/>
        <w:rPr>
          <w:sz w:val="24"/>
          <w:szCs w:val="24"/>
        </w:rPr>
      </w:pPr>
      <w:r w:rsidRPr="00DB46EE">
        <w:rPr>
          <w:sz w:val="24"/>
          <w:szCs w:val="24"/>
        </w:rPr>
        <w:t>д) архивохранилища не оборудованы должным образом, отсутствуют контрольно-измерительные приборы, отсутствуют контрольные журналы учета температурно-влажностного режима.</w:t>
      </w:r>
    </w:p>
    <w:p w14:paraId="3C988D27" w14:textId="41DEE18C" w:rsidR="00D639F1" w:rsidRPr="00DB46EE" w:rsidRDefault="009E5F9F" w:rsidP="00D11771">
      <w:pPr>
        <w:autoSpaceDE w:val="0"/>
        <w:autoSpaceDN w:val="0"/>
        <w:adjustRightInd w:val="0"/>
        <w:ind w:firstLine="709"/>
        <w:jc w:val="both"/>
        <w:rPr>
          <w:b/>
          <w:bCs/>
          <w:sz w:val="24"/>
          <w:szCs w:val="24"/>
        </w:rPr>
      </w:pPr>
      <w:r w:rsidRPr="00DB46EE">
        <w:rPr>
          <w:b/>
          <w:bCs/>
          <w:sz w:val="24"/>
          <w:szCs w:val="24"/>
        </w:rPr>
        <w:t>В целях профилактики правонарушений, п</w:t>
      </w:r>
      <w:r w:rsidR="006350CE" w:rsidRPr="00DB46EE">
        <w:rPr>
          <w:b/>
          <w:bCs/>
          <w:sz w:val="24"/>
          <w:szCs w:val="24"/>
        </w:rPr>
        <w:t xml:space="preserve">о итогам </w:t>
      </w:r>
      <w:r w:rsidRPr="00DB46EE">
        <w:rPr>
          <w:b/>
          <w:bCs/>
          <w:sz w:val="24"/>
          <w:szCs w:val="24"/>
        </w:rPr>
        <w:t>контрольно-надзорных мероприятий за 2020 год</w:t>
      </w:r>
      <w:r w:rsidR="009E7790" w:rsidRPr="00DB46EE">
        <w:rPr>
          <w:b/>
          <w:bCs/>
          <w:sz w:val="24"/>
          <w:szCs w:val="24"/>
        </w:rPr>
        <w:t xml:space="preserve"> предписано</w:t>
      </w:r>
      <w:r w:rsidRPr="00DB46EE">
        <w:rPr>
          <w:b/>
          <w:bCs/>
          <w:sz w:val="24"/>
          <w:szCs w:val="24"/>
        </w:rPr>
        <w:t xml:space="preserve">: </w:t>
      </w:r>
    </w:p>
    <w:p w14:paraId="436BF665" w14:textId="04166F3F" w:rsidR="00D639F1" w:rsidRPr="00DB46EE" w:rsidRDefault="00D639F1" w:rsidP="00D11771">
      <w:pPr>
        <w:ind w:firstLine="709"/>
        <w:jc w:val="both"/>
        <w:rPr>
          <w:sz w:val="24"/>
          <w:szCs w:val="24"/>
        </w:rPr>
      </w:pPr>
      <w:r w:rsidRPr="00DB46EE">
        <w:rPr>
          <w:sz w:val="24"/>
          <w:szCs w:val="24"/>
        </w:rPr>
        <w:t>а) начальникам структурных подразделений Государственной службы управления документацией и архивами Приднестровской Молдавской Республики, руководителю ГУ «</w:t>
      </w:r>
      <w:r w:rsidR="009E5F9F" w:rsidRPr="00DB46EE">
        <w:rPr>
          <w:sz w:val="24"/>
          <w:szCs w:val="24"/>
        </w:rPr>
        <w:t>А</w:t>
      </w:r>
      <w:r w:rsidRPr="00DB46EE">
        <w:rPr>
          <w:sz w:val="24"/>
          <w:szCs w:val="24"/>
        </w:rPr>
        <w:t>рхивы Приднестровья», руководителям территориальных органов управления документацией и архивами активизировать работу по распространению среди органов государственной власти и управления, организаций всех форм собственности нормативно-методической информации о правилах ведения делопроизводства и архивного дела, необходимости соблюдения требований действующего законодательства, а так же о наступлении  ответственности за  нарушение законодательства в области архивного дела и управления документаций, в том числе и административной;</w:t>
      </w:r>
    </w:p>
    <w:p w14:paraId="1FD869BE" w14:textId="5C92E241" w:rsidR="00D639F1" w:rsidRPr="00DB46EE" w:rsidRDefault="00D639F1" w:rsidP="00D11771">
      <w:pPr>
        <w:ind w:firstLine="709"/>
        <w:jc w:val="both"/>
        <w:rPr>
          <w:sz w:val="24"/>
          <w:szCs w:val="24"/>
        </w:rPr>
      </w:pPr>
      <w:r w:rsidRPr="00DB46EE">
        <w:rPr>
          <w:sz w:val="24"/>
          <w:szCs w:val="24"/>
        </w:rPr>
        <w:t>б) организовать проведение семинаров, лекций, курсов повышения квалификации специалистов органов государственной власти и управления, организаций всех форм собственности по вопросам организации и ведения архивного дела и документационного обеспечения управления, порядке проведения проверок при осуществлении функции государственного контроля (надзора);</w:t>
      </w:r>
    </w:p>
    <w:p w14:paraId="4C5D6AD3" w14:textId="10C503B0" w:rsidR="00D639F1" w:rsidRPr="00DB46EE" w:rsidRDefault="00D639F1" w:rsidP="00D11771">
      <w:pPr>
        <w:ind w:firstLine="709"/>
        <w:jc w:val="both"/>
        <w:rPr>
          <w:sz w:val="24"/>
          <w:szCs w:val="24"/>
        </w:rPr>
      </w:pPr>
      <w:r w:rsidRPr="00DB46EE">
        <w:rPr>
          <w:sz w:val="24"/>
          <w:szCs w:val="24"/>
        </w:rPr>
        <w:t>в) в случае выявления в ходе мероприятий по контролю грубых или систематических нарушений законодательства в области архивного дела и управления документацией применять более строгие меры реагирования, вплоть до привлечения к административной ответственности должностных лиц и перевода организаций на усиленный режим государственного контроля (надзора).</w:t>
      </w:r>
    </w:p>
    <w:p w14:paraId="36D80176" w14:textId="5C355FB9" w:rsidR="00D639F1" w:rsidRPr="00DB46EE" w:rsidRDefault="00D639F1" w:rsidP="00D11771">
      <w:pPr>
        <w:ind w:firstLine="709"/>
        <w:jc w:val="both"/>
        <w:rPr>
          <w:sz w:val="24"/>
          <w:szCs w:val="24"/>
        </w:rPr>
      </w:pPr>
      <w:r w:rsidRPr="00DB46EE">
        <w:rPr>
          <w:sz w:val="24"/>
          <w:szCs w:val="24"/>
        </w:rPr>
        <w:t xml:space="preserve">г) обратить внимание должностных лиц органов системы архивной отрасли Приднестровской Молдавской Республики на неукоснительное соблюдение требований действующего законодательства при проведении контрольных мероприятий в связи с нарушениями, допущенными в рамках исполнения функции государственного контроля (надзора) в 2020 году.  </w:t>
      </w:r>
    </w:p>
    <w:p w14:paraId="17BCD96C" w14:textId="1D95E559" w:rsidR="00D639F1" w:rsidRPr="00DB46EE" w:rsidRDefault="00D639F1" w:rsidP="00D11771">
      <w:pPr>
        <w:ind w:firstLine="709"/>
        <w:jc w:val="both"/>
        <w:rPr>
          <w:sz w:val="24"/>
          <w:szCs w:val="24"/>
        </w:rPr>
      </w:pPr>
      <w:r w:rsidRPr="00DB46EE">
        <w:rPr>
          <w:sz w:val="24"/>
          <w:szCs w:val="24"/>
        </w:rPr>
        <w:t>Отдельного внимания заслуживают факты обнаружения утраты документов Архивного фонда Приднестровской Молдавской Республики, документов по личному составу.</w:t>
      </w:r>
    </w:p>
    <w:p w14:paraId="42EDB7A3" w14:textId="69FF8C77" w:rsidR="00D639F1" w:rsidRPr="00DB46EE" w:rsidRDefault="00D639F1" w:rsidP="00D11771">
      <w:pPr>
        <w:ind w:firstLine="709"/>
        <w:jc w:val="both"/>
        <w:rPr>
          <w:sz w:val="24"/>
          <w:szCs w:val="24"/>
        </w:rPr>
      </w:pPr>
      <w:r w:rsidRPr="00DB46EE">
        <w:rPr>
          <w:sz w:val="24"/>
          <w:szCs w:val="24"/>
        </w:rPr>
        <w:t xml:space="preserve">Должностным лицам, осуществляющим контрольные мероприятия при обнаружении в ходе проверки грубых нарушений действующего законодательства ПМР  (утрата, порча, незаконное уничтожение документов Архивного фонда ПМР или документов по личному составу), влекущих причинение вреда, причинение ущерба правам и законным интересам граждан, в том числе и на пенсионное обеспечение, выплату льгот и компенсаций, а также интересам общества и государства по обеспечению сохранности исторического документального наследия кроме составления мотивированного предписания об устранении нарушений действующего законодательства незамедлительно осуществлять составление </w:t>
      </w:r>
      <w:r w:rsidRPr="00DB46EE">
        <w:rPr>
          <w:sz w:val="24"/>
          <w:szCs w:val="24"/>
        </w:rPr>
        <w:lastRenderedPageBreak/>
        <w:t>протокола о имеющихся фактах для целей последующего привлечения подконтрольных лиц к административной ответственности.</w:t>
      </w:r>
    </w:p>
    <w:p w14:paraId="34AAB2EB" w14:textId="0BBCB196" w:rsidR="00D639F1" w:rsidRPr="00DB46EE" w:rsidRDefault="00D639F1" w:rsidP="00D11771">
      <w:pPr>
        <w:ind w:firstLine="709"/>
        <w:jc w:val="both"/>
        <w:rPr>
          <w:sz w:val="24"/>
          <w:szCs w:val="24"/>
        </w:rPr>
      </w:pPr>
      <w:r w:rsidRPr="00DB46EE">
        <w:rPr>
          <w:sz w:val="24"/>
          <w:szCs w:val="24"/>
        </w:rPr>
        <w:t>Должностным лицам, осуществляющим проверки в ходе исполнения функции государственного контроля (надзора) направить напоминание о мерах ответственности должностных лиц за соблюдение требований действующего законодательства Приднестровской Молдавской Республики о порядке проведения проверок при осуществлении государственного контроля (надзора) и персональной ответственности должностного лица, осуществляющего государственный контроль (надзор) за их нарушение.</w:t>
      </w:r>
    </w:p>
    <w:p w14:paraId="15A08D82" w14:textId="77777777" w:rsidR="0064574A" w:rsidRPr="00DB46EE" w:rsidRDefault="0064574A" w:rsidP="00F73535">
      <w:pPr>
        <w:ind w:firstLine="705"/>
        <w:jc w:val="both"/>
        <w:rPr>
          <w:sz w:val="24"/>
          <w:szCs w:val="24"/>
          <w:highlight w:val="yellow"/>
        </w:rPr>
      </w:pPr>
    </w:p>
    <w:p w14:paraId="48479D44" w14:textId="055F9F5C" w:rsidR="0064574A" w:rsidRPr="00DB46EE" w:rsidRDefault="0064574A" w:rsidP="00F73535">
      <w:pPr>
        <w:ind w:firstLine="567"/>
        <w:jc w:val="center"/>
        <w:rPr>
          <w:b/>
          <w:sz w:val="24"/>
          <w:szCs w:val="24"/>
        </w:rPr>
      </w:pPr>
      <w:bookmarkStart w:id="5" w:name="_Hlk30535213"/>
      <w:r w:rsidRPr="00DB46EE">
        <w:rPr>
          <w:b/>
          <w:sz w:val="24"/>
          <w:szCs w:val="24"/>
        </w:rPr>
        <w:t>В сфере управления документацией</w:t>
      </w:r>
      <w:bookmarkEnd w:id="5"/>
    </w:p>
    <w:p w14:paraId="40714F69" w14:textId="77777777" w:rsidR="00F73535" w:rsidRPr="00DB46EE" w:rsidRDefault="00F73535" w:rsidP="00F73535">
      <w:pPr>
        <w:ind w:firstLine="567"/>
        <w:jc w:val="center"/>
        <w:rPr>
          <w:b/>
          <w:sz w:val="24"/>
          <w:szCs w:val="24"/>
        </w:rPr>
      </w:pPr>
    </w:p>
    <w:p w14:paraId="3BE300BC" w14:textId="0E9FF056" w:rsidR="00832DBC" w:rsidRPr="00DB46EE" w:rsidRDefault="0064574A" w:rsidP="00D11771">
      <w:pPr>
        <w:pStyle w:val="11"/>
        <w:numPr>
          <w:ilvl w:val="0"/>
          <w:numId w:val="45"/>
        </w:numPr>
        <w:shd w:val="clear" w:color="auto" w:fill="auto"/>
        <w:spacing w:line="240" w:lineRule="auto"/>
        <w:ind w:left="0" w:firstLine="709"/>
        <w:rPr>
          <w:rFonts w:cs="Times New Roman"/>
          <w:sz w:val="24"/>
          <w:szCs w:val="24"/>
        </w:rPr>
      </w:pPr>
      <w:r w:rsidRPr="00DB46EE">
        <w:rPr>
          <w:rFonts w:cs="Times New Roman"/>
          <w:bCs/>
          <w:sz w:val="24"/>
          <w:szCs w:val="24"/>
        </w:rPr>
        <w:t xml:space="preserve">В рамках нормативно-методической работы в области архивного дела и документационного обеспечения в целях совершенствования нормативных правовых актов ПМР, а также регламентации порядка работы с электронными документами в </w:t>
      </w:r>
      <w:r w:rsidRPr="00DB46EE">
        <w:rPr>
          <w:rFonts w:cs="Times New Roman"/>
          <w:sz w:val="24"/>
          <w:szCs w:val="24"/>
        </w:rPr>
        <w:t>органах государственной власти и управления Приднестровской Молдавской Республики, органах местного самоуправления и организациях</w:t>
      </w:r>
    </w:p>
    <w:p w14:paraId="7E691483" w14:textId="3AFAA043" w:rsidR="0064574A" w:rsidRPr="00DB46EE" w:rsidRDefault="0064574A" w:rsidP="00832DBC">
      <w:pPr>
        <w:pStyle w:val="11"/>
        <w:shd w:val="clear" w:color="auto" w:fill="auto"/>
        <w:spacing w:line="240" w:lineRule="auto"/>
        <w:ind w:left="1060" w:hanging="1060"/>
        <w:rPr>
          <w:rFonts w:cs="Times New Roman"/>
          <w:i/>
          <w:iCs/>
          <w:sz w:val="24"/>
          <w:szCs w:val="24"/>
        </w:rPr>
      </w:pPr>
      <w:r w:rsidRPr="00DB46EE">
        <w:rPr>
          <w:rFonts w:cs="Times New Roman"/>
          <w:bCs/>
          <w:sz w:val="24"/>
          <w:szCs w:val="24"/>
        </w:rPr>
        <w:t xml:space="preserve"> разработаны:</w:t>
      </w:r>
    </w:p>
    <w:p w14:paraId="2044EB7D" w14:textId="77777777" w:rsidR="0064574A" w:rsidRPr="00DB46EE" w:rsidRDefault="0064574A" w:rsidP="00F73535">
      <w:pPr>
        <w:pStyle w:val="11"/>
        <w:spacing w:line="240" w:lineRule="auto"/>
        <w:ind w:firstLine="708"/>
        <w:rPr>
          <w:rFonts w:cs="Times New Roman"/>
          <w:sz w:val="24"/>
          <w:szCs w:val="24"/>
        </w:rPr>
      </w:pPr>
      <w:r w:rsidRPr="00DB46EE">
        <w:rPr>
          <w:rFonts w:cs="Times New Roman"/>
          <w:sz w:val="24"/>
          <w:szCs w:val="24"/>
        </w:rPr>
        <w:t>-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 Приказом ГСУДА ПМР от 12.05.2020 № 33 (САЗ 20-26) и алфавитный указатель к нему;</w:t>
      </w:r>
    </w:p>
    <w:p w14:paraId="0F0AE4AB" w14:textId="657C0874" w:rsidR="0064574A" w:rsidRPr="00DB46EE" w:rsidRDefault="0064574A" w:rsidP="00D11771">
      <w:pPr>
        <w:pStyle w:val="11"/>
        <w:spacing w:line="240" w:lineRule="auto"/>
        <w:ind w:firstLine="709"/>
        <w:rPr>
          <w:rFonts w:cs="Times New Roman"/>
          <w:sz w:val="24"/>
          <w:szCs w:val="24"/>
        </w:rPr>
      </w:pPr>
      <w:r w:rsidRPr="00DB46EE">
        <w:rPr>
          <w:rFonts w:cs="Times New Roman"/>
          <w:sz w:val="24"/>
          <w:szCs w:val="24"/>
        </w:rPr>
        <w:t>- Перечень</w:t>
      </w:r>
      <w:r w:rsidRPr="00DB46EE">
        <w:rPr>
          <w:rFonts w:cs="Times New Roman"/>
          <w:b/>
          <w:bCs/>
          <w:sz w:val="24"/>
          <w:szCs w:val="24"/>
        </w:rPr>
        <w:t xml:space="preserve"> </w:t>
      </w:r>
      <w:r w:rsidRPr="00DB46EE">
        <w:rPr>
          <w:rFonts w:cs="Times New Roman"/>
          <w:sz w:val="24"/>
          <w:szCs w:val="24"/>
        </w:rPr>
        <w:t>документов, подлежащих обязательной фиксации на бумажном носителе в органах государственной власти и управления Приднестровской Молдавской Республики, органах местного самоуправления</w:t>
      </w:r>
      <w:r w:rsidR="006B0D10" w:rsidRPr="00DB46EE">
        <w:rPr>
          <w:rFonts w:cs="Times New Roman"/>
          <w:sz w:val="24"/>
          <w:szCs w:val="24"/>
        </w:rPr>
        <w:t>,</w:t>
      </w:r>
      <w:r w:rsidRPr="00DB46EE">
        <w:rPr>
          <w:rFonts w:cs="Times New Roman"/>
          <w:sz w:val="24"/>
          <w:szCs w:val="24"/>
        </w:rPr>
        <w:t xml:space="preserve"> в рамках протокольного Поручения Правительства от 07.05.2020 № 01-28/107-1 и утвержденный Постановлением Правительства ПМР от 07.09.2020 № 305 «Об утверждении Перечня типовых документов организации системы управления, которые не могут использоваться только в электронной форме» (САЗ 20-37);</w:t>
      </w:r>
    </w:p>
    <w:p w14:paraId="2FF327D3" w14:textId="01DFEE91" w:rsidR="0064574A" w:rsidRPr="00DB46EE" w:rsidRDefault="0064574A" w:rsidP="00D11771">
      <w:pPr>
        <w:pStyle w:val="11"/>
        <w:spacing w:line="240" w:lineRule="auto"/>
        <w:ind w:firstLine="709"/>
        <w:rPr>
          <w:rFonts w:cs="Times New Roman"/>
          <w:sz w:val="24"/>
          <w:szCs w:val="24"/>
        </w:rPr>
      </w:pPr>
      <w:r w:rsidRPr="00DB46EE">
        <w:rPr>
          <w:rFonts w:cs="Times New Roman"/>
          <w:sz w:val="24"/>
          <w:szCs w:val="24"/>
        </w:rPr>
        <w:t>- проект ГОСТ ПМР 7.0.97-2020 организационно-распорядительная документаци</w:t>
      </w:r>
      <w:r w:rsidR="006B0D10" w:rsidRPr="00DB46EE">
        <w:rPr>
          <w:rFonts w:cs="Times New Roman"/>
          <w:sz w:val="24"/>
          <w:szCs w:val="24"/>
        </w:rPr>
        <w:t>я</w:t>
      </w:r>
      <w:r w:rsidRPr="00DB46EE">
        <w:rPr>
          <w:rFonts w:cs="Times New Roman"/>
          <w:sz w:val="24"/>
          <w:szCs w:val="24"/>
        </w:rPr>
        <w:t xml:space="preserve">, </w:t>
      </w:r>
      <w:r w:rsidR="006B0D10" w:rsidRPr="00DB46EE">
        <w:rPr>
          <w:rFonts w:cs="Times New Roman"/>
          <w:sz w:val="24"/>
          <w:szCs w:val="24"/>
        </w:rPr>
        <w:t>т</w:t>
      </w:r>
      <w:r w:rsidRPr="00DB46EE">
        <w:rPr>
          <w:rFonts w:cs="Times New Roman"/>
          <w:sz w:val="24"/>
          <w:szCs w:val="24"/>
        </w:rPr>
        <w:t xml:space="preserve">ребования к оформлению документов; </w:t>
      </w:r>
    </w:p>
    <w:p w14:paraId="1E4B89DE" w14:textId="66F2F113" w:rsidR="0064574A" w:rsidRPr="00DB46EE" w:rsidRDefault="0064574A" w:rsidP="00F73535">
      <w:pPr>
        <w:pStyle w:val="11"/>
        <w:spacing w:line="240" w:lineRule="auto"/>
        <w:ind w:firstLine="708"/>
        <w:rPr>
          <w:rFonts w:cs="Times New Roman"/>
          <w:sz w:val="24"/>
          <w:szCs w:val="24"/>
        </w:rPr>
      </w:pPr>
      <w:r w:rsidRPr="00DB46EE">
        <w:rPr>
          <w:rFonts w:cs="Times New Roman"/>
          <w:sz w:val="24"/>
          <w:szCs w:val="24"/>
        </w:rPr>
        <w:t>- Методические рекомендации по разработке органами государственной власти и управления Приднестровской Молдавской Республики Сводных (индивидуальных) номенклатур</w:t>
      </w:r>
      <w:r w:rsidR="00512DEE" w:rsidRPr="00DB46EE">
        <w:rPr>
          <w:rFonts w:cs="Times New Roman"/>
          <w:sz w:val="24"/>
          <w:szCs w:val="24"/>
        </w:rPr>
        <w:t xml:space="preserve"> дел министерств и ведомств ПМР</w:t>
      </w:r>
      <w:r w:rsidRPr="00DB46EE">
        <w:rPr>
          <w:rFonts w:cs="Times New Roman"/>
          <w:sz w:val="24"/>
          <w:szCs w:val="24"/>
        </w:rPr>
        <w:t>, утвержденные Распоряжением ГСУДА ПМР от 11.09.2020 № 14.</w:t>
      </w:r>
    </w:p>
    <w:p w14:paraId="77942707" w14:textId="5B76D4BB" w:rsidR="002310DB" w:rsidRPr="00DB46EE" w:rsidRDefault="0064574A" w:rsidP="002310DB">
      <w:pPr>
        <w:ind w:firstLine="709"/>
        <w:jc w:val="both"/>
        <w:rPr>
          <w:sz w:val="24"/>
          <w:szCs w:val="24"/>
        </w:rPr>
      </w:pPr>
      <w:r w:rsidRPr="00DB46EE">
        <w:rPr>
          <w:sz w:val="24"/>
          <w:szCs w:val="24"/>
        </w:rPr>
        <w:t xml:space="preserve">2. </w:t>
      </w:r>
      <w:r w:rsidR="002310DB" w:rsidRPr="00DB46EE">
        <w:rPr>
          <w:sz w:val="24"/>
          <w:szCs w:val="24"/>
        </w:rPr>
        <w:t xml:space="preserve">В 2020 году основным направлением являлось организационно-методическое руководство </w:t>
      </w:r>
      <w:r w:rsidR="009647FC" w:rsidRPr="00DB46EE">
        <w:rPr>
          <w:sz w:val="24"/>
          <w:szCs w:val="24"/>
        </w:rPr>
        <w:t xml:space="preserve">по </w:t>
      </w:r>
      <w:r w:rsidR="002310DB" w:rsidRPr="00DB46EE">
        <w:rPr>
          <w:sz w:val="24"/>
          <w:szCs w:val="24"/>
        </w:rPr>
        <w:t>документационн</w:t>
      </w:r>
      <w:r w:rsidR="009647FC" w:rsidRPr="00DB46EE">
        <w:rPr>
          <w:sz w:val="24"/>
          <w:szCs w:val="24"/>
        </w:rPr>
        <w:t>ому</w:t>
      </w:r>
      <w:r w:rsidR="002310DB" w:rsidRPr="00DB46EE">
        <w:rPr>
          <w:sz w:val="24"/>
          <w:szCs w:val="24"/>
        </w:rPr>
        <w:t xml:space="preserve"> обеспечени</w:t>
      </w:r>
      <w:r w:rsidR="009647FC" w:rsidRPr="00DB46EE">
        <w:rPr>
          <w:sz w:val="24"/>
          <w:szCs w:val="24"/>
        </w:rPr>
        <w:t>ю</w:t>
      </w:r>
      <w:r w:rsidR="002310DB" w:rsidRPr="00DB46EE">
        <w:rPr>
          <w:sz w:val="24"/>
          <w:szCs w:val="24"/>
        </w:rPr>
        <w:t xml:space="preserve"> управления в органах государственной власти.</w:t>
      </w:r>
    </w:p>
    <w:p w14:paraId="52F4D6AD" w14:textId="77777777" w:rsidR="0064574A" w:rsidRPr="00DB46EE" w:rsidRDefault="0064574A" w:rsidP="00F73535">
      <w:pPr>
        <w:pStyle w:val="11"/>
        <w:shd w:val="clear" w:color="auto" w:fill="auto"/>
        <w:spacing w:line="240" w:lineRule="auto"/>
        <w:rPr>
          <w:rFonts w:cs="Times New Roman"/>
          <w:sz w:val="24"/>
          <w:szCs w:val="24"/>
        </w:rPr>
      </w:pPr>
      <w:r w:rsidRPr="00DB46EE">
        <w:rPr>
          <w:rFonts w:cs="Times New Roman"/>
          <w:sz w:val="24"/>
          <w:szCs w:val="24"/>
        </w:rPr>
        <w:t>Рассмотрено нормативно-методических документов в области архивного дела и управления документацией органов власти и управления:</w:t>
      </w:r>
    </w:p>
    <w:p w14:paraId="64D81E38" w14:textId="77777777" w:rsidR="002310DB" w:rsidRPr="00DB46EE" w:rsidRDefault="002310DB" w:rsidP="002310DB">
      <w:pPr>
        <w:ind w:firstLine="709"/>
        <w:contextualSpacing/>
        <w:jc w:val="both"/>
        <w:rPr>
          <w:sz w:val="24"/>
          <w:szCs w:val="24"/>
        </w:rPr>
      </w:pPr>
      <w:r w:rsidRPr="00DB46EE">
        <w:rPr>
          <w:sz w:val="24"/>
          <w:szCs w:val="24"/>
        </w:rPr>
        <w:t>а) Отраслевых перечней документов - 8:</w:t>
      </w:r>
    </w:p>
    <w:p w14:paraId="520C43CD" w14:textId="77777777" w:rsidR="002310DB" w:rsidRPr="00DB46EE" w:rsidRDefault="002310DB" w:rsidP="002310DB">
      <w:pPr>
        <w:ind w:firstLine="708"/>
        <w:jc w:val="both"/>
        <w:rPr>
          <w:sz w:val="24"/>
          <w:szCs w:val="24"/>
        </w:rPr>
      </w:pPr>
      <w:r w:rsidRPr="00DB46EE">
        <w:rPr>
          <w:sz w:val="24"/>
          <w:szCs w:val="24"/>
        </w:rPr>
        <w:t>- Перечень документов, образующихся в деятельности Министерства просвещения Приднестровской Молдавской Республики, органов местного управления образованием и подведомственных им государственных и муниципальных учреждений, с указанием сроков хранения;</w:t>
      </w:r>
    </w:p>
    <w:p w14:paraId="3B91FA2C" w14:textId="294959B9" w:rsidR="002310DB" w:rsidRPr="00DB46EE" w:rsidRDefault="002310DB" w:rsidP="00D11771">
      <w:pPr>
        <w:ind w:firstLine="709"/>
        <w:jc w:val="both"/>
        <w:rPr>
          <w:sz w:val="24"/>
          <w:szCs w:val="24"/>
        </w:rPr>
      </w:pPr>
      <w:r w:rsidRPr="00DB46EE">
        <w:rPr>
          <w:sz w:val="24"/>
          <w:szCs w:val="24"/>
        </w:rPr>
        <w:t>- Перечень документов органов Прокуратуры ПМР с указанием сроков хранения;</w:t>
      </w:r>
    </w:p>
    <w:p w14:paraId="6A3736A2" w14:textId="18691F59" w:rsidR="002310DB" w:rsidRPr="00DB46EE" w:rsidRDefault="002310DB" w:rsidP="00D11771">
      <w:pPr>
        <w:ind w:firstLine="709"/>
        <w:jc w:val="both"/>
        <w:rPr>
          <w:sz w:val="24"/>
          <w:szCs w:val="24"/>
        </w:rPr>
      </w:pPr>
      <w:r w:rsidRPr="00DB46EE">
        <w:rPr>
          <w:sz w:val="24"/>
          <w:szCs w:val="24"/>
        </w:rPr>
        <w:t xml:space="preserve">- Перечень </w:t>
      </w:r>
      <w:r w:rsidRPr="00DB46EE">
        <w:rPr>
          <w:bCs/>
          <w:sz w:val="24"/>
          <w:szCs w:val="24"/>
        </w:rPr>
        <w:t>служебных</w:t>
      </w:r>
      <w:r w:rsidRPr="00DB46EE">
        <w:rPr>
          <w:sz w:val="24"/>
          <w:szCs w:val="24"/>
        </w:rPr>
        <w:t xml:space="preserve"> документов, образующихся в деятельности Государственной службы охраны ПМР и не предусмотренных действующими типовыми перечнями;</w:t>
      </w:r>
    </w:p>
    <w:p w14:paraId="6337DE15" w14:textId="4A326AF6" w:rsidR="002310DB" w:rsidRPr="00DB46EE" w:rsidRDefault="002310DB" w:rsidP="00D11771">
      <w:pPr>
        <w:ind w:firstLine="709"/>
        <w:jc w:val="both"/>
        <w:rPr>
          <w:sz w:val="24"/>
          <w:szCs w:val="24"/>
        </w:rPr>
      </w:pPr>
      <w:r w:rsidRPr="00DB46EE">
        <w:rPr>
          <w:sz w:val="24"/>
          <w:szCs w:val="24"/>
        </w:rPr>
        <w:t xml:space="preserve">- Перечень </w:t>
      </w:r>
      <w:r w:rsidRPr="00DB46EE">
        <w:rPr>
          <w:bCs/>
          <w:sz w:val="24"/>
          <w:szCs w:val="24"/>
        </w:rPr>
        <w:t>документов Министерства здравоохранения ПМР и подведомственных учреждений, с указанием сроков хранения</w:t>
      </w:r>
      <w:r w:rsidRPr="00DB46EE">
        <w:rPr>
          <w:sz w:val="24"/>
          <w:szCs w:val="24"/>
        </w:rPr>
        <w:t>;</w:t>
      </w:r>
    </w:p>
    <w:p w14:paraId="714FC7C8" w14:textId="77777777" w:rsidR="002310DB" w:rsidRPr="00DB46EE" w:rsidRDefault="002310DB" w:rsidP="002310DB">
      <w:pPr>
        <w:ind w:firstLine="708"/>
        <w:jc w:val="both"/>
        <w:rPr>
          <w:sz w:val="24"/>
          <w:szCs w:val="24"/>
        </w:rPr>
      </w:pPr>
      <w:r w:rsidRPr="00DB46EE">
        <w:rPr>
          <w:sz w:val="24"/>
          <w:szCs w:val="24"/>
        </w:rPr>
        <w:t xml:space="preserve">- Перечень </w:t>
      </w:r>
      <w:r w:rsidRPr="00DB46EE">
        <w:rPr>
          <w:bCs/>
          <w:sz w:val="24"/>
          <w:szCs w:val="24"/>
        </w:rPr>
        <w:t xml:space="preserve">документов </w:t>
      </w:r>
      <w:r w:rsidRPr="00DB46EE">
        <w:rPr>
          <w:sz w:val="24"/>
          <w:szCs w:val="24"/>
        </w:rPr>
        <w:t>Министерства по социальной защите и труду ПМР</w:t>
      </w:r>
      <w:r w:rsidRPr="00DB46EE">
        <w:rPr>
          <w:bCs/>
          <w:sz w:val="24"/>
          <w:szCs w:val="24"/>
        </w:rPr>
        <w:t xml:space="preserve"> и подведомственных учреждений, с указанием сроков хранения</w:t>
      </w:r>
      <w:r w:rsidRPr="00DB46EE">
        <w:rPr>
          <w:sz w:val="24"/>
          <w:szCs w:val="24"/>
        </w:rPr>
        <w:t>;</w:t>
      </w:r>
    </w:p>
    <w:p w14:paraId="1CB04309" w14:textId="18408F0A" w:rsidR="002310DB" w:rsidRPr="00DB46EE" w:rsidRDefault="002310DB" w:rsidP="002310DB">
      <w:pPr>
        <w:ind w:firstLine="708"/>
        <w:jc w:val="both"/>
        <w:rPr>
          <w:sz w:val="24"/>
          <w:szCs w:val="24"/>
        </w:rPr>
      </w:pPr>
      <w:r w:rsidRPr="00DB46EE">
        <w:rPr>
          <w:sz w:val="24"/>
          <w:szCs w:val="24"/>
        </w:rPr>
        <w:t>- Перечень документов соединений, воинских частей, и учреждений Вооруженных сил ПМР;</w:t>
      </w:r>
    </w:p>
    <w:p w14:paraId="31088204" w14:textId="77777777" w:rsidR="002310DB" w:rsidRPr="00DB46EE" w:rsidRDefault="002310DB" w:rsidP="002310DB">
      <w:pPr>
        <w:ind w:firstLine="708"/>
        <w:jc w:val="both"/>
        <w:rPr>
          <w:sz w:val="24"/>
          <w:szCs w:val="24"/>
        </w:rPr>
      </w:pPr>
      <w:r w:rsidRPr="00DB46EE">
        <w:rPr>
          <w:sz w:val="24"/>
          <w:szCs w:val="24"/>
        </w:rPr>
        <w:lastRenderedPageBreak/>
        <w:t xml:space="preserve">- Перечень </w:t>
      </w:r>
      <w:r w:rsidRPr="00DB46EE">
        <w:rPr>
          <w:bCs/>
          <w:sz w:val="24"/>
          <w:szCs w:val="24"/>
        </w:rPr>
        <w:t xml:space="preserve">документов Министерства </w:t>
      </w:r>
      <w:r w:rsidRPr="00DB46EE">
        <w:rPr>
          <w:sz w:val="24"/>
          <w:szCs w:val="24"/>
        </w:rPr>
        <w:t>сельского хозяйства и природных ресурсов ПМР</w:t>
      </w:r>
      <w:r w:rsidRPr="00DB46EE">
        <w:rPr>
          <w:bCs/>
          <w:sz w:val="24"/>
          <w:szCs w:val="24"/>
        </w:rPr>
        <w:t xml:space="preserve"> и подведомственных учреждений, с указанием сроков хранения</w:t>
      </w:r>
      <w:r w:rsidRPr="00DB46EE">
        <w:rPr>
          <w:sz w:val="24"/>
          <w:szCs w:val="24"/>
        </w:rPr>
        <w:t>;</w:t>
      </w:r>
    </w:p>
    <w:p w14:paraId="2E70B3D0" w14:textId="77777777" w:rsidR="002310DB" w:rsidRPr="00DB46EE" w:rsidRDefault="002310DB" w:rsidP="002310DB">
      <w:pPr>
        <w:ind w:firstLine="708"/>
        <w:jc w:val="both"/>
        <w:rPr>
          <w:sz w:val="24"/>
          <w:szCs w:val="24"/>
        </w:rPr>
      </w:pPr>
      <w:r w:rsidRPr="00DB46EE">
        <w:rPr>
          <w:sz w:val="24"/>
          <w:szCs w:val="24"/>
        </w:rPr>
        <w:t xml:space="preserve">- Перечень </w:t>
      </w:r>
      <w:r w:rsidRPr="00DB46EE">
        <w:rPr>
          <w:bCs/>
          <w:sz w:val="24"/>
          <w:szCs w:val="24"/>
        </w:rPr>
        <w:t xml:space="preserve">документов </w:t>
      </w:r>
      <w:r w:rsidRPr="00DB46EE">
        <w:rPr>
          <w:sz w:val="24"/>
          <w:szCs w:val="24"/>
        </w:rPr>
        <w:t>Министерства юстиции ПМР</w:t>
      </w:r>
      <w:r w:rsidRPr="00DB46EE">
        <w:rPr>
          <w:bCs/>
          <w:sz w:val="24"/>
          <w:szCs w:val="24"/>
        </w:rPr>
        <w:t xml:space="preserve"> и подведомственных учреждений, с указанием сроков хранения</w:t>
      </w:r>
      <w:r w:rsidRPr="00DB46EE">
        <w:rPr>
          <w:sz w:val="24"/>
          <w:szCs w:val="24"/>
        </w:rPr>
        <w:t>;</w:t>
      </w:r>
    </w:p>
    <w:p w14:paraId="5A41E7CF" w14:textId="747B5EE3" w:rsidR="0064574A" w:rsidRPr="00DB46EE" w:rsidRDefault="000A127F" w:rsidP="00F73535">
      <w:pPr>
        <w:tabs>
          <w:tab w:val="left" w:pos="567"/>
          <w:tab w:val="left" w:pos="9355"/>
        </w:tabs>
        <w:ind w:firstLine="709"/>
        <w:jc w:val="both"/>
        <w:rPr>
          <w:sz w:val="24"/>
          <w:szCs w:val="24"/>
        </w:rPr>
      </w:pPr>
      <w:r w:rsidRPr="00DB46EE">
        <w:rPr>
          <w:sz w:val="24"/>
          <w:szCs w:val="24"/>
        </w:rPr>
        <w:t>б</w:t>
      </w:r>
      <w:r w:rsidR="0064574A" w:rsidRPr="00DB46EE">
        <w:rPr>
          <w:sz w:val="24"/>
          <w:szCs w:val="24"/>
        </w:rPr>
        <w:t>)</w:t>
      </w:r>
      <w:r w:rsidR="00D11771">
        <w:rPr>
          <w:b/>
          <w:sz w:val="24"/>
          <w:szCs w:val="24"/>
        </w:rPr>
        <w:t xml:space="preserve"> </w:t>
      </w:r>
      <w:r w:rsidR="0064574A" w:rsidRPr="00DB46EE">
        <w:rPr>
          <w:sz w:val="24"/>
          <w:szCs w:val="24"/>
        </w:rPr>
        <w:t>и</w:t>
      </w:r>
      <w:r w:rsidR="0064574A" w:rsidRPr="00DB46EE">
        <w:rPr>
          <w:rStyle w:val="a4"/>
          <w:b w:val="0"/>
          <w:sz w:val="24"/>
          <w:szCs w:val="24"/>
        </w:rPr>
        <w:t>нструкции по делопроизводству</w:t>
      </w:r>
      <w:r w:rsidR="0064574A" w:rsidRPr="00DB46EE">
        <w:rPr>
          <w:sz w:val="24"/>
          <w:szCs w:val="24"/>
        </w:rPr>
        <w:t xml:space="preserve"> – </w:t>
      </w:r>
      <w:r w:rsidR="0059473E" w:rsidRPr="00DB46EE">
        <w:rPr>
          <w:sz w:val="24"/>
          <w:szCs w:val="24"/>
        </w:rPr>
        <w:t>13</w:t>
      </w:r>
      <w:r w:rsidR="0064574A" w:rsidRPr="00DB46EE">
        <w:rPr>
          <w:sz w:val="24"/>
          <w:szCs w:val="24"/>
        </w:rPr>
        <w:t xml:space="preserve">; </w:t>
      </w:r>
      <w:bookmarkStart w:id="6" w:name="bookmark2"/>
    </w:p>
    <w:p w14:paraId="2D66DA13" w14:textId="7F1D94C6" w:rsidR="0064574A" w:rsidRPr="00DB46EE" w:rsidRDefault="000A127F" w:rsidP="00F73535">
      <w:pPr>
        <w:pStyle w:val="11"/>
        <w:shd w:val="clear" w:color="auto" w:fill="auto"/>
        <w:tabs>
          <w:tab w:val="left" w:pos="0"/>
        </w:tabs>
        <w:spacing w:line="240" w:lineRule="auto"/>
        <w:ind w:firstLine="709"/>
        <w:rPr>
          <w:rFonts w:cs="Times New Roman"/>
          <w:sz w:val="24"/>
          <w:szCs w:val="24"/>
        </w:rPr>
      </w:pPr>
      <w:r w:rsidRPr="00DB46EE">
        <w:rPr>
          <w:rFonts w:cs="Times New Roman"/>
          <w:sz w:val="24"/>
          <w:szCs w:val="24"/>
        </w:rPr>
        <w:t>в</w:t>
      </w:r>
      <w:r w:rsidR="0064574A" w:rsidRPr="00DB46EE">
        <w:rPr>
          <w:rFonts w:cs="Times New Roman"/>
          <w:sz w:val="24"/>
          <w:szCs w:val="24"/>
        </w:rPr>
        <w:t>) положени</w:t>
      </w:r>
      <w:r w:rsidR="0059473E" w:rsidRPr="00DB46EE">
        <w:rPr>
          <w:rFonts w:cs="Times New Roman"/>
          <w:sz w:val="24"/>
          <w:szCs w:val="24"/>
        </w:rPr>
        <w:t>я</w:t>
      </w:r>
      <w:r w:rsidR="0064574A" w:rsidRPr="00DB46EE">
        <w:rPr>
          <w:rFonts w:cs="Times New Roman"/>
          <w:sz w:val="24"/>
          <w:szCs w:val="24"/>
        </w:rPr>
        <w:t xml:space="preserve"> об архиве</w:t>
      </w:r>
      <w:r w:rsidR="00C70056" w:rsidRPr="00DB46EE">
        <w:rPr>
          <w:rFonts w:cs="Times New Roman"/>
          <w:sz w:val="24"/>
          <w:szCs w:val="24"/>
        </w:rPr>
        <w:t xml:space="preserve">, об экспертной комиссии  </w:t>
      </w:r>
      <w:r w:rsidR="0064574A" w:rsidRPr="00DB46EE">
        <w:rPr>
          <w:rFonts w:cs="Times New Roman"/>
          <w:sz w:val="24"/>
          <w:szCs w:val="24"/>
        </w:rPr>
        <w:t xml:space="preserve"> -</w:t>
      </w:r>
      <w:r w:rsidR="0059473E" w:rsidRPr="00DB46EE">
        <w:rPr>
          <w:rFonts w:cs="Times New Roman"/>
          <w:sz w:val="24"/>
          <w:szCs w:val="24"/>
        </w:rPr>
        <w:t xml:space="preserve"> 100</w:t>
      </w:r>
      <w:r w:rsidR="00C70056" w:rsidRPr="00DB46EE">
        <w:rPr>
          <w:rFonts w:cs="Times New Roman"/>
          <w:sz w:val="24"/>
          <w:szCs w:val="24"/>
        </w:rPr>
        <w:t>;</w:t>
      </w:r>
      <w:r w:rsidR="0064574A" w:rsidRPr="00DB46EE">
        <w:rPr>
          <w:rFonts w:cs="Times New Roman"/>
          <w:sz w:val="24"/>
          <w:szCs w:val="24"/>
        </w:rPr>
        <w:t xml:space="preserve"> </w:t>
      </w:r>
    </w:p>
    <w:bookmarkEnd w:id="6"/>
    <w:p w14:paraId="7D051553" w14:textId="17575690" w:rsidR="0064574A" w:rsidRPr="00DB46EE" w:rsidRDefault="000A127F" w:rsidP="00F73535">
      <w:pPr>
        <w:pStyle w:val="11"/>
        <w:shd w:val="clear" w:color="auto" w:fill="auto"/>
        <w:tabs>
          <w:tab w:val="left" w:pos="0"/>
        </w:tabs>
        <w:spacing w:line="240" w:lineRule="auto"/>
        <w:ind w:firstLine="709"/>
        <w:rPr>
          <w:rFonts w:cs="Times New Roman"/>
          <w:sz w:val="24"/>
          <w:szCs w:val="24"/>
        </w:rPr>
      </w:pPr>
      <w:r w:rsidRPr="00DB46EE">
        <w:rPr>
          <w:rFonts w:cs="Times New Roman"/>
          <w:sz w:val="24"/>
          <w:szCs w:val="24"/>
        </w:rPr>
        <w:t>г</w:t>
      </w:r>
      <w:r w:rsidR="0064574A" w:rsidRPr="00DB46EE">
        <w:rPr>
          <w:rFonts w:cs="Times New Roman"/>
          <w:sz w:val="24"/>
          <w:szCs w:val="24"/>
        </w:rPr>
        <w:t>) бланки на организационно</w:t>
      </w:r>
      <w:r w:rsidR="007B63F5" w:rsidRPr="00DB46EE">
        <w:rPr>
          <w:rFonts w:cs="Times New Roman"/>
          <w:sz w:val="24"/>
          <w:szCs w:val="24"/>
        </w:rPr>
        <w:t>-</w:t>
      </w:r>
      <w:r w:rsidR="0064574A" w:rsidRPr="00DB46EE">
        <w:rPr>
          <w:rFonts w:cs="Times New Roman"/>
          <w:sz w:val="24"/>
          <w:szCs w:val="24"/>
        </w:rPr>
        <w:t xml:space="preserve">распорядительную документацию – </w:t>
      </w:r>
      <w:r w:rsidR="0059473E" w:rsidRPr="00DB46EE">
        <w:rPr>
          <w:rFonts w:cs="Times New Roman"/>
          <w:sz w:val="24"/>
          <w:szCs w:val="24"/>
        </w:rPr>
        <w:t>52</w:t>
      </w:r>
      <w:r w:rsidR="0064574A" w:rsidRPr="00DB46EE">
        <w:rPr>
          <w:rFonts w:cs="Times New Roman"/>
          <w:sz w:val="24"/>
          <w:szCs w:val="24"/>
        </w:rPr>
        <w:t>;</w:t>
      </w:r>
    </w:p>
    <w:p w14:paraId="47100930" w14:textId="44266347" w:rsidR="0064574A" w:rsidRPr="00DB46EE" w:rsidRDefault="000A127F" w:rsidP="00F73535">
      <w:pPr>
        <w:tabs>
          <w:tab w:val="left" w:pos="0"/>
        </w:tabs>
        <w:ind w:firstLine="709"/>
        <w:jc w:val="both"/>
        <w:rPr>
          <w:sz w:val="24"/>
          <w:szCs w:val="24"/>
        </w:rPr>
      </w:pPr>
      <w:r w:rsidRPr="00DB46EE">
        <w:rPr>
          <w:sz w:val="24"/>
          <w:szCs w:val="24"/>
        </w:rPr>
        <w:t>д</w:t>
      </w:r>
      <w:r w:rsidR="0064574A" w:rsidRPr="00DB46EE">
        <w:rPr>
          <w:sz w:val="24"/>
          <w:szCs w:val="24"/>
        </w:rPr>
        <w:t xml:space="preserve">) номенклатуры дел – </w:t>
      </w:r>
      <w:r w:rsidR="0059473E" w:rsidRPr="00DB46EE">
        <w:rPr>
          <w:sz w:val="24"/>
          <w:szCs w:val="24"/>
        </w:rPr>
        <w:t>425</w:t>
      </w:r>
      <w:r w:rsidR="00512DEE" w:rsidRPr="00DB46EE">
        <w:rPr>
          <w:sz w:val="24"/>
          <w:szCs w:val="24"/>
        </w:rPr>
        <w:t xml:space="preserve"> организаций</w:t>
      </w:r>
      <w:r w:rsidR="0064574A" w:rsidRPr="00DB46EE">
        <w:rPr>
          <w:sz w:val="24"/>
          <w:szCs w:val="24"/>
        </w:rPr>
        <w:t>.</w:t>
      </w:r>
    </w:p>
    <w:p w14:paraId="4D3D4FFA" w14:textId="37F4A681" w:rsidR="0064574A" w:rsidRPr="00DB46EE" w:rsidRDefault="0064574A" w:rsidP="00F73535">
      <w:pPr>
        <w:tabs>
          <w:tab w:val="left" w:pos="567"/>
          <w:tab w:val="left" w:pos="9355"/>
        </w:tabs>
        <w:ind w:firstLine="709"/>
        <w:jc w:val="both"/>
        <w:rPr>
          <w:sz w:val="24"/>
          <w:szCs w:val="24"/>
        </w:rPr>
      </w:pPr>
      <w:r w:rsidRPr="00DB46EE">
        <w:rPr>
          <w:sz w:val="24"/>
          <w:szCs w:val="24"/>
        </w:rPr>
        <w:t xml:space="preserve">Обеспеченность органов власти и управления согласованными </w:t>
      </w:r>
      <w:r w:rsidRPr="00DB46EE">
        <w:rPr>
          <w:rStyle w:val="a4"/>
          <w:b w:val="0"/>
          <w:sz w:val="24"/>
          <w:szCs w:val="24"/>
        </w:rPr>
        <w:t>сводными номенклатурами дел</w:t>
      </w:r>
      <w:r w:rsidRPr="00DB46EE">
        <w:rPr>
          <w:sz w:val="24"/>
          <w:szCs w:val="24"/>
        </w:rPr>
        <w:t xml:space="preserve"> на 2020 год составляет 100 %.</w:t>
      </w:r>
    </w:p>
    <w:p w14:paraId="3FA465B3" w14:textId="73D955D1" w:rsidR="000A127F" w:rsidRPr="00DB46EE" w:rsidRDefault="000A127F" w:rsidP="00F73535">
      <w:pPr>
        <w:tabs>
          <w:tab w:val="left" w:pos="567"/>
          <w:tab w:val="left" w:pos="9355"/>
        </w:tabs>
        <w:ind w:firstLine="709"/>
        <w:jc w:val="both"/>
        <w:rPr>
          <w:sz w:val="24"/>
          <w:szCs w:val="24"/>
        </w:rPr>
      </w:pPr>
      <w:r w:rsidRPr="00DB46EE">
        <w:rPr>
          <w:sz w:val="24"/>
          <w:szCs w:val="24"/>
        </w:rPr>
        <w:t xml:space="preserve">3. В целях формирования Архивного </w:t>
      </w:r>
      <w:r w:rsidR="00B47B44" w:rsidRPr="00DB46EE">
        <w:rPr>
          <w:sz w:val="24"/>
          <w:szCs w:val="24"/>
        </w:rPr>
        <w:t>фонда Приднестровской Молдавской Республики</w:t>
      </w:r>
      <w:r w:rsidRPr="00DB46EE">
        <w:rPr>
          <w:sz w:val="24"/>
          <w:szCs w:val="24"/>
        </w:rPr>
        <w:t xml:space="preserve"> осуществлялось согласование научно-справочного аппарата 25 органов государственной власти и управления.</w:t>
      </w:r>
    </w:p>
    <w:p w14:paraId="443205FB" w14:textId="50518DFC" w:rsidR="0064574A" w:rsidRPr="00DB46EE" w:rsidRDefault="000A127F" w:rsidP="00F73535">
      <w:pPr>
        <w:ind w:firstLine="708"/>
        <w:jc w:val="both"/>
        <w:rPr>
          <w:sz w:val="24"/>
          <w:szCs w:val="24"/>
        </w:rPr>
      </w:pPr>
      <w:r w:rsidRPr="00DB46EE">
        <w:rPr>
          <w:sz w:val="24"/>
          <w:szCs w:val="24"/>
        </w:rPr>
        <w:t>4</w:t>
      </w:r>
      <w:r w:rsidR="0064574A" w:rsidRPr="00DB46EE">
        <w:rPr>
          <w:sz w:val="24"/>
          <w:szCs w:val="24"/>
        </w:rPr>
        <w:t xml:space="preserve">. </w:t>
      </w:r>
      <w:r w:rsidR="002612FE" w:rsidRPr="00DB46EE">
        <w:rPr>
          <w:sz w:val="24"/>
          <w:szCs w:val="24"/>
        </w:rPr>
        <w:t>В</w:t>
      </w:r>
      <w:r w:rsidR="0064574A" w:rsidRPr="00DB46EE">
        <w:rPr>
          <w:sz w:val="24"/>
          <w:szCs w:val="24"/>
        </w:rPr>
        <w:t xml:space="preserve"> 2020 год</w:t>
      </w:r>
      <w:r w:rsidR="002612FE" w:rsidRPr="00DB46EE">
        <w:rPr>
          <w:sz w:val="24"/>
          <w:szCs w:val="24"/>
        </w:rPr>
        <w:t>у</w:t>
      </w:r>
      <w:r w:rsidR="0064574A" w:rsidRPr="00DB46EE">
        <w:rPr>
          <w:sz w:val="24"/>
          <w:szCs w:val="24"/>
        </w:rPr>
        <w:t xml:space="preserve"> оказана консультационная, методическая и практическая помощь свыше </w:t>
      </w:r>
      <w:r w:rsidR="0064574A" w:rsidRPr="00DB46EE">
        <w:rPr>
          <w:b/>
          <w:sz w:val="24"/>
          <w:szCs w:val="24"/>
        </w:rPr>
        <w:t xml:space="preserve">500 </w:t>
      </w:r>
      <w:r w:rsidR="0064574A" w:rsidRPr="00DB46EE">
        <w:rPr>
          <w:sz w:val="24"/>
          <w:szCs w:val="24"/>
        </w:rPr>
        <w:t xml:space="preserve">организациям по вопросам ведения документационного обеспечения управления, </w:t>
      </w:r>
      <w:r w:rsidR="002612FE" w:rsidRPr="00DB46EE">
        <w:rPr>
          <w:sz w:val="24"/>
          <w:szCs w:val="24"/>
        </w:rPr>
        <w:t>составления номенклатур</w:t>
      </w:r>
      <w:r w:rsidR="0064574A" w:rsidRPr="00DB46EE">
        <w:rPr>
          <w:sz w:val="24"/>
          <w:szCs w:val="24"/>
        </w:rPr>
        <w:t xml:space="preserve"> дел, оформления бланков на организационно-распорядительную документацию, подготовки описей дел, практического применения методических пособий и др. </w:t>
      </w:r>
    </w:p>
    <w:p w14:paraId="47DD5ED2" w14:textId="4B3AC0FF" w:rsidR="00311061" w:rsidRPr="00DB46EE" w:rsidRDefault="00311061" w:rsidP="00311061">
      <w:pPr>
        <w:ind w:firstLine="720"/>
        <w:jc w:val="both"/>
        <w:rPr>
          <w:sz w:val="24"/>
          <w:szCs w:val="24"/>
        </w:rPr>
      </w:pPr>
      <w:r w:rsidRPr="00DB46EE">
        <w:rPr>
          <w:sz w:val="24"/>
          <w:szCs w:val="24"/>
        </w:rPr>
        <w:t>5. П</w:t>
      </w:r>
      <w:r w:rsidRPr="00DB46EE">
        <w:rPr>
          <w:bCs/>
          <w:sz w:val="24"/>
          <w:szCs w:val="24"/>
        </w:rPr>
        <w:t>родолже</w:t>
      </w:r>
      <w:r w:rsidRPr="00DB46EE">
        <w:rPr>
          <w:sz w:val="24"/>
          <w:szCs w:val="24"/>
        </w:rPr>
        <w:t>но формирование электронной информационно-поисковой системы (базы) в виде отдельной информационной базы по номенклатурам дел и научно-справочному аппарату</w:t>
      </w:r>
      <w:r w:rsidR="00512DEE" w:rsidRPr="00DB46EE">
        <w:rPr>
          <w:sz w:val="24"/>
          <w:szCs w:val="24"/>
        </w:rPr>
        <w:t xml:space="preserve"> к архивному фонду</w:t>
      </w:r>
      <w:r w:rsidRPr="00DB46EE">
        <w:rPr>
          <w:sz w:val="24"/>
          <w:szCs w:val="24"/>
        </w:rPr>
        <w:t>, представляемому органами государственной власти и управления. Состав информационного массива включает данные по документам, создаваемым в ходе деятельности органов государственной власти: номенклатуры дел органов государственной власти; исторические справки, описи дел постоянного и долговременного хранения; положения об архивах, положения об экспертных комиссиях; инструкции по делопроизводству; перечни со сроками хранения.</w:t>
      </w:r>
    </w:p>
    <w:p w14:paraId="4E1C580F" w14:textId="0A7200CF" w:rsidR="0064574A" w:rsidRPr="00DB46EE" w:rsidRDefault="00311061" w:rsidP="00F73535">
      <w:pPr>
        <w:ind w:firstLine="708"/>
        <w:jc w:val="both"/>
        <w:rPr>
          <w:sz w:val="24"/>
          <w:szCs w:val="24"/>
        </w:rPr>
      </w:pPr>
      <w:r w:rsidRPr="00DB46EE">
        <w:rPr>
          <w:sz w:val="24"/>
          <w:szCs w:val="24"/>
        </w:rPr>
        <w:t>6</w:t>
      </w:r>
      <w:r w:rsidR="0064574A" w:rsidRPr="00DB46EE">
        <w:rPr>
          <w:b/>
          <w:sz w:val="24"/>
          <w:szCs w:val="24"/>
        </w:rPr>
        <w:t>.</w:t>
      </w:r>
      <w:r w:rsidR="0064574A" w:rsidRPr="00DB46EE">
        <w:rPr>
          <w:sz w:val="24"/>
          <w:szCs w:val="24"/>
        </w:rPr>
        <w:t xml:space="preserve"> Экспертно-проверочными органами архивной отрасли Приднестровья рассмотрены </w:t>
      </w:r>
      <w:r w:rsidR="00B9751F" w:rsidRPr="00DB46EE">
        <w:rPr>
          <w:b/>
          <w:sz w:val="24"/>
          <w:szCs w:val="24"/>
        </w:rPr>
        <w:t>документы 636</w:t>
      </w:r>
      <w:r w:rsidR="0064574A" w:rsidRPr="00DB46EE">
        <w:rPr>
          <w:b/>
          <w:sz w:val="24"/>
          <w:szCs w:val="24"/>
        </w:rPr>
        <w:t xml:space="preserve"> организаций на </w:t>
      </w:r>
      <w:r w:rsidR="0064574A" w:rsidRPr="00DB46EE">
        <w:rPr>
          <w:b/>
          <w:bCs/>
          <w:sz w:val="24"/>
          <w:szCs w:val="24"/>
        </w:rPr>
        <w:t>996 625</w:t>
      </w:r>
      <w:r w:rsidR="0064574A" w:rsidRPr="00DB46EE">
        <w:rPr>
          <w:b/>
          <w:sz w:val="24"/>
          <w:szCs w:val="24"/>
        </w:rPr>
        <w:t xml:space="preserve"> дел за 1899-2020 годы</w:t>
      </w:r>
      <w:r w:rsidR="0064574A" w:rsidRPr="00DB46EE">
        <w:rPr>
          <w:sz w:val="24"/>
          <w:szCs w:val="24"/>
        </w:rPr>
        <w:t xml:space="preserve"> в т.ч.:</w:t>
      </w:r>
    </w:p>
    <w:p w14:paraId="306B042D" w14:textId="77777777" w:rsidR="0064574A" w:rsidRPr="00DB46EE" w:rsidRDefault="0064574A" w:rsidP="00F73535">
      <w:pPr>
        <w:ind w:firstLine="708"/>
        <w:jc w:val="both"/>
        <w:rPr>
          <w:sz w:val="24"/>
          <w:szCs w:val="24"/>
        </w:rPr>
      </w:pPr>
      <w:r w:rsidRPr="00DB46EE">
        <w:rPr>
          <w:sz w:val="24"/>
          <w:szCs w:val="24"/>
        </w:rPr>
        <w:t xml:space="preserve">- постоянного хранения – </w:t>
      </w:r>
      <w:r w:rsidRPr="00DB46EE">
        <w:rPr>
          <w:b/>
          <w:sz w:val="24"/>
          <w:szCs w:val="24"/>
        </w:rPr>
        <w:t>11 533</w:t>
      </w:r>
      <w:r w:rsidRPr="00DB46EE">
        <w:rPr>
          <w:sz w:val="24"/>
          <w:szCs w:val="24"/>
        </w:rPr>
        <w:t xml:space="preserve"> дел;</w:t>
      </w:r>
    </w:p>
    <w:p w14:paraId="148C0C31" w14:textId="77777777" w:rsidR="0064574A" w:rsidRPr="00DB46EE" w:rsidRDefault="0064574A" w:rsidP="00F73535">
      <w:pPr>
        <w:ind w:firstLine="708"/>
        <w:jc w:val="both"/>
        <w:rPr>
          <w:sz w:val="24"/>
          <w:szCs w:val="24"/>
        </w:rPr>
      </w:pPr>
      <w:r w:rsidRPr="00DB46EE">
        <w:rPr>
          <w:sz w:val="24"/>
          <w:szCs w:val="24"/>
        </w:rPr>
        <w:t xml:space="preserve">- по личному составу – </w:t>
      </w:r>
      <w:r w:rsidRPr="00DB46EE">
        <w:rPr>
          <w:b/>
          <w:sz w:val="24"/>
          <w:szCs w:val="24"/>
        </w:rPr>
        <w:t xml:space="preserve">17 271 </w:t>
      </w:r>
      <w:r w:rsidRPr="00DB46EE">
        <w:rPr>
          <w:sz w:val="24"/>
          <w:szCs w:val="24"/>
        </w:rPr>
        <w:t>дел;</w:t>
      </w:r>
    </w:p>
    <w:p w14:paraId="5BBC5F1C" w14:textId="77777777" w:rsidR="0064574A" w:rsidRPr="00DB46EE" w:rsidRDefault="0064574A" w:rsidP="00F73535">
      <w:pPr>
        <w:ind w:firstLine="708"/>
        <w:jc w:val="both"/>
        <w:rPr>
          <w:sz w:val="24"/>
          <w:szCs w:val="24"/>
        </w:rPr>
      </w:pPr>
      <w:r w:rsidRPr="00DB46EE">
        <w:rPr>
          <w:sz w:val="24"/>
          <w:szCs w:val="24"/>
        </w:rPr>
        <w:t xml:space="preserve">- выделено к уничтожению – </w:t>
      </w:r>
      <w:r w:rsidRPr="00DB46EE">
        <w:rPr>
          <w:b/>
          <w:sz w:val="24"/>
          <w:szCs w:val="24"/>
        </w:rPr>
        <w:t>967 821</w:t>
      </w:r>
      <w:r w:rsidRPr="00DB46EE">
        <w:rPr>
          <w:sz w:val="24"/>
          <w:szCs w:val="24"/>
        </w:rPr>
        <w:t xml:space="preserve"> дел.</w:t>
      </w:r>
    </w:p>
    <w:p w14:paraId="64998E8F" w14:textId="77777777" w:rsidR="0064574A" w:rsidRPr="00DB46EE" w:rsidRDefault="0064574A" w:rsidP="00F73535">
      <w:pPr>
        <w:rPr>
          <w:sz w:val="24"/>
          <w:szCs w:val="24"/>
        </w:rPr>
      </w:pPr>
    </w:p>
    <w:p w14:paraId="71FEF889" w14:textId="77777777" w:rsidR="0064574A" w:rsidRPr="00DB46EE" w:rsidRDefault="0064574A" w:rsidP="00F73535">
      <w:pPr>
        <w:ind w:firstLine="720"/>
        <w:jc w:val="center"/>
        <w:rPr>
          <w:b/>
          <w:sz w:val="24"/>
          <w:szCs w:val="24"/>
        </w:rPr>
      </w:pPr>
      <w:bookmarkStart w:id="7" w:name="_Hlk30620446"/>
      <w:r w:rsidRPr="00DB46EE">
        <w:rPr>
          <w:b/>
          <w:sz w:val="24"/>
          <w:szCs w:val="24"/>
        </w:rPr>
        <w:t>Формирование и состав Архивного фонда</w:t>
      </w:r>
    </w:p>
    <w:p w14:paraId="5D9191E2" w14:textId="77777777" w:rsidR="0064574A" w:rsidRPr="00DB46EE" w:rsidRDefault="0064574A" w:rsidP="00F73535">
      <w:pPr>
        <w:ind w:firstLine="720"/>
        <w:jc w:val="center"/>
        <w:rPr>
          <w:b/>
          <w:sz w:val="24"/>
          <w:szCs w:val="24"/>
        </w:rPr>
      </w:pPr>
      <w:r w:rsidRPr="00DB46EE">
        <w:rPr>
          <w:b/>
          <w:sz w:val="24"/>
          <w:szCs w:val="24"/>
        </w:rPr>
        <w:t>Приднестровской Молдавской Республики</w:t>
      </w:r>
      <w:bookmarkEnd w:id="7"/>
    </w:p>
    <w:p w14:paraId="34967D85" w14:textId="77777777" w:rsidR="0064574A" w:rsidRPr="00DB46EE" w:rsidRDefault="0064574A" w:rsidP="00F73535">
      <w:pPr>
        <w:shd w:val="clear" w:color="auto" w:fill="FFFFFF"/>
        <w:tabs>
          <w:tab w:val="left" w:pos="0"/>
        </w:tabs>
        <w:jc w:val="both"/>
        <w:rPr>
          <w:i/>
          <w:sz w:val="24"/>
          <w:szCs w:val="24"/>
          <w:highlight w:val="lightGray"/>
        </w:rPr>
      </w:pPr>
    </w:p>
    <w:p w14:paraId="3C108BC1" w14:textId="662218D0" w:rsidR="003F3357" w:rsidRPr="00DB46EE" w:rsidRDefault="0064574A" w:rsidP="00D11771">
      <w:pPr>
        <w:pStyle w:val="aa"/>
        <w:numPr>
          <w:ilvl w:val="0"/>
          <w:numId w:val="48"/>
        </w:numPr>
        <w:shd w:val="clear" w:color="auto" w:fill="FFFFFF"/>
        <w:spacing w:before="0" w:beforeAutospacing="0" w:after="0" w:afterAutospacing="0"/>
        <w:ind w:left="0" w:firstLine="709"/>
        <w:jc w:val="both"/>
      </w:pPr>
      <w:r w:rsidRPr="00DB46EE">
        <w:t xml:space="preserve">Работа по формированию Архивного фонда ПМР и комплектованию государственных архивов в 2020 году </w:t>
      </w:r>
      <w:r w:rsidR="00B9751F" w:rsidRPr="00DB46EE">
        <w:t xml:space="preserve">была </w:t>
      </w:r>
      <w:r w:rsidRPr="00DB46EE">
        <w:t>направлена на достижение качественного результата –</w:t>
      </w:r>
    </w:p>
    <w:p w14:paraId="0C5A18CF" w14:textId="4F1A392E" w:rsidR="0064574A" w:rsidRPr="00DB46EE" w:rsidRDefault="0064574A" w:rsidP="003F3357">
      <w:pPr>
        <w:pStyle w:val="aa"/>
        <w:shd w:val="clear" w:color="auto" w:fill="FFFFFF"/>
        <w:spacing w:before="0" w:beforeAutospacing="0" w:after="0" w:afterAutospacing="0"/>
        <w:jc w:val="both"/>
      </w:pPr>
      <w:r w:rsidRPr="00DB46EE">
        <w:t xml:space="preserve"> формирование таких списков организаций – источников комплектования, архивные документы которых в совокупности максимально полно отражают основные стороны жизни граждан, общества и государства на современном этапе.</w:t>
      </w:r>
    </w:p>
    <w:p w14:paraId="7776673B" w14:textId="45A942FA" w:rsidR="0064574A" w:rsidRPr="00DB46EE" w:rsidRDefault="0064574A" w:rsidP="00F73535">
      <w:pPr>
        <w:shd w:val="clear" w:color="auto" w:fill="FFFFFF"/>
        <w:ind w:firstLine="720"/>
        <w:jc w:val="both"/>
        <w:rPr>
          <w:sz w:val="24"/>
          <w:szCs w:val="24"/>
        </w:rPr>
      </w:pPr>
      <w:r w:rsidRPr="00DB46EE">
        <w:rPr>
          <w:sz w:val="24"/>
          <w:szCs w:val="24"/>
        </w:rPr>
        <w:t xml:space="preserve">По состоянию на </w:t>
      </w:r>
      <w:r w:rsidRPr="00DB46EE">
        <w:rPr>
          <w:b/>
          <w:sz w:val="24"/>
          <w:szCs w:val="24"/>
        </w:rPr>
        <w:t>0</w:t>
      </w:r>
      <w:r w:rsidRPr="00DB46EE">
        <w:rPr>
          <w:b/>
          <w:sz w:val="24"/>
          <w:szCs w:val="24"/>
          <w:shd w:val="clear" w:color="auto" w:fill="FFFFFF"/>
        </w:rPr>
        <w:t xml:space="preserve">1.01.2021 </w:t>
      </w:r>
      <w:r w:rsidRPr="00DB46EE">
        <w:rPr>
          <w:sz w:val="24"/>
          <w:szCs w:val="24"/>
        </w:rPr>
        <w:t xml:space="preserve">в источниках комплектования </w:t>
      </w:r>
      <w:r w:rsidR="003F3357" w:rsidRPr="00DB46EE">
        <w:rPr>
          <w:sz w:val="24"/>
          <w:szCs w:val="24"/>
        </w:rPr>
        <w:t xml:space="preserve">Архивного фонда ПМР </w:t>
      </w:r>
      <w:r w:rsidRPr="00DB46EE">
        <w:rPr>
          <w:sz w:val="24"/>
          <w:szCs w:val="24"/>
        </w:rPr>
        <w:t xml:space="preserve">числится </w:t>
      </w:r>
      <w:r w:rsidRPr="00DB46EE">
        <w:rPr>
          <w:b/>
          <w:sz w:val="24"/>
          <w:szCs w:val="24"/>
          <w:shd w:val="clear" w:color="auto" w:fill="FFFFFF"/>
        </w:rPr>
        <w:t xml:space="preserve">407 </w:t>
      </w:r>
      <w:r w:rsidRPr="00DB46EE">
        <w:rPr>
          <w:sz w:val="24"/>
          <w:szCs w:val="24"/>
        </w:rPr>
        <w:t xml:space="preserve">организаций, в том числе по видам документов: управленческой документации (УД) - </w:t>
      </w:r>
      <w:r w:rsidRPr="00DB46EE">
        <w:rPr>
          <w:b/>
          <w:sz w:val="24"/>
          <w:szCs w:val="24"/>
        </w:rPr>
        <w:t>391</w:t>
      </w:r>
      <w:r w:rsidRPr="00DB46EE">
        <w:rPr>
          <w:sz w:val="24"/>
          <w:szCs w:val="24"/>
        </w:rPr>
        <w:t xml:space="preserve">, аудиовизуальной документации (АВЭД) – </w:t>
      </w:r>
      <w:r w:rsidRPr="00DB46EE">
        <w:rPr>
          <w:b/>
          <w:sz w:val="24"/>
          <w:szCs w:val="24"/>
        </w:rPr>
        <w:t>18</w:t>
      </w:r>
      <w:r w:rsidRPr="00DB46EE">
        <w:rPr>
          <w:sz w:val="24"/>
          <w:szCs w:val="24"/>
          <w:shd w:val="clear" w:color="auto" w:fill="FFFFFF"/>
        </w:rPr>
        <w:t>,</w:t>
      </w:r>
      <w:r w:rsidRPr="00DB46EE">
        <w:rPr>
          <w:sz w:val="24"/>
          <w:szCs w:val="24"/>
        </w:rPr>
        <w:t xml:space="preserve"> научно-технической (НТД) – </w:t>
      </w:r>
      <w:r w:rsidRPr="00DB46EE">
        <w:rPr>
          <w:b/>
          <w:sz w:val="24"/>
          <w:szCs w:val="24"/>
          <w:shd w:val="clear" w:color="auto" w:fill="FFFFFF"/>
        </w:rPr>
        <w:t>29</w:t>
      </w:r>
      <w:r w:rsidRPr="00DB46EE">
        <w:rPr>
          <w:sz w:val="24"/>
          <w:szCs w:val="24"/>
          <w:shd w:val="clear" w:color="auto" w:fill="FFFFFF"/>
        </w:rPr>
        <w:t>.</w:t>
      </w:r>
      <w:r w:rsidRPr="00DB46EE">
        <w:rPr>
          <w:sz w:val="24"/>
          <w:szCs w:val="24"/>
        </w:rPr>
        <w:t xml:space="preserve"> </w:t>
      </w:r>
    </w:p>
    <w:p w14:paraId="14633ED1" w14:textId="1A7390AE" w:rsidR="0064574A" w:rsidRPr="00DB46EE" w:rsidRDefault="0064574A" w:rsidP="00F73535">
      <w:pPr>
        <w:shd w:val="clear" w:color="auto" w:fill="FFFFFF"/>
        <w:ind w:firstLine="720"/>
        <w:jc w:val="both"/>
        <w:rPr>
          <w:sz w:val="24"/>
          <w:szCs w:val="24"/>
        </w:rPr>
      </w:pPr>
      <w:r w:rsidRPr="00DB46EE">
        <w:rPr>
          <w:sz w:val="24"/>
          <w:szCs w:val="24"/>
        </w:rPr>
        <w:t xml:space="preserve">В течение 2020 года проведена работа по пересмотру и уточнению списков источников комплектования государственных архивов в связи с ликвидацией </w:t>
      </w:r>
      <w:r w:rsidR="00FB1E16" w:rsidRPr="00DB46EE">
        <w:rPr>
          <w:sz w:val="24"/>
          <w:szCs w:val="24"/>
        </w:rPr>
        <w:t>ряда организаций,</w:t>
      </w:r>
      <w:r w:rsidRPr="00DB46EE">
        <w:rPr>
          <w:sz w:val="24"/>
          <w:szCs w:val="24"/>
        </w:rPr>
        <w:t xml:space="preserve"> являющихся источниками комплектования Архивного фонда ПМР.</w:t>
      </w:r>
    </w:p>
    <w:p w14:paraId="3E6D9F7C" w14:textId="04B296C2" w:rsidR="0064574A" w:rsidRPr="00DB46EE" w:rsidRDefault="0064574A" w:rsidP="00F73535">
      <w:pPr>
        <w:shd w:val="clear" w:color="auto" w:fill="FFFFFF"/>
        <w:autoSpaceDE w:val="0"/>
        <w:autoSpaceDN w:val="0"/>
        <w:adjustRightInd w:val="0"/>
        <w:ind w:firstLine="708"/>
        <w:jc w:val="both"/>
        <w:rPr>
          <w:sz w:val="24"/>
          <w:szCs w:val="24"/>
        </w:rPr>
      </w:pPr>
      <w:r w:rsidRPr="00DB46EE">
        <w:rPr>
          <w:sz w:val="24"/>
          <w:szCs w:val="24"/>
        </w:rPr>
        <w:t xml:space="preserve">2. В соответствии с Регламентом государственного учета документов Архивного фонда ПМР проведена ежегодная паспортизация архивов организаций – источников комплектования Архивного фонда ПМР, а также органов и организаций, осуществляющих депозитарное хранение документов Архивного фонда ПМР по состоянию на 01.01.2021 на </w:t>
      </w:r>
      <w:r w:rsidRPr="00DB46EE">
        <w:rPr>
          <w:b/>
          <w:sz w:val="24"/>
          <w:szCs w:val="24"/>
        </w:rPr>
        <w:t>4</w:t>
      </w:r>
      <w:r w:rsidR="00311061" w:rsidRPr="00DB46EE">
        <w:rPr>
          <w:b/>
          <w:sz w:val="24"/>
          <w:szCs w:val="24"/>
        </w:rPr>
        <w:t>06</w:t>
      </w:r>
      <w:r w:rsidRPr="00DB46EE">
        <w:rPr>
          <w:b/>
          <w:sz w:val="24"/>
          <w:szCs w:val="24"/>
        </w:rPr>
        <w:t xml:space="preserve"> </w:t>
      </w:r>
      <w:r w:rsidRPr="00DB46EE">
        <w:rPr>
          <w:sz w:val="24"/>
          <w:szCs w:val="24"/>
        </w:rPr>
        <w:t>юридических лиц.</w:t>
      </w:r>
    </w:p>
    <w:p w14:paraId="0E8C1D6F" w14:textId="77777777" w:rsidR="0064574A" w:rsidRPr="00DB46EE" w:rsidRDefault="0064574A" w:rsidP="00F73535">
      <w:pPr>
        <w:ind w:firstLine="709"/>
        <w:jc w:val="both"/>
        <w:rPr>
          <w:bCs/>
          <w:sz w:val="24"/>
          <w:szCs w:val="24"/>
        </w:rPr>
      </w:pPr>
      <w:r w:rsidRPr="00DB46EE">
        <w:rPr>
          <w:sz w:val="24"/>
          <w:szCs w:val="24"/>
        </w:rPr>
        <w:lastRenderedPageBreak/>
        <w:t xml:space="preserve">3. Активно проводится работа </w:t>
      </w:r>
      <w:r w:rsidRPr="00DB46EE">
        <w:rPr>
          <w:bCs/>
          <w:sz w:val="24"/>
          <w:szCs w:val="24"/>
        </w:rPr>
        <w:t>по формированию АФ ПМР документами личного происхождения.</w:t>
      </w:r>
    </w:p>
    <w:p w14:paraId="3051E672" w14:textId="77777777" w:rsidR="0064574A" w:rsidRPr="00DB46EE" w:rsidRDefault="0064574A" w:rsidP="00F73535">
      <w:pPr>
        <w:ind w:firstLine="708"/>
        <w:jc w:val="both"/>
        <w:rPr>
          <w:b/>
          <w:sz w:val="24"/>
          <w:szCs w:val="24"/>
        </w:rPr>
      </w:pPr>
      <w:r w:rsidRPr="00DB46EE">
        <w:rPr>
          <w:sz w:val="24"/>
          <w:szCs w:val="24"/>
        </w:rPr>
        <w:t xml:space="preserve">По состоянию на 01.01.2021 в ЦГА ПМР на постоянном государственном хранении находится 56 (пятьдесят шесть) личных фондов (в том числе три семейных фонда), </w:t>
      </w:r>
      <w:r w:rsidRPr="00DB46EE">
        <w:rPr>
          <w:b/>
          <w:sz w:val="24"/>
          <w:szCs w:val="24"/>
        </w:rPr>
        <w:t>всего 5 719 ед. хр.</w:t>
      </w:r>
    </w:p>
    <w:p w14:paraId="510262F4" w14:textId="77777777" w:rsidR="0064574A" w:rsidRPr="00DB46EE" w:rsidRDefault="0064574A" w:rsidP="00F73535">
      <w:pPr>
        <w:ind w:firstLine="709"/>
        <w:jc w:val="both"/>
        <w:rPr>
          <w:i/>
          <w:sz w:val="24"/>
          <w:szCs w:val="24"/>
        </w:rPr>
      </w:pPr>
      <w:r w:rsidRPr="00DB46EE">
        <w:rPr>
          <w:i/>
          <w:sz w:val="24"/>
          <w:szCs w:val="24"/>
        </w:rPr>
        <w:t>Анализ по категориям держателей личных фондов</w:t>
      </w:r>
    </w:p>
    <w:p w14:paraId="639B05AD" w14:textId="77777777" w:rsidR="0064574A" w:rsidRPr="00DB46EE" w:rsidRDefault="0064574A" w:rsidP="00F73535">
      <w:pPr>
        <w:ind w:firstLine="709"/>
        <w:jc w:val="both"/>
        <w:rPr>
          <w:sz w:val="24"/>
          <w:szCs w:val="24"/>
        </w:rPr>
      </w:pPr>
      <w:r w:rsidRPr="00DB46EE">
        <w:rPr>
          <w:sz w:val="24"/>
          <w:szCs w:val="24"/>
        </w:rPr>
        <w:t xml:space="preserve">Среди держателей личных фондов в ЦГА ПМР: </w:t>
      </w:r>
    </w:p>
    <w:p w14:paraId="4D35B249" w14:textId="77777777" w:rsidR="0064574A" w:rsidRPr="00DB46EE" w:rsidRDefault="0064574A" w:rsidP="00F73535">
      <w:pPr>
        <w:ind w:firstLine="709"/>
        <w:jc w:val="both"/>
        <w:rPr>
          <w:sz w:val="24"/>
          <w:szCs w:val="24"/>
        </w:rPr>
      </w:pPr>
      <w:r w:rsidRPr="00DB46EE">
        <w:rPr>
          <w:sz w:val="24"/>
          <w:szCs w:val="24"/>
        </w:rPr>
        <w:t xml:space="preserve">-  государственных и общественных деятелей – 7;  </w:t>
      </w:r>
    </w:p>
    <w:p w14:paraId="20057EB3" w14:textId="2FA9AA2A" w:rsidR="0064574A" w:rsidRPr="00DB46EE" w:rsidRDefault="0064574A" w:rsidP="00F73535">
      <w:pPr>
        <w:ind w:firstLine="709"/>
        <w:jc w:val="both"/>
        <w:rPr>
          <w:sz w:val="24"/>
          <w:szCs w:val="24"/>
        </w:rPr>
      </w:pPr>
      <w:r w:rsidRPr="00DB46EE">
        <w:rPr>
          <w:sz w:val="24"/>
          <w:szCs w:val="24"/>
        </w:rPr>
        <w:t xml:space="preserve">-  </w:t>
      </w:r>
      <w:r w:rsidR="00632EDB" w:rsidRPr="00DB46EE">
        <w:rPr>
          <w:sz w:val="24"/>
          <w:szCs w:val="24"/>
        </w:rPr>
        <w:t>учёных –</w:t>
      </w:r>
      <w:r w:rsidRPr="00DB46EE">
        <w:rPr>
          <w:sz w:val="24"/>
          <w:szCs w:val="24"/>
        </w:rPr>
        <w:t xml:space="preserve"> 25; </w:t>
      </w:r>
    </w:p>
    <w:p w14:paraId="0DDA6D40" w14:textId="77777777" w:rsidR="0064574A" w:rsidRPr="00DB46EE" w:rsidRDefault="0064574A" w:rsidP="00F73535">
      <w:pPr>
        <w:ind w:firstLine="709"/>
        <w:jc w:val="both"/>
        <w:rPr>
          <w:sz w:val="24"/>
          <w:szCs w:val="24"/>
        </w:rPr>
      </w:pPr>
      <w:r w:rsidRPr="00DB46EE">
        <w:rPr>
          <w:sz w:val="24"/>
          <w:szCs w:val="24"/>
        </w:rPr>
        <w:t>- руководителей производства – 3;</w:t>
      </w:r>
    </w:p>
    <w:p w14:paraId="0F9DEA06" w14:textId="77777777" w:rsidR="0064574A" w:rsidRPr="00DB46EE" w:rsidRDefault="0064574A" w:rsidP="00F73535">
      <w:pPr>
        <w:ind w:firstLine="709"/>
        <w:jc w:val="both"/>
        <w:rPr>
          <w:sz w:val="24"/>
          <w:szCs w:val="24"/>
        </w:rPr>
      </w:pPr>
      <w:r w:rsidRPr="00DB46EE">
        <w:rPr>
          <w:sz w:val="24"/>
          <w:szCs w:val="24"/>
        </w:rPr>
        <w:t>- писателей, поэтов, журналистов – 9;</w:t>
      </w:r>
    </w:p>
    <w:p w14:paraId="38279D61" w14:textId="77777777" w:rsidR="0064574A" w:rsidRPr="00DB46EE" w:rsidRDefault="0064574A" w:rsidP="00F73535">
      <w:pPr>
        <w:ind w:firstLine="709"/>
        <w:jc w:val="both"/>
        <w:rPr>
          <w:sz w:val="24"/>
          <w:szCs w:val="24"/>
        </w:rPr>
      </w:pPr>
      <w:r w:rsidRPr="00DB46EE">
        <w:rPr>
          <w:sz w:val="24"/>
          <w:szCs w:val="24"/>
        </w:rPr>
        <w:t xml:space="preserve">- художников – 2;  </w:t>
      </w:r>
    </w:p>
    <w:p w14:paraId="62CD6ABA" w14:textId="77777777" w:rsidR="0064574A" w:rsidRPr="00DB46EE" w:rsidRDefault="0064574A" w:rsidP="00F73535">
      <w:pPr>
        <w:ind w:firstLine="709"/>
        <w:jc w:val="both"/>
        <w:rPr>
          <w:sz w:val="24"/>
          <w:szCs w:val="24"/>
        </w:rPr>
      </w:pPr>
      <w:r w:rsidRPr="00DB46EE">
        <w:rPr>
          <w:sz w:val="24"/>
          <w:szCs w:val="24"/>
        </w:rPr>
        <w:t xml:space="preserve">- деятелей культуры – 2;  </w:t>
      </w:r>
    </w:p>
    <w:p w14:paraId="7D844F43" w14:textId="77777777" w:rsidR="0064574A" w:rsidRPr="00DB46EE" w:rsidRDefault="0064574A" w:rsidP="00F73535">
      <w:pPr>
        <w:ind w:firstLine="709"/>
        <w:jc w:val="both"/>
        <w:rPr>
          <w:sz w:val="24"/>
          <w:szCs w:val="24"/>
        </w:rPr>
      </w:pPr>
      <w:r w:rsidRPr="00DB46EE">
        <w:rPr>
          <w:sz w:val="24"/>
          <w:szCs w:val="24"/>
        </w:rPr>
        <w:t xml:space="preserve">- деятелей физкультуры и спорта – 1; </w:t>
      </w:r>
    </w:p>
    <w:p w14:paraId="57E1BA8B" w14:textId="77777777" w:rsidR="0064574A" w:rsidRPr="00DB46EE" w:rsidRDefault="0064574A" w:rsidP="00F73535">
      <w:pPr>
        <w:ind w:firstLine="709"/>
        <w:jc w:val="both"/>
        <w:rPr>
          <w:sz w:val="24"/>
          <w:szCs w:val="24"/>
        </w:rPr>
      </w:pPr>
      <w:r w:rsidRPr="00DB46EE">
        <w:rPr>
          <w:sz w:val="24"/>
          <w:szCs w:val="24"/>
        </w:rPr>
        <w:t>- учителей-преподавателей – 3;</w:t>
      </w:r>
    </w:p>
    <w:p w14:paraId="09BE546B" w14:textId="77777777" w:rsidR="0064574A" w:rsidRPr="00DB46EE" w:rsidRDefault="0064574A" w:rsidP="00F73535">
      <w:pPr>
        <w:ind w:firstLine="709"/>
        <w:jc w:val="both"/>
        <w:rPr>
          <w:sz w:val="24"/>
          <w:szCs w:val="24"/>
        </w:rPr>
      </w:pPr>
      <w:r w:rsidRPr="00DB46EE">
        <w:rPr>
          <w:sz w:val="24"/>
          <w:szCs w:val="24"/>
        </w:rPr>
        <w:t xml:space="preserve">- казаков Черноморского казачьего войска – 2;  </w:t>
      </w:r>
    </w:p>
    <w:p w14:paraId="65B95241" w14:textId="77777777" w:rsidR="0064574A" w:rsidRPr="00DB46EE" w:rsidRDefault="0064574A" w:rsidP="00F73535">
      <w:pPr>
        <w:ind w:firstLine="709"/>
        <w:jc w:val="both"/>
        <w:rPr>
          <w:sz w:val="24"/>
          <w:szCs w:val="24"/>
        </w:rPr>
      </w:pPr>
      <w:r w:rsidRPr="00DB46EE">
        <w:rPr>
          <w:sz w:val="24"/>
          <w:szCs w:val="24"/>
        </w:rPr>
        <w:t xml:space="preserve">- краеведов – 1. </w:t>
      </w:r>
    </w:p>
    <w:p w14:paraId="11956919" w14:textId="77777777" w:rsidR="0064574A" w:rsidRPr="00DB46EE" w:rsidRDefault="0064574A" w:rsidP="00F73535">
      <w:pPr>
        <w:ind w:firstLine="708"/>
        <w:jc w:val="both"/>
        <w:rPr>
          <w:sz w:val="24"/>
          <w:szCs w:val="24"/>
        </w:rPr>
      </w:pPr>
      <w:r w:rsidRPr="00DB46EE">
        <w:rPr>
          <w:sz w:val="24"/>
          <w:szCs w:val="24"/>
        </w:rPr>
        <w:t xml:space="preserve">В течение 2020 года в соответствии с Планом работы ЦГА ПМР на 2020 год в процессе доукомплектования уже существующих фондов личного происхождения на постоянное государственное хранение было принято 73 единицы хранения. </w:t>
      </w:r>
    </w:p>
    <w:p w14:paraId="2BEDA39F" w14:textId="77777777" w:rsidR="0064574A" w:rsidRPr="00DB46EE" w:rsidRDefault="0064574A" w:rsidP="00F73535">
      <w:pPr>
        <w:ind w:firstLine="708"/>
        <w:jc w:val="both"/>
        <w:rPr>
          <w:sz w:val="24"/>
          <w:szCs w:val="24"/>
        </w:rPr>
      </w:pPr>
      <w:r w:rsidRPr="00DB46EE">
        <w:rPr>
          <w:sz w:val="24"/>
          <w:szCs w:val="24"/>
        </w:rPr>
        <w:t xml:space="preserve">4. Одной из важнейших задач является обеспечение всестороннего и комплексного формирования Архивного фонда ПМР, оптимизация состава документов, отбираемых на постоянное хранение, с учетом совершенствования критериев их отбора и экспертизы ценности. </w:t>
      </w:r>
    </w:p>
    <w:p w14:paraId="3A615336" w14:textId="77777777" w:rsidR="00581478" w:rsidRPr="00DB46EE" w:rsidRDefault="00581478" w:rsidP="00581478">
      <w:pPr>
        <w:ind w:firstLine="708"/>
        <w:jc w:val="both"/>
        <w:rPr>
          <w:color w:val="000000" w:themeColor="text1"/>
          <w:sz w:val="24"/>
          <w:szCs w:val="24"/>
        </w:rPr>
      </w:pPr>
      <w:r w:rsidRPr="00DB46EE">
        <w:rPr>
          <w:color w:val="000000" w:themeColor="text1"/>
          <w:sz w:val="24"/>
          <w:szCs w:val="24"/>
        </w:rPr>
        <w:t>В течение 2020 года:</w:t>
      </w:r>
    </w:p>
    <w:p w14:paraId="42C2062D" w14:textId="27D1EE84" w:rsidR="00581478" w:rsidRPr="00DB46EE" w:rsidRDefault="00581478" w:rsidP="00581478">
      <w:pPr>
        <w:ind w:firstLine="708"/>
        <w:jc w:val="both"/>
        <w:rPr>
          <w:color w:val="000000" w:themeColor="text1"/>
          <w:sz w:val="24"/>
          <w:szCs w:val="24"/>
        </w:rPr>
      </w:pPr>
      <w:r w:rsidRPr="00DB46EE">
        <w:rPr>
          <w:color w:val="000000" w:themeColor="text1"/>
          <w:sz w:val="24"/>
          <w:szCs w:val="24"/>
        </w:rPr>
        <w:t>- в государственные архивы республики на постоянное хранение принято 4</w:t>
      </w:r>
      <w:r w:rsidR="000D1FDC" w:rsidRPr="00DB46EE">
        <w:rPr>
          <w:color w:val="000000" w:themeColor="text1"/>
          <w:sz w:val="24"/>
          <w:szCs w:val="24"/>
        </w:rPr>
        <w:t xml:space="preserve"> </w:t>
      </w:r>
      <w:r w:rsidRPr="00DB46EE">
        <w:rPr>
          <w:color w:val="000000" w:themeColor="text1"/>
          <w:sz w:val="24"/>
          <w:szCs w:val="24"/>
        </w:rPr>
        <w:t xml:space="preserve">265 ед.хр. за 1965-2020; </w:t>
      </w:r>
    </w:p>
    <w:p w14:paraId="2873B1BC" w14:textId="77777777" w:rsidR="00581478" w:rsidRPr="00DB46EE" w:rsidRDefault="00581478" w:rsidP="00581478">
      <w:pPr>
        <w:ind w:firstLine="708"/>
        <w:jc w:val="both"/>
        <w:rPr>
          <w:color w:val="000000" w:themeColor="text1"/>
          <w:sz w:val="24"/>
          <w:szCs w:val="24"/>
        </w:rPr>
      </w:pPr>
      <w:r w:rsidRPr="00DB46EE">
        <w:rPr>
          <w:color w:val="000000" w:themeColor="text1"/>
          <w:sz w:val="24"/>
          <w:szCs w:val="24"/>
        </w:rPr>
        <w:t>- в межведомственные архивы по личному составу на хранение принято           2873 ед.хр. за 1943-2020 годы;</w:t>
      </w:r>
    </w:p>
    <w:p w14:paraId="7976346A" w14:textId="77777777" w:rsidR="00581478" w:rsidRPr="00DB46EE" w:rsidRDefault="00581478" w:rsidP="00581478">
      <w:pPr>
        <w:ind w:firstLine="709"/>
        <w:jc w:val="both"/>
        <w:rPr>
          <w:color w:val="000000" w:themeColor="text1"/>
          <w:sz w:val="24"/>
          <w:szCs w:val="24"/>
        </w:rPr>
      </w:pPr>
      <w:r w:rsidRPr="00DB46EE">
        <w:rPr>
          <w:color w:val="000000" w:themeColor="text1"/>
          <w:sz w:val="24"/>
          <w:szCs w:val="24"/>
        </w:rPr>
        <w:t>Таким образом, на 01.01.2021:</w:t>
      </w:r>
    </w:p>
    <w:p w14:paraId="46C5AC69" w14:textId="77777777" w:rsidR="00581478" w:rsidRPr="00DB46EE" w:rsidRDefault="00581478" w:rsidP="00581478">
      <w:pPr>
        <w:ind w:firstLine="708"/>
        <w:jc w:val="both"/>
        <w:rPr>
          <w:color w:val="000000" w:themeColor="text1"/>
          <w:sz w:val="24"/>
          <w:szCs w:val="24"/>
        </w:rPr>
      </w:pPr>
      <w:r w:rsidRPr="00DB46EE">
        <w:rPr>
          <w:color w:val="000000" w:themeColor="text1"/>
          <w:sz w:val="24"/>
          <w:szCs w:val="24"/>
        </w:rPr>
        <w:t>1) на государственном хранении находится:</w:t>
      </w:r>
    </w:p>
    <w:p w14:paraId="2874132F" w14:textId="5856B94D" w:rsidR="00581478" w:rsidRPr="00DB46EE" w:rsidRDefault="00581478" w:rsidP="00581478">
      <w:pPr>
        <w:ind w:firstLine="708"/>
        <w:jc w:val="both"/>
        <w:rPr>
          <w:color w:val="000000" w:themeColor="text1"/>
          <w:sz w:val="24"/>
          <w:szCs w:val="24"/>
        </w:rPr>
      </w:pPr>
      <w:r w:rsidRPr="00DB46EE">
        <w:rPr>
          <w:color w:val="000000" w:themeColor="text1"/>
          <w:sz w:val="24"/>
          <w:szCs w:val="24"/>
        </w:rPr>
        <w:t xml:space="preserve">- в государственных архивах – </w:t>
      </w:r>
      <w:r w:rsidRPr="00DB46EE">
        <w:rPr>
          <w:b/>
          <w:bCs/>
          <w:color w:val="000000" w:themeColor="text1"/>
          <w:sz w:val="24"/>
          <w:szCs w:val="24"/>
        </w:rPr>
        <w:t>421 099 ед.хр</w:t>
      </w:r>
      <w:r w:rsidRPr="00DB46EE">
        <w:rPr>
          <w:color w:val="000000" w:themeColor="text1"/>
          <w:sz w:val="24"/>
          <w:szCs w:val="24"/>
        </w:rPr>
        <w:t>. за 1856, 1899-1930, 1944 - 2020 годы – документы постоянного срока хранения;</w:t>
      </w:r>
    </w:p>
    <w:p w14:paraId="0810C027" w14:textId="1DA6F8C0" w:rsidR="00581478" w:rsidRPr="00DB46EE" w:rsidRDefault="00581478" w:rsidP="00581478">
      <w:pPr>
        <w:ind w:firstLine="708"/>
        <w:jc w:val="both"/>
        <w:rPr>
          <w:color w:val="000000" w:themeColor="text1"/>
          <w:sz w:val="24"/>
          <w:szCs w:val="24"/>
        </w:rPr>
      </w:pPr>
      <w:r w:rsidRPr="00DB46EE">
        <w:rPr>
          <w:color w:val="000000" w:themeColor="text1"/>
          <w:sz w:val="24"/>
          <w:szCs w:val="24"/>
        </w:rPr>
        <w:t>- в</w:t>
      </w:r>
      <w:r w:rsidRPr="00DB46EE">
        <w:rPr>
          <w:i/>
          <w:color w:val="000000" w:themeColor="text1"/>
          <w:sz w:val="24"/>
          <w:szCs w:val="24"/>
        </w:rPr>
        <w:t xml:space="preserve"> </w:t>
      </w:r>
      <w:r w:rsidRPr="00DB46EE">
        <w:rPr>
          <w:color w:val="000000" w:themeColor="text1"/>
          <w:sz w:val="24"/>
          <w:szCs w:val="24"/>
        </w:rPr>
        <w:t xml:space="preserve">межведомственных архивах по личному составу – </w:t>
      </w:r>
      <w:r w:rsidRPr="00DB46EE">
        <w:rPr>
          <w:b/>
          <w:bCs/>
          <w:color w:val="000000" w:themeColor="text1"/>
          <w:sz w:val="24"/>
          <w:szCs w:val="24"/>
        </w:rPr>
        <w:t>208</w:t>
      </w:r>
      <w:r w:rsidR="000D1FDC" w:rsidRPr="00DB46EE">
        <w:rPr>
          <w:b/>
          <w:bCs/>
          <w:color w:val="000000" w:themeColor="text1"/>
          <w:sz w:val="24"/>
          <w:szCs w:val="24"/>
        </w:rPr>
        <w:t xml:space="preserve"> </w:t>
      </w:r>
      <w:r w:rsidRPr="00DB46EE">
        <w:rPr>
          <w:b/>
          <w:bCs/>
          <w:color w:val="000000" w:themeColor="text1"/>
          <w:sz w:val="24"/>
          <w:szCs w:val="24"/>
        </w:rPr>
        <w:t>363 ед. хр. за</w:t>
      </w:r>
      <w:r w:rsidRPr="00DB46EE">
        <w:rPr>
          <w:color w:val="000000" w:themeColor="text1"/>
          <w:sz w:val="24"/>
          <w:szCs w:val="24"/>
        </w:rPr>
        <w:t xml:space="preserve"> 1943-2020 годы, а также </w:t>
      </w:r>
      <w:r w:rsidRPr="00DB46EE">
        <w:rPr>
          <w:b/>
          <w:bCs/>
          <w:color w:val="000000" w:themeColor="text1"/>
          <w:sz w:val="24"/>
          <w:szCs w:val="24"/>
        </w:rPr>
        <w:t>51</w:t>
      </w:r>
      <w:r w:rsidR="000D1FDC" w:rsidRPr="00DB46EE">
        <w:rPr>
          <w:b/>
          <w:bCs/>
          <w:color w:val="000000" w:themeColor="text1"/>
          <w:sz w:val="24"/>
          <w:szCs w:val="24"/>
        </w:rPr>
        <w:t xml:space="preserve"> </w:t>
      </w:r>
      <w:r w:rsidRPr="00DB46EE">
        <w:rPr>
          <w:b/>
          <w:bCs/>
          <w:color w:val="000000" w:themeColor="text1"/>
          <w:sz w:val="24"/>
          <w:szCs w:val="24"/>
        </w:rPr>
        <w:t>335</w:t>
      </w:r>
      <w:r w:rsidRPr="00DB46EE">
        <w:rPr>
          <w:color w:val="000000" w:themeColor="text1"/>
          <w:sz w:val="24"/>
          <w:szCs w:val="24"/>
        </w:rPr>
        <w:t xml:space="preserve"> невостребованные трудовые книжки – документы долговременного срока хранения;</w:t>
      </w:r>
    </w:p>
    <w:p w14:paraId="05A855FD" w14:textId="0C5FEA0B" w:rsidR="00581478" w:rsidRPr="00DB46EE" w:rsidRDefault="00581478" w:rsidP="00581478">
      <w:pPr>
        <w:ind w:firstLine="708"/>
        <w:jc w:val="both"/>
        <w:rPr>
          <w:color w:val="000000" w:themeColor="text1"/>
          <w:sz w:val="24"/>
          <w:szCs w:val="24"/>
        </w:rPr>
      </w:pPr>
      <w:r w:rsidRPr="00DB46EE">
        <w:rPr>
          <w:color w:val="000000" w:themeColor="text1"/>
          <w:sz w:val="24"/>
          <w:szCs w:val="24"/>
        </w:rPr>
        <w:t xml:space="preserve">2) на ведомственном хранении числится: </w:t>
      </w:r>
      <w:r w:rsidRPr="00DB46EE">
        <w:rPr>
          <w:b/>
          <w:bCs/>
          <w:color w:val="000000" w:themeColor="text1"/>
          <w:sz w:val="24"/>
          <w:szCs w:val="24"/>
        </w:rPr>
        <w:t>1</w:t>
      </w:r>
      <w:r w:rsidR="00927753" w:rsidRPr="00DB46EE">
        <w:rPr>
          <w:b/>
          <w:bCs/>
          <w:color w:val="000000" w:themeColor="text1"/>
          <w:sz w:val="24"/>
          <w:szCs w:val="24"/>
        </w:rPr>
        <w:t xml:space="preserve"> </w:t>
      </w:r>
      <w:r w:rsidRPr="00DB46EE">
        <w:rPr>
          <w:b/>
          <w:bCs/>
          <w:color w:val="000000" w:themeColor="text1"/>
          <w:sz w:val="24"/>
          <w:szCs w:val="24"/>
        </w:rPr>
        <w:t>393</w:t>
      </w:r>
      <w:r w:rsidR="00927753" w:rsidRPr="00DB46EE">
        <w:rPr>
          <w:b/>
          <w:bCs/>
          <w:color w:val="000000" w:themeColor="text1"/>
          <w:sz w:val="24"/>
          <w:szCs w:val="24"/>
        </w:rPr>
        <w:t xml:space="preserve"> </w:t>
      </w:r>
      <w:r w:rsidRPr="00DB46EE">
        <w:rPr>
          <w:b/>
          <w:bCs/>
          <w:color w:val="000000" w:themeColor="text1"/>
          <w:sz w:val="24"/>
          <w:szCs w:val="24"/>
        </w:rPr>
        <w:t>048</w:t>
      </w:r>
      <w:r w:rsidRPr="00DB46EE">
        <w:rPr>
          <w:b/>
          <w:bCs/>
          <w:i/>
          <w:color w:val="000000" w:themeColor="text1"/>
          <w:sz w:val="24"/>
          <w:szCs w:val="24"/>
        </w:rPr>
        <w:t xml:space="preserve"> </w:t>
      </w:r>
      <w:r w:rsidRPr="00DB46EE">
        <w:rPr>
          <w:b/>
          <w:bCs/>
          <w:color w:val="000000" w:themeColor="text1"/>
          <w:sz w:val="24"/>
          <w:szCs w:val="24"/>
        </w:rPr>
        <w:t>ед. хр</w:t>
      </w:r>
      <w:r w:rsidRPr="00DB46EE">
        <w:rPr>
          <w:color w:val="000000" w:themeColor="text1"/>
          <w:sz w:val="24"/>
          <w:szCs w:val="24"/>
        </w:rPr>
        <w:t>. за 1823, 1919-1930, 1944 - 2020 гг. из них:</w:t>
      </w:r>
    </w:p>
    <w:p w14:paraId="25F778C5" w14:textId="56A25B05" w:rsidR="00581478" w:rsidRPr="00DB46EE" w:rsidRDefault="00581478" w:rsidP="00581478">
      <w:pPr>
        <w:ind w:firstLine="708"/>
        <w:jc w:val="both"/>
        <w:rPr>
          <w:color w:val="000000" w:themeColor="text1"/>
          <w:sz w:val="24"/>
          <w:szCs w:val="24"/>
        </w:rPr>
      </w:pPr>
      <w:r w:rsidRPr="00DB46EE">
        <w:rPr>
          <w:color w:val="000000" w:themeColor="text1"/>
          <w:sz w:val="24"/>
          <w:szCs w:val="24"/>
        </w:rPr>
        <w:t xml:space="preserve">- документы постоянного срока хранения – </w:t>
      </w:r>
      <w:r w:rsidRPr="00DB46EE">
        <w:rPr>
          <w:b/>
          <w:bCs/>
          <w:color w:val="000000" w:themeColor="text1"/>
          <w:sz w:val="24"/>
          <w:szCs w:val="24"/>
        </w:rPr>
        <w:t>972</w:t>
      </w:r>
      <w:r w:rsidR="00927753" w:rsidRPr="00DB46EE">
        <w:rPr>
          <w:b/>
          <w:bCs/>
          <w:color w:val="000000" w:themeColor="text1"/>
          <w:sz w:val="24"/>
          <w:szCs w:val="24"/>
        </w:rPr>
        <w:t xml:space="preserve"> </w:t>
      </w:r>
      <w:r w:rsidRPr="00DB46EE">
        <w:rPr>
          <w:b/>
          <w:bCs/>
          <w:color w:val="000000" w:themeColor="text1"/>
          <w:sz w:val="24"/>
          <w:szCs w:val="24"/>
        </w:rPr>
        <w:t>575 ед. хр</w:t>
      </w:r>
      <w:r w:rsidRPr="00DB46EE">
        <w:rPr>
          <w:color w:val="000000" w:themeColor="text1"/>
          <w:sz w:val="24"/>
          <w:szCs w:val="24"/>
        </w:rPr>
        <w:t>. за 1823, 1919 - 1930, 1945 - 2020 гг.;</w:t>
      </w:r>
    </w:p>
    <w:p w14:paraId="21E0D757" w14:textId="5F13E52A" w:rsidR="00581478" w:rsidRPr="00DB46EE" w:rsidRDefault="00581478" w:rsidP="00581478">
      <w:pPr>
        <w:ind w:firstLine="708"/>
        <w:jc w:val="both"/>
        <w:rPr>
          <w:color w:val="000000" w:themeColor="text1"/>
          <w:sz w:val="24"/>
          <w:szCs w:val="24"/>
        </w:rPr>
      </w:pPr>
      <w:r w:rsidRPr="00DB46EE">
        <w:rPr>
          <w:color w:val="000000" w:themeColor="text1"/>
          <w:sz w:val="24"/>
          <w:szCs w:val="24"/>
        </w:rPr>
        <w:t xml:space="preserve">- документы долговременного срока хранения – </w:t>
      </w:r>
      <w:r w:rsidRPr="00DB46EE">
        <w:rPr>
          <w:b/>
          <w:bCs/>
          <w:color w:val="000000" w:themeColor="text1"/>
          <w:sz w:val="24"/>
          <w:szCs w:val="24"/>
        </w:rPr>
        <w:t>420</w:t>
      </w:r>
      <w:r w:rsidR="000D1FDC" w:rsidRPr="00DB46EE">
        <w:rPr>
          <w:b/>
          <w:bCs/>
          <w:color w:val="000000" w:themeColor="text1"/>
          <w:sz w:val="24"/>
          <w:szCs w:val="24"/>
        </w:rPr>
        <w:t xml:space="preserve"> </w:t>
      </w:r>
      <w:r w:rsidRPr="00DB46EE">
        <w:rPr>
          <w:b/>
          <w:bCs/>
          <w:color w:val="000000" w:themeColor="text1"/>
          <w:sz w:val="24"/>
          <w:szCs w:val="24"/>
        </w:rPr>
        <w:t>473 ед. хр</w:t>
      </w:r>
      <w:r w:rsidRPr="00DB46EE">
        <w:rPr>
          <w:color w:val="000000" w:themeColor="text1"/>
          <w:sz w:val="24"/>
          <w:szCs w:val="24"/>
        </w:rPr>
        <w:t>. за 1944-2020 гг.</w:t>
      </w:r>
    </w:p>
    <w:p w14:paraId="49B1D9CE" w14:textId="77777777" w:rsidR="00581478" w:rsidRPr="00DB46EE" w:rsidRDefault="00581478" w:rsidP="00581478">
      <w:pPr>
        <w:ind w:firstLine="708"/>
        <w:jc w:val="both"/>
        <w:rPr>
          <w:color w:val="000000" w:themeColor="text1"/>
          <w:sz w:val="24"/>
          <w:szCs w:val="24"/>
        </w:rPr>
      </w:pPr>
      <w:r w:rsidRPr="00DB46EE">
        <w:rPr>
          <w:color w:val="000000" w:themeColor="text1"/>
          <w:sz w:val="24"/>
          <w:szCs w:val="24"/>
        </w:rPr>
        <w:t xml:space="preserve">Из числа хранящихся документов на 01.01.2021 числится: </w:t>
      </w:r>
    </w:p>
    <w:p w14:paraId="46FD8C53" w14:textId="194B7857" w:rsidR="00581478" w:rsidRPr="00DB46EE" w:rsidRDefault="00581478" w:rsidP="00581478">
      <w:pPr>
        <w:ind w:firstLine="708"/>
        <w:jc w:val="both"/>
        <w:rPr>
          <w:color w:val="000000" w:themeColor="text1"/>
          <w:sz w:val="24"/>
          <w:szCs w:val="24"/>
        </w:rPr>
      </w:pPr>
      <w:r w:rsidRPr="00DB46EE">
        <w:rPr>
          <w:color w:val="000000" w:themeColor="text1"/>
          <w:sz w:val="24"/>
          <w:szCs w:val="24"/>
        </w:rPr>
        <w:t xml:space="preserve">а) научно-технической документации </w:t>
      </w:r>
      <w:r w:rsidRPr="00DB46EE">
        <w:rPr>
          <w:b/>
          <w:bCs/>
          <w:color w:val="000000" w:themeColor="text1"/>
          <w:sz w:val="24"/>
          <w:szCs w:val="24"/>
        </w:rPr>
        <w:t>547</w:t>
      </w:r>
      <w:r w:rsidR="000D1FDC" w:rsidRPr="00DB46EE">
        <w:rPr>
          <w:b/>
          <w:bCs/>
          <w:color w:val="000000" w:themeColor="text1"/>
          <w:sz w:val="24"/>
          <w:szCs w:val="24"/>
        </w:rPr>
        <w:t xml:space="preserve"> </w:t>
      </w:r>
      <w:r w:rsidRPr="00DB46EE">
        <w:rPr>
          <w:b/>
          <w:bCs/>
          <w:color w:val="000000" w:themeColor="text1"/>
          <w:sz w:val="24"/>
          <w:szCs w:val="24"/>
        </w:rPr>
        <w:t>096</w:t>
      </w:r>
      <w:r w:rsidRPr="00DB46EE">
        <w:rPr>
          <w:color w:val="000000" w:themeColor="text1"/>
          <w:sz w:val="24"/>
          <w:szCs w:val="24"/>
        </w:rPr>
        <w:t xml:space="preserve"> ед. хр. за 1931-2020 годы, из них:</w:t>
      </w:r>
    </w:p>
    <w:p w14:paraId="07FD39DA" w14:textId="7F5473A6" w:rsidR="00581478" w:rsidRPr="00DB46EE" w:rsidRDefault="00581478" w:rsidP="00581478">
      <w:pPr>
        <w:ind w:firstLine="708"/>
        <w:jc w:val="both"/>
        <w:rPr>
          <w:color w:val="000000" w:themeColor="text1"/>
          <w:sz w:val="24"/>
          <w:szCs w:val="24"/>
        </w:rPr>
      </w:pPr>
      <w:r w:rsidRPr="00DB46EE">
        <w:rPr>
          <w:color w:val="000000" w:themeColor="text1"/>
          <w:sz w:val="24"/>
          <w:szCs w:val="24"/>
        </w:rPr>
        <w:t>- на государственном хранении –</w:t>
      </w:r>
      <w:r w:rsidRPr="00DB46EE">
        <w:rPr>
          <w:b/>
          <w:bCs/>
          <w:color w:val="000000" w:themeColor="text1"/>
          <w:sz w:val="24"/>
          <w:szCs w:val="24"/>
        </w:rPr>
        <w:t>2</w:t>
      </w:r>
      <w:r w:rsidR="000D1FDC" w:rsidRPr="00DB46EE">
        <w:rPr>
          <w:b/>
          <w:bCs/>
          <w:color w:val="000000" w:themeColor="text1"/>
          <w:sz w:val="24"/>
          <w:szCs w:val="24"/>
        </w:rPr>
        <w:t xml:space="preserve"> </w:t>
      </w:r>
      <w:r w:rsidRPr="00DB46EE">
        <w:rPr>
          <w:b/>
          <w:bCs/>
          <w:color w:val="000000" w:themeColor="text1"/>
          <w:sz w:val="24"/>
          <w:szCs w:val="24"/>
        </w:rPr>
        <w:t>618</w:t>
      </w:r>
      <w:r w:rsidRPr="00DB46EE">
        <w:rPr>
          <w:color w:val="000000" w:themeColor="text1"/>
          <w:sz w:val="24"/>
          <w:szCs w:val="24"/>
        </w:rPr>
        <w:t xml:space="preserve"> ед.хр. за 1966-2012 годы;</w:t>
      </w:r>
    </w:p>
    <w:p w14:paraId="18A110AD" w14:textId="65E5A389" w:rsidR="00581478" w:rsidRPr="00DB46EE" w:rsidRDefault="00581478" w:rsidP="00581478">
      <w:pPr>
        <w:shd w:val="clear" w:color="auto" w:fill="FFFFFF"/>
        <w:autoSpaceDE w:val="0"/>
        <w:autoSpaceDN w:val="0"/>
        <w:adjustRightInd w:val="0"/>
        <w:ind w:firstLine="708"/>
        <w:jc w:val="both"/>
        <w:rPr>
          <w:color w:val="000000" w:themeColor="text1"/>
          <w:sz w:val="24"/>
          <w:szCs w:val="24"/>
        </w:rPr>
      </w:pPr>
      <w:r w:rsidRPr="00DB46EE">
        <w:rPr>
          <w:color w:val="000000" w:themeColor="text1"/>
          <w:sz w:val="24"/>
          <w:szCs w:val="24"/>
        </w:rPr>
        <w:t>- на ведомственном хранении –</w:t>
      </w:r>
      <w:r w:rsidRPr="00DB46EE">
        <w:rPr>
          <w:b/>
          <w:bCs/>
          <w:color w:val="000000" w:themeColor="text1"/>
          <w:sz w:val="24"/>
          <w:szCs w:val="24"/>
        </w:rPr>
        <w:t>544</w:t>
      </w:r>
      <w:r w:rsidR="000D1FDC" w:rsidRPr="00DB46EE">
        <w:rPr>
          <w:b/>
          <w:bCs/>
          <w:color w:val="000000" w:themeColor="text1"/>
          <w:sz w:val="24"/>
          <w:szCs w:val="24"/>
        </w:rPr>
        <w:t xml:space="preserve"> </w:t>
      </w:r>
      <w:r w:rsidRPr="00DB46EE">
        <w:rPr>
          <w:b/>
          <w:bCs/>
          <w:color w:val="000000" w:themeColor="text1"/>
          <w:sz w:val="24"/>
          <w:szCs w:val="24"/>
        </w:rPr>
        <w:t>478</w:t>
      </w:r>
      <w:r w:rsidRPr="00DB46EE">
        <w:rPr>
          <w:color w:val="000000" w:themeColor="text1"/>
          <w:sz w:val="24"/>
          <w:szCs w:val="24"/>
        </w:rPr>
        <w:t xml:space="preserve"> ед.др. 1931-2020 годы;</w:t>
      </w:r>
    </w:p>
    <w:p w14:paraId="76098454" w14:textId="146D4A2D" w:rsidR="00581478" w:rsidRPr="00DB46EE" w:rsidRDefault="00581478" w:rsidP="00581478">
      <w:pPr>
        <w:ind w:firstLine="708"/>
        <w:jc w:val="both"/>
        <w:rPr>
          <w:color w:val="000000" w:themeColor="text1"/>
          <w:sz w:val="24"/>
          <w:szCs w:val="24"/>
        </w:rPr>
      </w:pPr>
      <w:r w:rsidRPr="00DB46EE">
        <w:rPr>
          <w:color w:val="000000" w:themeColor="text1"/>
          <w:sz w:val="24"/>
          <w:szCs w:val="24"/>
        </w:rPr>
        <w:t xml:space="preserve">б) аудиовизуальной и электронной документации </w:t>
      </w:r>
      <w:r w:rsidR="000D1FDC" w:rsidRPr="00DB46EE">
        <w:rPr>
          <w:color w:val="000000" w:themeColor="text1"/>
          <w:sz w:val="24"/>
          <w:szCs w:val="24"/>
        </w:rPr>
        <w:t>–</w:t>
      </w:r>
      <w:r w:rsidRPr="00DB46EE">
        <w:rPr>
          <w:color w:val="000000" w:themeColor="text1"/>
          <w:sz w:val="24"/>
          <w:szCs w:val="24"/>
        </w:rPr>
        <w:t xml:space="preserve"> </w:t>
      </w:r>
      <w:r w:rsidRPr="00DB46EE">
        <w:rPr>
          <w:b/>
          <w:bCs/>
          <w:color w:val="000000" w:themeColor="text1"/>
          <w:sz w:val="24"/>
          <w:szCs w:val="24"/>
        </w:rPr>
        <w:t>116</w:t>
      </w:r>
      <w:r w:rsidR="000D1FDC" w:rsidRPr="00DB46EE">
        <w:rPr>
          <w:b/>
          <w:bCs/>
          <w:color w:val="000000" w:themeColor="text1"/>
          <w:sz w:val="24"/>
          <w:szCs w:val="24"/>
        </w:rPr>
        <w:t xml:space="preserve"> </w:t>
      </w:r>
      <w:r w:rsidRPr="00DB46EE">
        <w:rPr>
          <w:b/>
          <w:bCs/>
          <w:color w:val="000000" w:themeColor="text1"/>
          <w:sz w:val="24"/>
          <w:szCs w:val="24"/>
        </w:rPr>
        <w:t>020</w:t>
      </w:r>
      <w:r w:rsidRPr="00DB46EE">
        <w:rPr>
          <w:color w:val="000000" w:themeColor="text1"/>
          <w:sz w:val="24"/>
          <w:szCs w:val="24"/>
        </w:rPr>
        <w:t xml:space="preserve"> ед. хр./342290 ед. уч. за 1930-2020 годы, из них:</w:t>
      </w:r>
    </w:p>
    <w:p w14:paraId="66266F4B" w14:textId="466D550E" w:rsidR="00581478" w:rsidRPr="00DB46EE" w:rsidRDefault="00581478" w:rsidP="00581478">
      <w:pPr>
        <w:ind w:firstLine="708"/>
        <w:jc w:val="both"/>
        <w:rPr>
          <w:color w:val="000000" w:themeColor="text1"/>
          <w:sz w:val="24"/>
          <w:szCs w:val="24"/>
        </w:rPr>
      </w:pPr>
      <w:r w:rsidRPr="00DB46EE">
        <w:rPr>
          <w:color w:val="000000" w:themeColor="text1"/>
          <w:sz w:val="24"/>
          <w:szCs w:val="24"/>
        </w:rPr>
        <w:t>- на государственном хранении</w:t>
      </w:r>
      <w:r w:rsidR="000D1FDC" w:rsidRPr="00DB46EE">
        <w:rPr>
          <w:color w:val="000000" w:themeColor="text1"/>
          <w:sz w:val="24"/>
          <w:szCs w:val="24"/>
        </w:rPr>
        <w:t xml:space="preserve"> </w:t>
      </w:r>
      <w:r w:rsidRPr="00DB46EE">
        <w:rPr>
          <w:color w:val="000000" w:themeColor="text1"/>
          <w:sz w:val="24"/>
          <w:szCs w:val="24"/>
        </w:rPr>
        <w:t>–</w:t>
      </w:r>
      <w:r w:rsidRPr="00DB46EE">
        <w:rPr>
          <w:b/>
          <w:bCs/>
          <w:color w:val="000000" w:themeColor="text1"/>
          <w:sz w:val="24"/>
          <w:szCs w:val="24"/>
        </w:rPr>
        <w:t>7</w:t>
      </w:r>
      <w:r w:rsidR="000D1FDC" w:rsidRPr="00DB46EE">
        <w:rPr>
          <w:b/>
          <w:bCs/>
          <w:color w:val="000000" w:themeColor="text1"/>
          <w:sz w:val="24"/>
          <w:szCs w:val="24"/>
        </w:rPr>
        <w:t xml:space="preserve"> </w:t>
      </w:r>
      <w:r w:rsidRPr="00DB46EE">
        <w:rPr>
          <w:b/>
          <w:bCs/>
          <w:color w:val="000000" w:themeColor="text1"/>
          <w:sz w:val="24"/>
          <w:szCs w:val="24"/>
        </w:rPr>
        <w:t>482 ед.хр</w:t>
      </w:r>
      <w:r w:rsidRPr="00DB46EE">
        <w:rPr>
          <w:color w:val="000000" w:themeColor="text1"/>
          <w:sz w:val="24"/>
          <w:szCs w:val="24"/>
        </w:rPr>
        <w:t>./35756 ед. уч. за 1930–2020 гг.</w:t>
      </w:r>
    </w:p>
    <w:p w14:paraId="6B8875EC" w14:textId="2D8AC368" w:rsidR="00581478" w:rsidRPr="00DB46EE" w:rsidRDefault="00581478" w:rsidP="00581478">
      <w:pPr>
        <w:ind w:firstLine="708"/>
        <w:jc w:val="both"/>
        <w:rPr>
          <w:color w:val="000000" w:themeColor="text1"/>
          <w:sz w:val="24"/>
          <w:szCs w:val="24"/>
        </w:rPr>
      </w:pPr>
      <w:r w:rsidRPr="00DB46EE">
        <w:rPr>
          <w:color w:val="000000" w:themeColor="text1"/>
          <w:sz w:val="24"/>
          <w:szCs w:val="24"/>
        </w:rPr>
        <w:t>- на ведомственном хранении–</w:t>
      </w:r>
      <w:r w:rsidRPr="00DB46EE">
        <w:rPr>
          <w:b/>
          <w:bCs/>
          <w:color w:val="000000" w:themeColor="text1"/>
          <w:sz w:val="24"/>
          <w:szCs w:val="24"/>
        </w:rPr>
        <w:t>108</w:t>
      </w:r>
      <w:r w:rsidR="000D1FDC" w:rsidRPr="00DB46EE">
        <w:rPr>
          <w:b/>
          <w:bCs/>
          <w:color w:val="000000" w:themeColor="text1"/>
          <w:sz w:val="24"/>
          <w:szCs w:val="24"/>
        </w:rPr>
        <w:t xml:space="preserve"> </w:t>
      </w:r>
      <w:r w:rsidRPr="00DB46EE">
        <w:rPr>
          <w:b/>
          <w:bCs/>
          <w:color w:val="000000" w:themeColor="text1"/>
          <w:sz w:val="24"/>
          <w:szCs w:val="24"/>
        </w:rPr>
        <w:t>538 ед.хр</w:t>
      </w:r>
      <w:r w:rsidRPr="00DB46EE">
        <w:rPr>
          <w:color w:val="000000" w:themeColor="text1"/>
          <w:sz w:val="24"/>
          <w:szCs w:val="24"/>
        </w:rPr>
        <w:t>./306534 ед. уч. за 1991–2020 гг.</w:t>
      </w:r>
    </w:p>
    <w:p w14:paraId="3F773889" w14:textId="77777777" w:rsidR="00927753" w:rsidRPr="00DB46EE" w:rsidRDefault="00927753" w:rsidP="00581478">
      <w:pPr>
        <w:ind w:firstLine="708"/>
        <w:jc w:val="both"/>
        <w:rPr>
          <w:color w:val="000000" w:themeColor="text1"/>
          <w:sz w:val="24"/>
          <w:szCs w:val="24"/>
        </w:rPr>
      </w:pPr>
    </w:p>
    <w:p w14:paraId="6D20CB3A" w14:textId="17820A0C" w:rsidR="00581478" w:rsidRPr="00DB46EE" w:rsidRDefault="00581478" w:rsidP="00581478">
      <w:pPr>
        <w:ind w:firstLine="708"/>
        <w:jc w:val="both"/>
        <w:rPr>
          <w:b/>
          <w:color w:val="000000" w:themeColor="text1"/>
          <w:sz w:val="24"/>
          <w:szCs w:val="24"/>
        </w:rPr>
      </w:pPr>
      <w:r w:rsidRPr="00DB46EE">
        <w:rPr>
          <w:b/>
          <w:color w:val="000000" w:themeColor="text1"/>
          <w:sz w:val="24"/>
          <w:szCs w:val="24"/>
        </w:rPr>
        <w:t>Архивный фонд ПМР на 01.01.2020 составил 1 393 674 ед. хр. за 1823,  1919-1930, 1944 - 2020 гг.;</w:t>
      </w:r>
    </w:p>
    <w:p w14:paraId="69985A1C" w14:textId="351DB2A5" w:rsidR="00581478" w:rsidRPr="00DB46EE" w:rsidRDefault="00581478" w:rsidP="00581478">
      <w:pPr>
        <w:tabs>
          <w:tab w:val="left" w:pos="5827"/>
        </w:tabs>
        <w:ind w:firstLine="708"/>
        <w:jc w:val="both"/>
        <w:rPr>
          <w:b/>
          <w:bCs/>
          <w:color w:val="000000" w:themeColor="text1"/>
          <w:sz w:val="24"/>
          <w:szCs w:val="24"/>
        </w:rPr>
      </w:pPr>
      <w:r w:rsidRPr="00DB46EE">
        <w:rPr>
          <w:color w:val="000000" w:themeColor="text1"/>
          <w:sz w:val="24"/>
          <w:szCs w:val="24"/>
        </w:rPr>
        <w:lastRenderedPageBreak/>
        <w:t xml:space="preserve">На государственном учете по состоянию на 01.01.2021 находятся </w:t>
      </w:r>
      <w:r w:rsidRPr="00DB46EE">
        <w:rPr>
          <w:b/>
          <w:bCs/>
          <w:color w:val="000000" w:themeColor="text1"/>
          <w:sz w:val="24"/>
          <w:szCs w:val="24"/>
        </w:rPr>
        <w:t xml:space="preserve">2 073 845 ед. хр. </w:t>
      </w:r>
      <w:r w:rsidR="004348F8" w:rsidRPr="00DB46EE">
        <w:rPr>
          <w:b/>
          <w:bCs/>
          <w:color w:val="000000" w:themeColor="text1"/>
          <w:sz w:val="24"/>
          <w:szCs w:val="24"/>
        </w:rPr>
        <w:t>за 1823,1856,1899-1930,1943-2020 годы.</w:t>
      </w:r>
    </w:p>
    <w:p w14:paraId="09899F46" w14:textId="762E3EBD" w:rsidR="00927753" w:rsidRPr="00DB46EE" w:rsidRDefault="00311061" w:rsidP="00311061">
      <w:pPr>
        <w:shd w:val="clear" w:color="auto" w:fill="FFFFFF"/>
        <w:ind w:firstLine="708"/>
        <w:jc w:val="both"/>
        <w:rPr>
          <w:sz w:val="24"/>
          <w:szCs w:val="24"/>
        </w:rPr>
      </w:pPr>
      <w:r w:rsidRPr="00DB46EE">
        <w:rPr>
          <w:sz w:val="24"/>
          <w:szCs w:val="24"/>
        </w:rPr>
        <w:t xml:space="preserve">5. </w:t>
      </w:r>
      <w:r w:rsidR="00927753" w:rsidRPr="00DB46EE">
        <w:rPr>
          <w:sz w:val="24"/>
          <w:szCs w:val="24"/>
        </w:rPr>
        <w:t xml:space="preserve">В 2020 году </w:t>
      </w:r>
      <w:r w:rsidR="00C627AE" w:rsidRPr="00DB46EE">
        <w:rPr>
          <w:sz w:val="24"/>
          <w:szCs w:val="24"/>
        </w:rPr>
        <w:t>в связи с отсутствием архивных площадей не осуществлялось плановое комплектование ЦГА ПМР и Государственного архива г. Тирасполь.</w:t>
      </w:r>
    </w:p>
    <w:p w14:paraId="6729D976" w14:textId="52D6631F" w:rsidR="00C627AE" w:rsidRPr="00DB46EE" w:rsidRDefault="00C627AE" w:rsidP="00311061">
      <w:pPr>
        <w:shd w:val="clear" w:color="auto" w:fill="FFFFFF"/>
        <w:ind w:firstLine="708"/>
        <w:jc w:val="both"/>
        <w:rPr>
          <w:sz w:val="24"/>
          <w:szCs w:val="24"/>
        </w:rPr>
      </w:pPr>
      <w:r w:rsidRPr="00DB46EE">
        <w:rPr>
          <w:sz w:val="24"/>
          <w:szCs w:val="24"/>
        </w:rPr>
        <w:t>Разрыв сроков комплектования документами органов власти и управления уже составляет – 15 лет.</w:t>
      </w:r>
    </w:p>
    <w:p w14:paraId="6E686DA8" w14:textId="68238121" w:rsidR="00C627AE" w:rsidRPr="00DB46EE" w:rsidRDefault="00C627AE" w:rsidP="00311061">
      <w:pPr>
        <w:shd w:val="clear" w:color="auto" w:fill="FFFFFF"/>
        <w:ind w:firstLine="708"/>
        <w:jc w:val="both"/>
        <w:rPr>
          <w:b/>
          <w:bCs/>
          <w:sz w:val="24"/>
          <w:szCs w:val="24"/>
        </w:rPr>
      </w:pPr>
      <w:r w:rsidRPr="00DB46EE">
        <w:rPr>
          <w:b/>
          <w:bCs/>
          <w:sz w:val="24"/>
          <w:szCs w:val="24"/>
        </w:rPr>
        <w:t xml:space="preserve">Срочно необходимо расширение архивных площадей – введение в эксплуатацию нового здания госархивов по </w:t>
      </w:r>
      <w:r w:rsidR="00A42689" w:rsidRPr="00DB46EE">
        <w:rPr>
          <w:b/>
          <w:bCs/>
          <w:sz w:val="24"/>
          <w:szCs w:val="24"/>
        </w:rPr>
        <w:t>адресу: г. Тирасполь, ул. Текстильщиков, 36.</w:t>
      </w:r>
    </w:p>
    <w:p w14:paraId="582D3390" w14:textId="42D6720C" w:rsidR="00311061" w:rsidRPr="00DB46EE" w:rsidRDefault="00A42689" w:rsidP="00311061">
      <w:pPr>
        <w:shd w:val="clear" w:color="auto" w:fill="FFFFFF"/>
        <w:ind w:firstLine="708"/>
        <w:jc w:val="both"/>
        <w:rPr>
          <w:sz w:val="24"/>
          <w:szCs w:val="24"/>
        </w:rPr>
      </w:pPr>
      <w:r w:rsidRPr="00DB46EE">
        <w:rPr>
          <w:sz w:val="24"/>
          <w:szCs w:val="24"/>
        </w:rPr>
        <w:t xml:space="preserve">6. Остро стоит вопрос о передаче на государственное хранение судебной документации. </w:t>
      </w:r>
      <w:r w:rsidR="00311061" w:rsidRPr="00DB46EE">
        <w:rPr>
          <w:sz w:val="24"/>
          <w:szCs w:val="24"/>
        </w:rPr>
        <w:t xml:space="preserve">В рамках обращения Судебного департамента при Верховном суде ПМР о передаче документов гор(рай) судов в государственные архивы </w:t>
      </w:r>
      <w:r w:rsidR="0044038A" w:rsidRPr="00DB46EE">
        <w:rPr>
          <w:sz w:val="24"/>
          <w:szCs w:val="24"/>
        </w:rPr>
        <w:t xml:space="preserve">сотрудниками </w:t>
      </w:r>
      <w:r w:rsidR="00870C38" w:rsidRPr="00DB46EE">
        <w:rPr>
          <w:sz w:val="24"/>
          <w:szCs w:val="24"/>
        </w:rPr>
        <w:t xml:space="preserve">ЦГА ПМР </w:t>
      </w:r>
      <w:r w:rsidR="00311061" w:rsidRPr="00DB46EE">
        <w:rPr>
          <w:sz w:val="24"/>
          <w:szCs w:val="24"/>
        </w:rPr>
        <w:t xml:space="preserve">изучена ситуация по наличию архивных площадей и затребована информация из </w:t>
      </w:r>
      <w:r w:rsidR="00870C38" w:rsidRPr="00DB46EE">
        <w:rPr>
          <w:sz w:val="24"/>
          <w:szCs w:val="24"/>
        </w:rPr>
        <w:t>т</w:t>
      </w:r>
      <w:r w:rsidR="00311061" w:rsidRPr="00DB46EE">
        <w:rPr>
          <w:sz w:val="24"/>
          <w:szCs w:val="24"/>
        </w:rPr>
        <w:t>ерриториальных органов управления документацией и архивами районов и городов и  по вопросу упорядочения документов судами районов (городов), подготовлена сводная информация о количестве находящихся на ведомственном хранении дел, упорядочении документов судов; в целях подготовки к передаче и проведению экспертизы ценности документов судов</w:t>
      </w:r>
      <w:r w:rsidR="00B47C01" w:rsidRPr="00DB46EE">
        <w:rPr>
          <w:sz w:val="24"/>
          <w:szCs w:val="24"/>
        </w:rPr>
        <w:t xml:space="preserve">. </w:t>
      </w:r>
    </w:p>
    <w:p w14:paraId="7EC16C11" w14:textId="77F6CF00" w:rsidR="00311061" w:rsidRPr="00DB46EE" w:rsidRDefault="00D11771" w:rsidP="00F66037">
      <w:pPr>
        <w:pStyle w:val="af6"/>
        <w:ind w:firstLine="708"/>
        <w:jc w:val="both"/>
        <w:rPr>
          <w:rFonts w:ascii="Times New Roman" w:hAnsi="Times New Roman" w:cs="Times New Roman"/>
          <w:sz w:val="24"/>
          <w:szCs w:val="24"/>
        </w:rPr>
      </w:pPr>
      <w:r>
        <w:rPr>
          <w:rFonts w:ascii="Times New Roman" w:hAnsi="Times New Roman" w:cs="Times New Roman"/>
          <w:sz w:val="24"/>
          <w:szCs w:val="24"/>
        </w:rPr>
        <w:t>7</w:t>
      </w:r>
      <w:r w:rsidR="005D4188" w:rsidRPr="00DB46EE">
        <w:rPr>
          <w:rFonts w:ascii="Times New Roman" w:hAnsi="Times New Roman" w:cs="Times New Roman"/>
          <w:sz w:val="24"/>
          <w:szCs w:val="24"/>
        </w:rPr>
        <w:t xml:space="preserve">. </w:t>
      </w:r>
      <w:r w:rsidR="00F66037" w:rsidRPr="00DB46EE">
        <w:rPr>
          <w:rFonts w:ascii="Times New Roman" w:hAnsi="Times New Roman" w:cs="Times New Roman"/>
          <w:sz w:val="24"/>
          <w:szCs w:val="24"/>
        </w:rPr>
        <w:t>В связи с истечением срока полномочий депутатского корпуса была проведена работа с Верховным Советом ПМР и местными Советами народных депутатов на предмет упорядочения документов и оформления приема – передачи документации, в связи со сменой депутатского корпуса.</w:t>
      </w:r>
    </w:p>
    <w:p w14:paraId="78D7FBF5" w14:textId="15196D31" w:rsidR="00311061" w:rsidRPr="00DB46EE" w:rsidRDefault="00D11771" w:rsidP="00311061">
      <w:pPr>
        <w:ind w:firstLine="708"/>
        <w:jc w:val="both"/>
        <w:rPr>
          <w:sz w:val="24"/>
          <w:szCs w:val="24"/>
        </w:rPr>
      </w:pPr>
      <w:r>
        <w:rPr>
          <w:sz w:val="24"/>
          <w:szCs w:val="24"/>
        </w:rPr>
        <w:t>8</w:t>
      </w:r>
      <w:r w:rsidR="00311061" w:rsidRPr="00DB46EE">
        <w:rPr>
          <w:sz w:val="24"/>
          <w:szCs w:val="24"/>
        </w:rPr>
        <w:t>.</w:t>
      </w:r>
      <w:r w:rsidR="00311061" w:rsidRPr="00DB46EE">
        <w:rPr>
          <w:b/>
          <w:sz w:val="24"/>
          <w:szCs w:val="24"/>
        </w:rPr>
        <w:t xml:space="preserve"> </w:t>
      </w:r>
      <w:r w:rsidR="00311061" w:rsidRPr="00DB46EE">
        <w:rPr>
          <w:sz w:val="24"/>
          <w:szCs w:val="24"/>
        </w:rPr>
        <w:t>Одним из направлений деятельности является создание и совершенствование архивных каталогов как информационно-поисковой системы по Архивному фонду, фондам государственных архивов. Это дает исследователям широкие возможности для поиска информации. ГСУДА ПМР сформирован и ежегодно пополняется Центральный фондовый каталог по документам, хранящимся в Центральном государственном архиве Приднестровской Молдавской Республики и государственных архивах Приднестровской Молдавской Республики. Справочник отражает состав, содержание, хронологические рамки и объем архивных фондов, образовавшихся в процессе деятельности учреждений, организаций и предприятий, действовавших на территории Молдавской Советской Социалистической Республики и Приднестровской Молдавской Республики в период с 1944 по 2019 годы. В него также включены объединенные архивные и личные фонды, архивные коллекции документов, находящи</w:t>
      </w:r>
      <w:r w:rsidR="0044038A" w:rsidRPr="00DB46EE">
        <w:rPr>
          <w:sz w:val="24"/>
          <w:szCs w:val="24"/>
        </w:rPr>
        <w:t>е</w:t>
      </w:r>
      <w:r w:rsidR="00311061" w:rsidRPr="00DB46EE">
        <w:rPr>
          <w:sz w:val="24"/>
          <w:szCs w:val="24"/>
        </w:rPr>
        <w:t xml:space="preserve">ся в Центральном государственном архиве ПМР. </w:t>
      </w:r>
      <w:r w:rsidR="00525F88" w:rsidRPr="00DB46EE">
        <w:rPr>
          <w:sz w:val="24"/>
          <w:szCs w:val="24"/>
        </w:rPr>
        <w:t>Каталог п</w:t>
      </w:r>
      <w:r w:rsidR="00311061" w:rsidRPr="00DB46EE">
        <w:rPr>
          <w:sz w:val="24"/>
          <w:szCs w:val="24"/>
        </w:rPr>
        <w:t xml:space="preserve">редназначен для широкого круга пользователей при обращении к документам архива в научных, культурных и информационно-справочных целях. Фондовые каталоги по государственным архивам республики и по межведомственным архивам по личному составу ежегодно уточняются и размещаются на официальном сайте.  </w:t>
      </w:r>
    </w:p>
    <w:p w14:paraId="270107E4" w14:textId="41D7F687" w:rsidR="00ED2E76" w:rsidRPr="00DB46EE" w:rsidRDefault="00D11771" w:rsidP="00F73535">
      <w:pPr>
        <w:ind w:firstLine="708"/>
        <w:jc w:val="both"/>
        <w:rPr>
          <w:sz w:val="24"/>
          <w:szCs w:val="24"/>
        </w:rPr>
      </w:pPr>
      <w:r>
        <w:rPr>
          <w:sz w:val="24"/>
          <w:szCs w:val="24"/>
        </w:rPr>
        <w:t>9</w:t>
      </w:r>
      <w:r w:rsidR="00311061" w:rsidRPr="00DB46EE">
        <w:rPr>
          <w:sz w:val="24"/>
          <w:szCs w:val="24"/>
        </w:rPr>
        <w:t xml:space="preserve">. </w:t>
      </w:r>
      <w:r w:rsidR="00ED2E76" w:rsidRPr="00DB46EE">
        <w:rPr>
          <w:sz w:val="24"/>
          <w:szCs w:val="24"/>
        </w:rPr>
        <w:t>В 2020 году Государственной службой управления документацией и архивам</w:t>
      </w:r>
      <w:r w:rsidR="00A071F2" w:rsidRPr="00DB46EE">
        <w:rPr>
          <w:sz w:val="24"/>
          <w:szCs w:val="24"/>
        </w:rPr>
        <w:t>и</w:t>
      </w:r>
      <w:r w:rsidR="00ED2E76" w:rsidRPr="00DB46EE">
        <w:rPr>
          <w:sz w:val="24"/>
          <w:szCs w:val="24"/>
        </w:rPr>
        <w:t xml:space="preserve"> разработана и введена в действие</w:t>
      </w:r>
      <w:r w:rsidR="005305D7" w:rsidRPr="00DB46EE">
        <w:rPr>
          <w:sz w:val="24"/>
          <w:szCs w:val="24"/>
        </w:rPr>
        <w:t xml:space="preserve"> с 01.01.2021 </w:t>
      </w:r>
      <w:r w:rsidR="00ED2E76" w:rsidRPr="00DB46EE">
        <w:rPr>
          <w:sz w:val="24"/>
          <w:szCs w:val="24"/>
        </w:rPr>
        <w:t xml:space="preserve">новая редакция «Регламента государственного учёта Архивного фонда Приднестровской Молдавской Республики» взамен устаревшего регламента 2001 года, который был разработан на основе Регламента государственного учета Архивного Фонда Российской Федерации, 1997 года. </w:t>
      </w:r>
    </w:p>
    <w:p w14:paraId="0E3182CD" w14:textId="511A41F6" w:rsidR="00ED2E76" w:rsidRPr="00DB46EE" w:rsidRDefault="00ED2E76" w:rsidP="00F73535">
      <w:pPr>
        <w:ind w:firstLine="709"/>
        <w:jc w:val="both"/>
        <w:rPr>
          <w:sz w:val="24"/>
          <w:szCs w:val="24"/>
        </w:rPr>
      </w:pPr>
      <w:r w:rsidRPr="00DB46EE">
        <w:rPr>
          <w:sz w:val="24"/>
          <w:szCs w:val="24"/>
        </w:rPr>
        <w:t>В связи с переходом органов государственной власти и управления на электронный документооборот в Регламенте предусмотрен учет электронных документов, находящихся на государственном и ведомственном хранении.</w:t>
      </w:r>
      <w:r w:rsidR="00DD237B" w:rsidRPr="00DB46EE">
        <w:rPr>
          <w:sz w:val="24"/>
          <w:szCs w:val="24"/>
        </w:rPr>
        <w:t xml:space="preserve"> </w:t>
      </w:r>
      <w:r w:rsidRPr="00DB46EE">
        <w:rPr>
          <w:sz w:val="24"/>
          <w:szCs w:val="24"/>
        </w:rPr>
        <w:t xml:space="preserve">В отношении особо ценных и уникальных документов в Регламенте устанавливается особый режим учета. </w:t>
      </w:r>
    </w:p>
    <w:p w14:paraId="29590C7B" w14:textId="6ABD5460" w:rsidR="00ED2E76" w:rsidRPr="00DB46EE" w:rsidRDefault="00ED2E76" w:rsidP="00F73535">
      <w:pPr>
        <w:shd w:val="clear" w:color="auto" w:fill="FFFFFF"/>
        <w:ind w:firstLine="708"/>
        <w:jc w:val="both"/>
        <w:rPr>
          <w:iCs/>
          <w:sz w:val="24"/>
          <w:szCs w:val="24"/>
        </w:rPr>
      </w:pPr>
      <w:r w:rsidRPr="00DB46EE">
        <w:rPr>
          <w:iCs/>
          <w:sz w:val="24"/>
          <w:szCs w:val="24"/>
        </w:rPr>
        <w:t>Перспективы развития государственного учета документов Архивного фонда Приднестровской Молдавской Республики тесно связаны с применением в этой сфере информационных технологий. Создание системы автоматизированной поддержки централизованного государственного учета планируется реализовать в полном объеме в 2021 году путем внедрения в деятельность архивов общероссийского программного комплекса «Архивный фонд»</w:t>
      </w:r>
      <w:r w:rsidR="00F30DC8" w:rsidRPr="00DB46EE">
        <w:rPr>
          <w:iCs/>
          <w:sz w:val="24"/>
          <w:szCs w:val="24"/>
        </w:rPr>
        <w:t>,</w:t>
      </w:r>
      <w:r w:rsidRPr="00DB46EE">
        <w:rPr>
          <w:iCs/>
          <w:sz w:val="24"/>
          <w:szCs w:val="24"/>
        </w:rPr>
        <w:t xml:space="preserve"> который потребует соответствующего финансового обеспечения.</w:t>
      </w:r>
    </w:p>
    <w:p w14:paraId="14572AA2" w14:textId="77777777" w:rsidR="00D11771" w:rsidRDefault="00D11771" w:rsidP="00D11771">
      <w:pPr>
        <w:tabs>
          <w:tab w:val="left" w:pos="0"/>
        </w:tabs>
        <w:ind w:firstLine="567"/>
        <w:jc w:val="center"/>
        <w:rPr>
          <w:b/>
          <w:sz w:val="24"/>
          <w:szCs w:val="24"/>
        </w:rPr>
      </w:pPr>
    </w:p>
    <w:p w14:paraId="73D0B3E1" w14:textId="0B7EA39B" w:rsidR="0064574A" w:rsidRPr="00DB46EE" w:rsidRDefault="0064574A" w:rsidP="00D11771">
      <w:pPr>
        <w:tabs>
          <w:tab w:val="left" w:pos="0"/>
        </w:tabs>
        <w:ind w:firstLine="567"/>
        <w:jc w:val="center"/>
        <w:rPr>
          <w:b/>
          <w:sz w:val="24"/>
          <w:szCs w:val="24"/>
        </w:rPr>
      </w:pPr>
      <w:r w:rsidRPr="00DB46EE">
        <w:rPr>
          <w:b/>
          <w:sz w:val="24"/>
          <w:szCs w:val="24"/>
        </w:rPr>
        <w:lastRenderedPageBreak/>
        <w:t>Управление документацией и архивами на нетрадиционных носителях</w:t>
      </w:r>
    </w:p>
    <w:p w14:paraId="2891B4E7" w14:textId="77777777" w:rsidR="0064574A" w:rsidRPr="00DB46EE" w:rsidRDefault="0064574A" w:rsidP="00F73535">
      <w:pPr>
        <w:tabs>
          <w:tab w:val="left" w:pos="0"/>
        </w:tabs>
        <w:ind w:firstLine="567"/>
        <w:jc w:val="both"/>
        <w:rPr>
          <w:b/>
          <w:sz w:val="24"/>
          <w:szCs w:val="24"/>
        </w:rPr>
      </w:pPr>
    </w:p>
    <w:p w14:paraId="78D5C6A0" w14:textId="26CA4001" w:rsidR="0064574A" w:rsidRPr="00DB46EE" w:rsidRDefault="0064574A" w:rsidP="00D11771">
      <w:pPr>
        <w:ind w:firstLine="709"/>
        <w:jc w:val="both"/>
        <w:rPr>
          <w:sz w:val="24"/>
          <w:szCs w:val="24"/>
        </w:rPr>
      </w:pPr>
      <w:r w:rsidRPr="00DB46EE">
        <w:rPr>
          <w:sz w:val="24"/>
          <w:szCs w:val="24"/>
        </w:rPr>
        <w:t>1. В соответствии с основными задачами и в целях  развития архивного дела, согласно Приказу ГСУДА ПМР от 14 сентября 2020 года № 64</w:t>
      </w:r>
      <w:r w:rsidR="0077138F" w:rsidRPr="00DB46EE">
        <w:rPr>
          <w:sz w:val="24"/>
          <w:szCs w:val="24"/>
        </w:rPr>
        <w:t>,</w:t>
      </w:r>
      <w:r w:rsidRPr="00DB46EE">
        <w:rPr>
          <w:sz w:val="24"/>
          <w:szCs w:val="24"/>
        </w:rPr>
        <w:t xml:space="preserve"> в структуре Управления государственного учета и автоматизирования информационных технологий (ЦГА АВЭД ПМР) определены </w:t>
      </w:r>
      <w:r w:rsidR="005305D7" w:rsidRPr="00DB46EE">
        <w:rPr>
          <w:sz w:val="24"/>
          <w:szCs w:val="24"/>
        </w:rPr>
        <w:t xml:space="preserve">6 </w:t>
      </w:r>
      <w:r w:rsidRPr="00DB46EE">
        <w:rPr>
          <w:sz w:val="24"/>
          <w:szCs w:val="24"/>
        </w:rPr>
        <w:t>самостоятельны</w:t>
      </w:r>
      <w:r w:rsidR="005305D7" w:rsidRPr="00DB46EE">
        <w:rPr>
          <w:sz w:val="24"/>
          <w:szCs w:val="24"/>
        </w:rPr>
        <w:t>х</w:t>
      </w:r>
      <w:r w:rsidRPr="00DB46EE">
        <w:rPr>
          <w:sz w:val="24"/>
          <w:szCs w:val="24"/>
        </w:rPr>
        <w:t xml:space="preserve"> сектора деятельности: Сектор – Управление государственного учета и автоматизирования информационных технологий; Сектор – Центральный государственный архив аудиовизуальной и электронной документации Приднестровской Молдавской Республики; Сектор </w:t>
      </w:r>
      <w:r w:rsidR="005305D7" w:rsidRPr="00DB46EE">
        <w:rPr>
          <w:sz w:val="24"/>
          <w:szCs w:val="24"/>
        </w:rPr>
        <w:t xml:space="preserve">– Единых государственных </w:t>
      </w:r>
      <w:r w:rsidRPr="00DB46EE">
        <w:rPr>
          <w:sz w:val="24"/>
          <w:szCs w:val="24"/>
        </w:rPr>
        <w:t xml:space="preserve">баз данных; </w:t>
      </w:r>
      <w:r w:rsidR="005305D7" w:rsidRPr="00DB46EE">
        <w:rPr>
          <w:sz w:val="24"/>
          <w:szCs w:val="24"/>
        </w:rPr>
        <w:t xml:space="preserve">Сектор - </w:t>
      </w:r>
      <w:r w:rsidRPr="00DB46EE">
        <w:rPr>
          <w:sz w:val="24"/>
          <w:szCs w:val="24"/>
        </w:rPr>
        <w:t>Страховой фонд</w:t>
      </w:r>
      <w:r w:rsidR="005305D7" w:rsidRPr="00DB46EE">
        <w:rPr>
          <w:sz w:val="24"/>
          <w:szCs w:val="24"/>
        </w:rPr>
        <w:t xml:space="preserve"> ПМР</w:t>
      </w:r>
      <w:r w:rsidRPr="00DB46EE">
        <w:rPr>
          <w:sz w:val="24"/>
          <w:szCs w:val="24"/>
        </w:rPr>
        <w:t xml:space="preserve">; Сектор государственной регистрации обязательного экземпляра аудиовизуальных и электронных изданий; </w:t>
      </w:r>
      <w:r w:rsidR="005305D7" w:rsidRPr="00DB46EE">
        <w:rPr>
          <w:sz w:val="24"/>
          <w:szCs w:val="24"/>
        </w:rPr>
        <w:t xml:space="preserve">сектор - </w:t>
      </w:r>
      <w:r w:rsidRPr="00DB46EE">
        <w:rPr>
          <w:sz w:val="24"/>
          <w:szCs w:val="24"/>
        </w:rPr>
        <w:t>Справочно-информационный фонд.</w:t>
      </w:r>
    </w:p>
    <w:p w14:paraId="3C31D79E" w14:textId="10330F9F" w:rsidR="0064574A" w:rsidRPr="00DB46EE" w:rsidRDefault="0064574A" w:rsidP="00F73535">
      <w:pPr>
        <w:ind w:firstLine="709"/>
        <w:jc w:val="both"/>
        <w:rPr>
          <w:sz w:val="24"/>
          <w:szCs w:val="24"/>
        </w:rPr>
      </w:pPr>
      <w:r w:rsidRPr="00DB46EE">
        <w:rPr>
          <w:sz w:val="24"/>
          <w:szCs w:val="24"/>
        </w:rPr>
        <w:t>2. Единым государственным центром хранения</w:t>
      </w:r>
      <w:r w:rsidR="00AC353A" w:rsidRPr="00DB46EE">
        <w:rPr>
          <w:sz w:val="24"/>
          <w:szCs w:val="24"/>
        </w:rPr>
        <w:t xml:space="preserve">, сохранности и использования документов Архивного фонда Приднестровской Молдавской Республики на цифровых </w:t>
      </w:r>
      <w:r w:rsidRPr="00DB46EE">
        <w:rPr>
          <w:sz w:val="24"/>
          <w:szCs w:val="24"/>
        </w:rPr>
        <w:t xml:space="preserve">и других нетрадиционных носителях является Центральный государственный архив аудиовизуальной и электронной документации ПМР (ЦГА АВЭД ПМР). </w:t>
      </w:r>
    </w:p>
    <w:p w14:paraId="5CDFBD35" w14:textId="6F0B3A9A" w:rsidR="0064574A" w:rsidRPr="00DB46EE" w:rsidRDefault="0064574A" w:rsidP="000C1B4A">
      <w:pPr>
        <w:ind w:firstLine="709"/>
        <w:jc w:val="both"/>
        <w:rPr>
          <w:sz w:val="24"/>
          <w:szCs w:val="24"/>
        </w:rPr>
      </w:pPr>
      <w:r w:rsidRPr="00DB46EE">
        <w:rPr>
          <w:sz w:val="24"/>
          <w:szCs w:val="24"/>
        </w:rPr>
        <w:t xml:space="preserve">С целью </w:t>
      </w:r>
      <w:r w:rsidR="00EE0789" w:rsidRPr="00DB46EE">
        <w:rPr>
          <w:sz w:val="24"/>
          <w:szCs w:val="24"/>
        </w:rPr>
        <w:t xml:space="preserve">обеспечения хранения и сохранности документов архивного фонда </w:t>
      </w:r>
      <w:r w:rsidRPr="00DB46EE">
        <w:rPr>
          <w:sz w:val="24"/>
          <w:szCs w:val="24"/>
        </w:rPr>
        <w:t>Центрального государственного архива аудиовизуальной и электронной документации Приднестровской Молдавской Республики осуществлен</w:t>
      </w:r>
      <w:r w:rsidR="000C1B4A" w:rsidRPr="00DB46EE">
        <w:rPr>
          <w:sz w:val="24"/>
          <w:szCs w:val="24"/>
        </w:rPr>
        <w:t>о</w:t>
      </w:r>
      <w:r w:rsidRPr="00DB46EE">
        <w:rPr>
          <w:sz w:val="24"/>
          <w:szCs w:val="24"/>
        </w:rPr>
        <w:t xml:space="preserve"> </w:t>
      </w:r>
      <w:r w:rsidR="000C1B4A" w:rsidRPr="00DB46EE">
        <w:rPr>
          <w:sz w:val="24"/>
          <w:szCs w:val="24"/>
        </w:rPr>
        <w:t xml:space="preserve">оборудование архивного хранилища ЦГА АВЭД ПМР, </w:t>
      </w:r>
      <w:r w:rsidRPr="00DB46EE">
        <w:rPr>
          <w:sz w:val="24"/>
          <w:szCs w:val="24"/>
        </w:rPr>
        <w:t>перемещение</w:t>
      </w:r>
      <w:r w:rsidR="00293BB0" w:rsidRPr="00DB46EE">
        <w:rPr>
          <w:sz w:val="24"/>
          <w:szCs w:val="24"/>
        </w:rPr>
        <w:t xml:space="preserve"> и раз</w:t>
      </w:r>
      <w:r w:rsidR="00BF3575" w:rsidRPr="00DB46EE">
        <w:rPr>
          <w:sz w:val="24"/>
          <w:szCs w:val="24"/>
        </w:rPr>
        <w:t>мещение</w:t>
      </w:r>
      <w:r w:rsidRPr="00DB46EE">
        <w:rPr>
          <w:sz w:val="24"/>
          <w:szCs w:val="24"/>
        </w:rPr>
        <w:t xml:space="preserve"> фондов и оборудования ЦГА АВЭД ПМР в здани</w:t>
      </w:r>
      <w:r w:rsidR="00FA1709" w:rsidRPr="00DB46EE">
        <w:rPr>
          <w:sz w:val="24"/>
          <w:szCs w:val="24"/>
        </w:rPr>
        <w:t>и</w:t>
      </w:r>
      <w:r w:rsidRPr="00DB46EE">
        <w:rPr>
          <w:sz w:val="24"/>
          <w:szCs w:val="24"/>
        </w:rPr>
        <w:t xml:space="preserve"> по адресу г. Тирасполь, ул. Юности, </w:t>
      </w:r>
      <w:r w:rsidR="005B54DB" w:rsidRPr="00DB46EE">
        <w:rPr>
          <w:sz w:val="24"/>
          <w:szCs w:val="24"/>
        </w:rPr>
        <w:t xml:space="preserve">д. </w:t>
      </w:r>
      <w:r w:rsidRPr="00DB46EE">
        <w:rPr>
          <w:sz w:val="24"/>
          <w:szCs w:val="24"/>
        </w:rPr>
        <w:t>58/3</w:t>
      </w:r>
      <w:r w:rsidR="00BF3575" w:rsidRPr="00DB46EE">
        <w:rPr>
          <w:sz w:val="24"/>
          <w:szCs w:val="24"/>
        </w:rPr>
        <w:t>.</w:t>
      </w:r>
    </w:p>
    <w:p w14:paraId="7187F016" w14:textId="517BB3A8" w:rsidR="000C1B4A" w:rsidRPr="00DB46EE" w:rsidRDefault="000C1B4A" w:rsidP="00D11771">
      <w:pPr>
        <w:autoSpaceDE w:val="0"/>
        <w:autoSpaceDN w:val="0"/>
        <w:adjustRightInd w:val="0"/>
        <w:ind w:firstLine="709"/>
        <w:jc w:val="both"/>
        <w:rPr>
          <w:sz w:val="24"/>
          <w:szCs w:val="24"/>
        </w:rPr>
      </w:pPr>
      <w:r w:rsidRPr="00DB46EE">
        <w:rPr>
          <w:bCs/>
          <w:sz w:val="24"/>
          <w:szCs w:val="24"/>
        </w:rPr>
        <w:t>3.</w:t>
      </w:r>
      <w:r w:rsidRPr="00DB46EE">
        <w:rPr>
          <w:sz w:val="24"/>
          <w:szCs w:val="24"/>
        </w:rPr>
        <w:t xml:space="preserve"> ГСУДА ПМР совместно с подведомственным Правительству Приднестровской Молдавской Республики Государственным унитарным предприятием «Центр информационных технологий» проведены следующие мероприятия по организации архивного хранения электронных документов:</w:t>
      </w:r>
    </w:p>
    <w:p w14:paraId="07127E39" w14:textId="5055BE4D" w:rsidR="000C1B4A" w:rsidRPr="00DB46EE" w:rsidRDefault="000C1B4A" w:rsidP="000C1B4A">
      <w:pPr>
        <w:autoSpaceDE w:val="0"/>
        <w:autoSpaceDN w:val="0"/>
        <w:adjustRightInd w:val="0"/>
        <w:ind w:firstLine="709"/>
        <w:contextualSpacing/>
        <w:jc w:val="both"/>
        <w:rPr>
          <w:sz w:val="24"/>
          <w:szCs w:val="24"/>
        </w:rPr>
      </w:pPr>
      <w:r w:rsidRPr="00DB46EE">
        <w:rPr>
          <w:sz w:val="24"/>
          <w:szCs w:val="24"/>
        </w:rPr>
        <w:t xml:space="preserve">- определение программно-аппаратных средств для приема, учета, хранения, обеспечения сохранности и использования электронных документов для </w:t>
      </w:r>
      <w:r w:rsidR="00AC353A" w:rsidRPr="00DB46EE">
        <w:rPr>
          <w:sz w:val="24"/>
          <w:szCs w:val="24"/>
        </w:rPr>
        <w:t>ЦГА АВЭД ПМР;</w:t>
      </w:r>
      <w:r w:rsidRPr="00DB46EE">
        <w:rPr>
          <w:sz w:val="24"/>
          <w:szCs w:val="24"/>
        </w:rPr>
        <w:t xml:space="preserve"> </w:t>
      </w:r>
    </w:p>
    <w:p w14:paraId="6B810F6B" w14:textId="77777777" w:rsidR="000C1B4A" w:rsidRPr="00DB46EE" w:rsidRDefault="000C1B4A" w:rsidP="000C1B4A">
      <w:pPr>
        <w:autoSpaceDE w:val="0"/>
        <w:autoSpaceDN w:val="0"/>
        <w:adjustRightInd w:val="0"/>
        <w:ind w:firstLine="709"/>
        <w:contextualSpacing/>
        <w:jc w:val="both"/>
        <w:rPr>
          <w:sz w:val="24"/>
          <w:szCs w:val="24"/>
        </w:rPr>
      </w:pPr>
      <w:r w:rsidRPr="00DB46EE">
        <w:rPr>
          <w:sz w:val="24"/>
          <w:szCs w:val="24"/>
        </w:rPr>
        <w:t>-  создание единого программного обеспечения для работы с организационно-распорядительной документацией;</w:t>
      </w:r>
    </w:p>
    <w:p w14:paraId="51397D59" w14:textId="77777777" w:rsidR="000C1B4A" w:rsidRPr="00DB46EE" w:rsidRDefault="000C1B4A" w:rsidP="000C1B4A">
      <w:pPr>
        <w:autoSpaceDE w:val="0"/>
        <w:autoSpaceDN w:val="0"/>
        <w:adjustRightInd w:val="0"/>
        <w:ind w:firstLine="709"/>
        <w:contextualSpacing/>
        <w:jc w:val="both"/>
        <w:rPr>
          <w:sz w:val="24"/>
          <w:szCs w:val="24"/>
        </w:rPr>
      </w:pPr>
      <w:r w:rsidRPr="00DB46EE">
        <w:rPr>
          <w:sz w:val="24"/>
          <w:szCs w:val="24"/>
        </w:rPr>
        <w:t>- определение схемы передачи электронных документов на государственное хранение;</w:t>
      </w:r>
    </w:p>
    <w:p w14:paraId="258A9461" w14:textId="77777777" w:rsidR="000C1B4A" w:rsidRPr="00DB46EE" w:rsidRDefault="000C1B4A" w:rsidP="000C1B4A">
      <w:pPr>
        <w:ind w:firstLine="709"/>
        <w:jc w:val="both"/>
        <w:rPr>
          <w:sz w:val="24"/>
          <w:szCs w:val="24"/>
        </w:rPr>
      </w:pPr>
      <w:r w:rsidRPr="00DB46EE">
        <w:rPr>
          <w:sz w:val="24"/>
          <w:szCs w:val="24"/>
        </w:rPr>
        <w:t xml:space="preserve">- обследование состояния помещений, пригодных для хранения электронных документов; </w:t>
      </w:r>
    </w:p>
    <w:p w14:paraId="506B06EF" w14:textId="77777777" w:rsidR="000C1B4A" w:rsidRPr="00DB46EE" w:rsidRDefault="000C1B4A" w:rsidP="000C1B4A">
      <w:pPr>
        <w:ind w:firstLine="709"/>
        <w:jc w:val="both"/>
        <w:rPr>
          <w:sz w:val="24"/>
          <w:szCs w:val="24"/>
        </w:rPr>
      </w:pPr>
      <w:r w:rsidRPr="00DB46EE">
        <w:rPr>
          <w:sz w:val="24"/>
          <w:szCs w:val="24"/>
        </w:rPr>
        <w:t xml:space="preserve">- обеспечение резервными источниками бесперебойного питания серверных помещений на случай экстренного отключения электропитания; </w:t>
      </w:r>
    </w:p>
    <w:p w14:paraId="34F5D36B" w14:textId="77777777" w:rsidR="000C1B4A" w:rsidRPr="00DB46EE" w:rsidRDefault="000C1B4A" w:rsidP="000C1B4A">
      <w:pPr>
        <w:tabs>
          <w:tab w:val="left" w:pos="0"/>
        </w:tabs>
        <w:ind w:firstLine="709"/>
        <w:jc w:val="both"/>
        <w:rPr>
          <w:sz w:val="24"/>
          <w:szCs w:val="24"/>
        </w:rPr>
      </w:pPr>
      <w:r w:rsidRPr="00DB46EE">
        <w:rPr>
          <w:sz w:val="24"/>
          <w:szCs w:val="24"/>
        </w:rPr>
        <w:t xml:space="preserve">- прокладка оптоволоконной линии передач данных; </w:t>
      </w:r>
    </w:p>
    <w:p w14:paraId="55BC8C7B" w14:textId="77777777" w:rsidR="000C1B4A" w:rsidRPr="00DB46EE" w:rsidRDefault="000C1B4A" w:rsidP="000C1B4A">
      <w:pPr>
        <w:tabs>
          <w:tab w:val="left" w:pos="0"/>
        </w:tabs>
        <w:ind w:firstLine="709"/>
        <w:jc w:val="both"/>
        <w:rPr>
          <w:sz w:val="24"/>
          <w:szCs w:val="24"/>
        </w:rPr>
      </w:pPr>
      <w:r w:rsidRPr="00DB46EE">
        <w:rPr>
          <w:sz w:val="24"/>
          <w:szCs w:val="24"/>
        </w:rPr>
        <w:t>-установление единых принципов обеспечения информационной безопасности для хранения и обработки электронных документов в органах государственной власти и управления, местного самоуправления Приднестровской Молдавской Республики;</w:t>
      </w:r>
    </w:p>
    <w:p w14:paraId="02898A36" w14:textId="0221E022" w:rsidR="000C1B4A" w:rsidRPr="00DB46EE" w:rsidRDefault="000C1B4A" w:rsidP="00AC353A">
      <w:pPr>
        <w:tabs>
          <w:tab w:val="left" w:pos="0"/>
        </w:tabs>
        <w:ind w:firstLine="709"/>
        <w:jc w:val="both"/>
        <w:rPr>
          <w:spacing w:val="-1"/>
          <w:sz w:val="24"/>
          <w:szCs w:val="24"/>
        </w:rPr>
      </w:pPr>
      <w:r w:rsidRPr="00DB46EE">
        <w:rPr>
          <w:sz w:val="24"/>
          <w:szCs w:val="24"/>
        </w:rPr>
        <w:t xml:space="preserve">- </w:t>
      </w:r>
      <w:r w:rsidRPr="00DB46EE">
        <w:rPr>
          <w:spacing w:val="-1"/>
          <w:sz w:val="24"/>
          <w:szCs w:val="24"/>
        </w:rPr>
        <w:t>обеспечение</w:t>
      </w:r>
      <w:r w:rsidRPr="00DB46EE">
        <w:rPr>
          <w:spacing w:val="30"/>
          <w:sz w:val="24"/>
          <w:szCs w:val="24"/>
        </w:rPr>
        <w:t xml:space="preserve"> </w:t>
      </w:r>
      <w:r w:rsidRPr="00DB46EE">
        <w:rPr>
          <w:sz w:val="24"/>
          <w:szCs w:val="24"/>
        </w:rPr>
        <w:t>режима</w:t>
      </w:r>
      <w:r w:rsidRPr="00DB46EE">
        <w:rPr>
          <w:spacing w:val="32"/>
          <w:sz w:val="24"/>
          <w:szCs w:val="24"/>
        </w:rPr>
        <w:t xml:space="preserve"> </w:t>
      </w:r>
      <w:r w:rsidRPr="00DB46EE">
        <w:rPr>
          <w:spacing w:val="-1"/>
          <w:sz w:val="24"/>
          <w:szCs w:val="24"/>
        </w:rPr>
        <w:t>хранения</w:t>
      </w:r>
      <w:r w:rsidRPr="00DB46EE">
        <w:rPr>
          <w:spacing w:val="30"/>
          <w:sz w:val="24"/>
          <w:szCs w:val="24"/>
        </w:rPr>
        <w:t xml:space="preserve"> </w:t>
      </w:r>
      <w:r w:rsidRPr="00DB46EE">
        <w:rPr>
          <w:spacing w:val="-1"/>
          <w:sz w:val="24"/>
          <w:szCs w:val="24"/>
        </w:rPr>
        <w:t>электронных</w:t>
      </w:r>
      <w:r w:rsidRPr="00DB46EE">
        <w:rPr>
          <w:spacing w:val="30"/>
          <w:sz w:val="24"/>
          <w:szCs w:val="24"/>
        </w:rPr>
        <w:t xml:space="preserve"> </w:t>
      </w:r>
      <w:r w:rsidRPr="00DB46EE">
        <w:rPr>
          <w:spacing w:val="-1"/>
          <w:sz w:val="24"/>
          <w:szCs w:val="24"/>
        </w:rPr>
        <w:t>документов,</w:t>
      </w:r>
      <w:r w:rsidRPr="00DB46EE">
        <w:rPr>
          <w:spacing w:val="31"/>
          <w:sz w:val="24"/>
          <w:szCs w:val="24"/>
        </w:rPr>
        <w:t xml:space="preserve"> </w:t>
      </w:r>
      <w:r w:rsidRPr="00DB46EE">
        <w:rPr>
          <w:spacing w:val="-1"/>
          <w:sz w:val="24"/>
          <w:szCs w:val="24"/>
        </w:rPr>
        <w:t>исключающего</w:t>
      </w:r>
      <w:r w:rsidRPr="00DB46EE">
        <w:rPr>
          <w:spacing w:val="33"/>
          <w:sz w:val="24"/>
          <w:szCs w:val="24"/>
        </w:rPr>
        <w:t xml:space="preserve"> </w:t>
      </w:r>
      <w:r w:rsidRPr="00DB46EE">
        <w:rPr>
          <w:spacing w:val="-1"/>
          <w:sz w:val="24"/>
          <w:szCs w:val="24"/>
        </w:rPr>
        <w:t>утрату,</w:t>
      </w:r>
      <w:r w:rsidRPr="00DB46EE">
        <w:rPr>
          <w:spacing w:val="75"/>
          <w:sz w:val="24"/>
          <w:szCs w:val="24"/>
        </w:rPr>
        <w:t xml:space="preserve"> </w:t>
      </w:r>
      <w:r w:rsidRPr="00DB46EE">
        <w:rPr>
          <w:spacing w:val="-1"/>
          <w:sz w:val="24"/>
          <w:szCs w:val="24"/>
        </w:rPr>
        <w:t>несанкционированную</w:t>
      </w:r>
      <w:r w:rsidRPr="00DB46EE">
        <w:rPr>
          <w:sz w:val="24"/>
          <w:szCs w:val="24"/>
        </w:rPr>
        <w:t xml:space="preserve"> </w:t>
      </w:r>
      <w:r w:rsidRPr="00DB46EE">
        <w:rPr>
          <w:spacing w:val="-1"/>
          <w:sz w:val="24"/>
          <w:szCs w:val="24"/>
        </w:rPr>
        <w:t>рассылку,</w:t>
      </w:r>
      <w:r w:rsidRPr="00DB46EE">
        <w:rPr>
          <w:spacing w:val="4"/>
          <w:sz w:val="24"/>
          <w:szCs w:val="24"/>
        </w:rPr>
        <w:t xml:space="preserve"> </w:t>
      </w:r>
      <w:r w:rsidRPr="00DB46EE">
        <w:rPr>
          <w:spacing w:val="-1"/>
          <w:sz w:val="24"/>
          <w:szCs w:val="24"/>
        </w:rPr>
        <w:t>уничтожение</w:t>
      </w:r>
      <w:r w:rsidRPr="00DB46EE">
        <w:rPr>
          <w:spacing w:val="1"/>
          <w:sz w:val="24"/>
          <w:szCs w:val="24"/>
        </w:rPr>
        <w:t xml:space="preserve"> </w:t>
      </w:r>
      <w:r w:rsidRPr="00DB46EE">
        <w:rPr>
          <w:sz w:val="24"/>
          <w:szCs w:val="24"/>
        </w:rPr>
        <w:t>или</w:t>
      </w:r>
      <w:r w:rsidRPr="00DB46EE">
        <w:rPr>
          <w:spacing w:val="-2"/>
          <w:sz w:val="24"/>
          <w:szCs w:val="24"/>
        </w:rPr>
        <w:t xml:space="preserve"> </w:t>
      </w:r>
      <w:r w:rsidRPr="00DB46EE">
        <w:rPr>
          <w:spacing w:val="-1"/>
          <w:sz w:val="24"/>
          <w:szCs w:val="24"/>
        </w:rPr>
        <w:t>искажение информации.</w:t>
      </w:r>
    </w:p>
    <w:p w14:paraId="6A3172A2" w14:textId="1D1BC02E" w:rsidR="0064574A" w:rsidRPr="00DB46EE" w:rsidRDefault="00F66037" w:rsidP="00F73535">
      <w:pPr>
        <w:ind w:firstLine="709"/>
        <w:jc w:val="both"/>
        <w:rPr>
          <w:sz w:val="24"/>
          <w:szCs w:val="24"/>
        </w:rPr>
      </w:pPr>
      <w:r w:rsidRPr="00DB46EE">
        <w:rPr>
          <w:sz w:val="24"/>
          <w:szCs w:val="24"/>
        </w:rPr>
        <w:t>4</w:t>
      </w:r>
      <w:r w:rsidR="00AC353A" w:rsidRPr="00DB46EE">
        <w:rPr>
          <w:sz w:val="24"/>
          <w:szCs w:val="24"/>
        </w:rPr>
        <w:t xml:space="preserve">. </w:t>
      </w:r>
      <w:r w:rsidR="0064574A" w:rsidRPr="00DB46EE">
        <w:rPr>
          <w:sz w:val="24"/>
          <w:szCs w:val="24"/>
        </w:rPr>
        <w:t>За отчетный период для обеспечения сохранности аудиовизуальных документов:</w:t>
      </w:r>
    </w:p>
    <w:p w14:paraId="06079602" w14:textId="0322ABF3" w:rsidR="0064574A" w:rsidRPr="00DB46EE" w:rsidRDefault="0064574A" w:rsidP="0054501E">
      <w:pPr>
        <w:ind w:firstLine="709"/>
        <w:jc w:val="both"/>
        <w:rPr>
          <w:sz w:val="24"/>
          <w:szCs w:val="24"/>
        </w:rPr>
      </w:pPr>
      <w:r w:rsidRPr="00DB46EE">
        <w:rPr>
          <w:sz w:val="24"/>
          <w:szCs w:val="24"/>
        </w:rPr>
        <w:t xml:space="preserve">- проведена запись оптических дисков – </w:t>
      </w:r>
      <w:r w:rsidR="0054501E" w:rsidRPr="00DB46EE">
        <w:rPr>
          <w:sz w:val="24"/>
          <w:szCs w:val="24"/>
        </w:rPr>
        <w:t>267 ед.хр.</w:t>
      </w:r>
      <w:r w:rsidR="00D11771">
        <w:rPr>
          <w:sz w:val="24"/>
          <w:szCs w:val="24"/>
        </w:rPr>
        <w:t>/</w:t>
      </w:r>
      <w:r w:rsidR="0054501E" w:rsidRPr="00DB46EE">
        <w:rPr>
          <w:sz w:val="24"/>
          <w:szCs w:val="24"/>
        </w:rPr>
        <w:t xml:space="preserve"> 6</w:t>
      </w:r>
      <w:r w:rsidR="00EE0789" w:rsidRPr="00DB46EE">
        <w:rPr>
          <w:sz w:val="24"/>
          <w:szCs w:val="24"/>
        </w:rPr>
        <w:t xml:space="preserve"> </w:t>
      </w:r>
      <w:r w:rsidR="0054501E" w:rsidRPr="00DB46EE">
        <w:rPr>
          <w:sz w:val="24"/>
          <w:szCs w:val="24"/>
        </w:rPr>
        <w:t>492 ед.уч. за 1984 – 1991 гг., 2005 – 2018 гг.;</w:t>
      </w:r>
    </w:p>
    <w:p w14:paraId="6C128671" w14:textId="77777777" w:rsidR="0064574A" w:rsidRPr="00DB46EE" w:rsidRDefault="0064574A" w:rsidP="00F73535">
      <w:pPr>
        <w:ind w:firstLine="709"/>
        <w:jc w:val="both"/>
        <w:rPr>
          <w:sz w:val="24"/>
          <w:szCs w:val="24"/>
        </w:rPr>
      </w:pPr>
      <w:r w:rsidRPr="00DB46EE">
        <w:rPr>
          <w:sz w:val="24"/>
          <w:szCs w:val="24"/>
        </w:rPr>
        <w:t>- созданы резервные копии кинофотофонодокументов на серверном оборудовании.</w:t>
      </w:r>
    </w:p>
    <w:p w14:paraId="1DBC9457" w14:textId="6B1C9A65" w:rsidR="0064574A" w:rsidRPr="00DB46EE" w:rsidRDefault="0064574A" w:rsidP="00F73535">
      <w:pPr>
        <w:ind w:firstLine="709"/>
        <w:jc w:val="both"/>
        <w:rPr>
          <w:sz w:val="24"/>
          <w:szCs w:val="24"/>
        </w:rPr>
      </w:pPr>
      <w:r w:rsidRPr="00DB46EE">
        <w:rPr>
          <w:sz w:val="24"/>
          <w:szCs w:val="24"/>
        </w:rPr>
        <w:t>Составлены описи цифровых фотодокументов в количестве 62 ед.хр.</w:t>
      </w:r>
      <w:r w:rsidR="00D11771">
        <w:rPr>
          <w:sz w:val="24"/>
          <w:szCs w:val="24"/>
        </w:rPr>
        <w:t>/</w:t>
      </w:r>
      <w:r w:rsidRPr="00DB46EE">
        <w:rPr>
          <w:sz w:val="24"/>
          <w:szCs w:val="24"/>
        </w:rPr>
        <w:t xml:space="preserve"> 1</w:t>
      </w:r>
      <w:r w:rsidR="00EE0789" w:rsidRPr="00DB46EE">
        <w:rPr>
          <w:sz w:val="24"/>
          <w:szCs w:val="24"/>
        </w:rPr>
        <w:t xml:space="preserve"> </w:t>
      </w:r>
      <w:r w:rsidRPr="00DB46EE">
        <w:rPr>
          <w:sz w:val="24"/>
          <w:szCs w:val="24"/>
        </w:rPr>
        <w:t>617 ед.уч. за 2014-2018 гг.</w:t>
      </w:r>
    </w:p>
    <w:p w14:paraId="669387AC" w14:textId="7511CFA7" w:rsidR="0064574A" w:rsidRPr="00DB46EE" w:rsidRDefault="00F66037" w:rsidP="00F73535">
      <w:pPr>
        <w:ind w:firstLine="709"/>
        <w:jc w:val="both"/>
        <w:rPr>
          <w:sz w:val="24"/>
          <w:szCs w:val="24"/>
        </w:rPr>
      </w:pPr>
      <w:r w:rsidRPr="00DB46EE">
        <w:rPr>
          <w:bCs/>
          <w:sz w:val="24"/>
          <w:szCs w:val="24"/>
        </w:rPr>
        <w:t>5</w:t>
      </w:r>
      <w:r w:rsidR="0064574A" w:rsidRPr="00DB46EE">
        <w:rPr>
          <w:bCs/>
          <w:sz w:val="24"/>
          <w:szCs w:val="24"/>
        </w:rPr>
        <w:t>.</w:t>
      </w:r>
      <w:r w:rsidR="0064574A" w:rsidRPr="00DB46EE">
        <w:rPr>
          <w:sz w:val="24"/>
          <w:szCs w:val="24"/>
        </w:rPr>
        <w:t xml:space="preserve"> Проведено </w:t>
      </w:r>
      <w:r w:rsidR="0064574A" w:rsidRPr="00DB46EE">
        <w:rPr>
          <w:b/>
          <w:sz w:val="24"/>
          <w:szCs w:val="24"/>
        </w:rPr>
        <w:t xml:space="preserve">37 </w:t>
      </w:r>
      <w:r w:rsidR="0064574A" w:rsidRPr="00DB46EE">
        <w:rPr>
          <w:sz w:val="24"/>
          <w:szCs w:val="24"/>
        </w:rPr>
        <w:t>нормативно-методических консультаци</w:t>
      </w:r>
      <w:r w:rsidR="00AC353A" w:rsidRPr="00DB46EE">
        <w:rPr>
          <w:sz w:val="24"/>
          <w:szCs w:val="24"/>
        </w:rPr>
        <w:t>й</w:t>
      </w:r>
      <w:r w:rsidR="0064574A" w:rsidRPr="00DB46EE">
        <w:rPr>
          <w:sz w:val="24"/>
          <w:szCs w:val="24"/>
        </w:rPr>
        <w:t xml:space="preserve"> сотрудников органов государственной власти и управления – источников комплектования ЦГА АВЭД ПМР по организации работы, учету и обеспечению сохранности аудиовизуальных документов, находящихся на ведомственном хранении.</w:t>
      </w:r>
    </w:p>
    <w:p w14:paraId="44C8C8EC" w14:textId="4A1092E1" w:rsidR="0064574A" w:rsidRPr="00DB46EE" w:rsidRDefault="0020292C" w:rsidP="0070297E">
      <w:pPr>
        <w:pStyle w:val="21"/>
        <w:tabs>
          <w:tab w:val="left" w:pos="0"/>
        </w:tabs>
        <w:spacing w:after="0" w:line="240" w:lineRule="auto"/>
        <w:ind w:left="0" w:firstLine="709"/>
        <w:jc w:val="both"/>
        <w:rPr>
          <w:rFonts w:ascii="Times New Roman" w:hAnsi="Times New Roman"/>
          <w:sz w:val="24"/>
          <w:szCs w:val="24"/>
        </w:rPr>
      </w:pPr>
      <w:r w:rsidRPr="00DB46EE">
        <w:rPr>
          <w:rFonts w:ascii="Times New Roman" w:hAnsi="Times New Roman"/>
          <w:sz w:val="24"/>
          <w:szCs w:val="24"/>
        </w:rPr>
        <w:t>6</w:t>
      </w:r>
      <w:r w:rsidR="0064574A" w:rsidRPr="00DB46EE">
        <w:rPr>
          <w:rFonts w:ascii="Times New Roman" w:hAnsi="Times New Roman"/>
          <w:sz w:val="24"/>
          <w:szCs w:val="24"/>
        </w:rPr>
        <w:t xml:space="preserve">. Список № 1 источников комплектования ЦГА АВЭД ПМР по состоянию на 01.01.2020 состоит из 18 организаций, учреждений, предприятий. </w:t>
      </w:r>
    </w:p>
    <w:p w14:paraId="65D0CDBD" w14:textId="77777777" w:rsidR="0064574A" w:rsidRPr="00DB46EE" w:rsidRDefault="0064574A" w:rsidP="0070297E">
      <w:pPr>
        <w:pStyle w:val="21"/>
        <w:tabs>
          <w:tab w:val="left" w:pos="0"/>
        </w:tabs>
        <w:spacing w:after="0" w:line="240" w:lineRule="auto"/>
        <w:ind w:left="0" w:firstLine="709"/>
        <w:jc w:val="both"/>
        <w:rPr>
          <w:rFonts w:ascii="Times New Roman" w:hAnsi="Times New Roman"/>
          <w:sz w:val="24"/>
          <w:szCs w:val="24"/>
        </w:rPr>
      </w:pPr>
      <w:r w:rsidRPr="00DB46EE">
        <w:rPr>
          <w:rFonts w:ascii="Times New Roman" w:hAnsi="Times New Roman"/>
          <w:sz w:val="24"/>
          <w:szCs w:val="24"/>
        </w:rPr>
        <w:lastRenderedPageBreak/>
        <w:t>Список предполагаемых источников комплектования ЦГА АВЭД ПМР состоит из 29 организаций, учреждений, предприятий.</w:t>
      </w:r>
    </w:p>
    <w:p w14:paraId="1671BADB" w14:textId="5456F8B7" w:rsidR="0064574A" w:rsidRPr="00DB46EE" w:rsidRDefault="0064574A" w:rsidP="0070297E">
      <w:pPr>
        <w:pStyle w:val="21"/>
        <w:spacing w:after="0" w:line="240" w:lineRule="auto"/>
        <w:ind w:left="0" w:firstLine="708"/>
        <w:jc w:val="both"/>
        <w:rPr>
          <w:rFonts w:ascii="Times New Roman" w:hAnsi="Times New Roman"/>
          <w:sz w:val="24"/>
          <w:szCs w:val="24"/>
        </w:rPr>
      </w:pPr>
      <w:r w:rsidRPr="00DB46EE">
        <w:rPr>
          <w:rFonts w:ascii="Times New Roman" w:hAnsi="Times New Roman"/>
          <w:sz w:val="24"/>
          <w:szCs w:val="24"/>
        </w:rPr>
        <w:t xml:space="preserve">На государственном учете в ЦГА АВЭД ПМР состоит: </w:t>
      </w:r>
      <w:r w:rsidRPr="00DB46EE">
        <w:rPr>
          <w:rFonts w:ascii="Times New Roman" w:hAnsi="Times New Roman"/>
          <w:b/>
          <w:sz w:val="24"/>
          <w:szCs w:val="24"/>
        </w:rPr>
        <w:t>116</w:t>
      </w:r>
      <w:r w:rsidR="005201A9" w:rsidRPr="00DB46EE">
        <w:rPr>
          <w:rFonts w:ascii="Times New Roman" w:hAnsi="Times New Roman"/>
          <w:b/>
          <w:sz w:val="24"/>
          <w:szCs w:val="24"/>
        </w:rPr>
        <w:t xml:space="preserve"> </w:t>
      </w:r>
      <w:r w:rsidRPr="00DB46EE">
        <w:rPr>
          <w:rFonts w:ascii="Times New Roman" w:hAnsi="Times New Roman"/>
          <w:b/>
          <w:sz w:val="24"/>
          <w:szCs w:val="24"/>
        </w:rPr>
        <w:t>020 ед.хр./ 342</w:t>
      </w:r>
      <w:r w:rsidR="005201A9" w:rsidRPr="00DB46EE">
        <w:rPr>
          <w:rFonts w:ascii="Times New Roman" w:hAnsi="Times New Roman"/>
          <w:b/>
          <w:sz w:val="24"/>
          <w:szCs w:val="24"/>
        </w:rPr>
        <w:t xml:space="preserve"> </w:t>
      </w:r>
      <w:r w:rsidRPr="00DB46EE">
        <w:rPr>
          <w:rFonts w:ascii="Times New Roman" w:hAnsi="Times New Roman"/>
          <w:b/>
          <w:sz w:val="24"/>
          <w:szCs w:val="24"/>
        </w:rPr>
        <w:t xml:space="preserve">290ед.уч. за 1930 – 2020 гг. </w:t>
      </w:r>
      <w:r w:rsidRPr="00DB46EE">
        <w:rPr>
          <w:rFonts w:ascii="Times New Roman" w:hAnsi="Times New Roman"/>
          <w:bCs/>
          <w:sz w:val="24"/>
          <w:szCs w:val="24"/>
        </w:rPr>
        <w:t>из них:</w:t>
      </w:r>
    </w:p>
    <w:p w14:paraId="241A2C51" w14:textId="6AD8066E" w:rsidR="0064574A" w:rsidRPr="00DB46EE" w:rsidRDefault="0064574A" w:rsidP="0070297E">
      <w:pPr>
        <w:pStyle w:val="21"/>
        <w:spacing w:after="0" w:line="240" w:lineRule="auto"/>
        <w:ind w:left="0" w:firstLine="708"/>
        <w:jc w:val="both"/>
        <w:rPr>
          <w:rFonts w:ascii="Times New Roman" w:hAnsi="Times New Roman"/>
          <w:sz w:val="24"/>
          <w:szCs w:val="24"/>
        </w:rPr>
      </w:pPr>
      <w:r w:rsidRPr="00DB46EE">
        <w:rPr>
          <w:rFonts w:ascii="Times New Roman" w:hAnsi="Times New Roman"/>
          <w:sz w:val="24"/>
          <w:szCs w:val="24"/>
        </w:rPr>
        <w:t xml:space="preserve">- на государственном хранении по состоянию на 01.01.2021 на аналоговых и цифровых носителях находятся: </w:t>
      </w:r>
      <w:r w:rsidRPr="00DB46EE">
        <w:rPr>
          <w:rFonts w:ascii="Times New Roman" w:hAnsi="Times New Roman"/>
          <w:b/>
          <w:sz w:val="24"/>
          <w:szCs w:val="24"/>
        </w:rPr>
        <w:t>7</w:t>
      </w:r>
      <w:r w:rsidR="005201A9" w:rsidRPr="00DB46EE">
        <w:rPr>
          <w:rFonts w:ascii="Times New Roman" w:hAnsi="Times New Roman"/>
          <w:b/>
          <w:sz w:val="24"/>
          <w:szCs w:val="24"/>
        </w:rPr>
        <w:t xml:space="preserve"> </w:t>
      </w:r>
      <w:r w:rsidRPr="00DB46EE">
        <w:rPr>
          <w:rFonts w:ascii="Times New Roman" w:hAnsi="Times New Roman"/>
          <w:b/>
          <w:sz w:val="24"/>
          <w:szCs w:val="24"/>
        </w:rPr>
        <w:t>482 ед.хр./ 35</w:t>
      </w:r>
      <w:r w:rsidR="005201A9" w:rsidRPr="00DB46EE">
        <w:rPr>
          <w:rFonts w:ascii="Times New Roman" w:hAnsi="Times New Roman"/>
          <w:b/>
          <w:sz w:val="24"/>
          <w:szCs w:val="24"/>
        </w:rPr>
        <w:t xml:space="preserve"> </w:t>
      </w:r>
      <w:r w:rsidRPr="00DB46EE">
        <w:rPr>
          <w:rFonts w:ascii="Times New Roman" w:hAnsi="Times New Roman"/>
          <w:b/>
          <w:sz w:val="24"/>
          <w:szCs w:val="24"/>
        </w:rPr>
        <w:t>756 ед.уч. за 1930 – 2020 гг.</w:t>
      </w:r>
    </w:p>
    <w:p w14:paraId="1B22E137" w14:textId="2C929DBB" w:rsidR="0064574A" w:rsidRPr="00DB46EE" w:rsidRDefault="0064574A" w:rsidP="0070297E">
      <w:pPr>
        <w:pStyle w:val="21"/>
        <w:spacing w:after="0" w:line="240" w:lineRule="auto"/>
        <w:ind w:left="0" w:firstLine="708"/>
        <w:jc w:val="both"/>
        <w:rPr>
          <w:rFonts w:ascii="Times New Roman" w:hAnsi="Times New Roman"/>
          <w:b/>
          <w:sz w:val="24"/>
          <w:szCs w:val="24"/>
        </w:rPr>
      </w:pPr>
      <w:r w:rsidRPr="00DB46EE">
        <w:rPr>
          <w:rFonts w:ascii="Times New Roman" w:hAnsi="Times New Roman"/>
          <w:sz w:val="24"/>
          <w:szCs w:val="24"/>
        </w:rPr>
        <w:t xml:space="preserve">- на ведомственном хранении по состоянию на 01.01.2021 на аналоговых и цифровых носителях находятся: </w:t>
      </w:r>
      <w:r w:rsidRPr="00DB46EE">
        <w:rPr>
          <w:rFonts w:ascii="Times New Roman" w:hAnsi="Times New Roman"/>
          <w:b/>
          <w:sz w:val="24"/>
          <w:szCs w:val="24"/>
        </w:rPr>
        <w:t>108</w:t>
      </w:r>
      <w:r w:rsidR="005201A9" w:rsidRPr="00DB46EE">
        <w:rPr>
          <w:rFonts w:ascii="Times New Roman" w:hAnsi="Times New Roman"/>
          <w:b/>
          <w:sz w:val="24"/>
          <w:szCs w:val="24"/>
        </w:rPr>
        <w:t xml:space="preserve"> </w:t>
      </w:r>
      <w:r w:rsidRPr="00DB46EE">
        <w:rPr>
          <w:rFonts w:ascii="Times New Roman" w:hAnsi="Times New Roman"/>
          <w:b/>
          <w:sz w:val="24"/>
          <w:szCs w:val="24"/>
        </w:rPr>
        <w:t>538 ед.хр./ 306</w:t>
      </w:r>
      <w:r w:rsidR="005201A9" w:rsidRPr="00DB46EE">
        <w:rPr>
          <w:rFonts w:ascii="Times New Roman" w:hAnsi="Times New Roman"/>
          <w:b/>
          <w:sz w:val="24"/>
          <w:szCs w:val="24"/>
        </w:rPr>
        <w:t xml:space="preserve"> </w:t>
      </w:r>
      <w:r w:rsidRPr="00DB46EE">
        <w:rPr>
          <w:rFonts w:ascii="Times New Roman" w:hAnsi="Times New Roman"/>
          <w:b/>
          <w:sz w:val="24"/>
          <w:szCs w:val="24"/>
        </w:rPr>
        <w:t>534 ед.уч. за 1991 – 2020 гг.</w:t>
      </w:r>
    </w:p>
    <w:p w14:paraId="26A1401F" w14:textId="3D7AF3DF" w:rsidR="00023C5B" w:rsidRPr="00DB46EE" w:rsidRDefault="00D11771" w:rsidP="0070297E">
      <w:pPr>
        <w:tabs>
          <w:tab w:val="left" w:pos="0"/>
        </w:tabs>
        <w:ind w:firstLine="709"/>
        <w:jc w:val="both"/>
        <w:rPr>
          <w:sz w:val="24"/>
          <w:szCs w:val="24"/>
        </w:rPr>
      </w:pPr>
      <w:r>
        <w:rPr>
          <w:sz w:val="24"/>
          <w:szCs w:val="24"/>
        </w:rPr>
        <w:t>7</w:t>
      </w:r>
      <w:r w:rsidR="00023C5B" w:rsidRPr="00DB46EE">
        <w:rPr>
          <w:sz w:val="24"/>
          <w:szCs w:val="24"/>
        </w:rPr>
        <w:t xml:space="preserve">. За 2020 год проведена оцифровка видеодокументов на аналоговых носителях (кассеты </w:t>
      </w:r>
      <w:r w:rsidR="00023C5B" w:rsidRPr="00DB46EE">
        <w:rPr>
          <w:sz w:val="24"/>
          <w:szCs w:val="24"/>
          <w:lang w:val="en-US"/>
        </w:rPr>
        <w:t>VHS</w:t>
      </w:r>
      <w:r w:rsidR="00023C5B" w:rsidRPr="00DB46EE">
        <w:rPr>
          <w:sz w:val="24"/>
          <w:szCs w:val="24"/>
        </w:rPr>
        <w:t xml:space="preserve">) из фондов ЦГА АВЭД ПМР в количестве 25 ед.хр. </w:t>
      </w:r>
      <w:r w:rsidR="005201A9" w:rsidRPr="00DB46EE">
        <w:rPr>
          <w:sz w:val="24"/>
          <w:szCs w:val="24"/>
        </w:rPr>
        <w:t>/</w:t>
      </w:r>
      <w:r w:rsidR="00023C5B" w:rsidRPr="00DB46EE">
        <w:rPr>
          <w:sz w:val="24"/>
          <w:szCs w:val="24"/>
        </w:rPr>
        <w:t>412 ед.уч. за 1997-2000 гг.</w:t>
      </w:r>
    </w:p>
    <w:p w14:paraId="1325B5E4" w14:textId="1E81AFF6" w:rsidR="00023C5B" w:rsidRPr="00DB46EE" w:rsidRDefault="00D11771" w:rsidP="00D11771">
      <w:pPr>
        <w:tabs>
          <w:tab w:val="left" w:pos="0"/>
        </w:tabs>
        <w:ind w:firstLine="709"/>
        <w:jc w:val="both"/>
        <w:rPr>
          <w:sz w:val="24"/>
          <w:szCs w:val="24"/>
        </w:rPr>
      </w:pPr>
      <w:r>
        <w:rPr>
          <w:sz w:val="24"/>
          <w:szCs w:val="24"/>
        </w:rPr>
        <w:t>8</w:t>
      </w:r>
      <w:r w:rsidR="00EE0789" w:rsidRPr="00DB46EE">
        <w:rPr>
          <w:sz w:val="24"/>
          <w:szCs w:val="24"/>
        </w:rPr>
        <w:t xml:space="preserve">. </w:t>
      </w:r>
      <w:r w:rsidR="00023C5B" w:rsidRPr="00DB46EE">
        <w:rPr>
          <w:sz w:val="24"/>
          <w:szCs w:val="24"/>
        </w:rPr>
        <w:t xml:space="preserve">В отчетный период в ЦГА АВЭД ПМР начата работа по оцифровке видеодокументов на аналоговых носителях (кассеты </w:t>
      </w:r>
      <w:r w:rsidR="00023C5B" w:rsidRPr="00DB46EE">
        <w:rPr>
          <w:sz w:val="24"/>
          <w:szCs w:val="24"/>
          <w:lang w:val="en-US"/>
        </w:rPr>
        <w:t>VHS</w:t>
      </w:r>
      <w:r w:rsidR="00023C5B" w:rsidRPr="00DB46EE">
        <w:rPr>
          <w:sz w:val="24"/>
          <w:szCs w:val="24"/>
        </w:rPr>
        <w:t>), в рамках содействия в проведении экспертизы ценности видеодокументов Пресс-центра Штаба Министерства внутренних дел ПМР. За отчетный период проведена оцифровка в количестве 28 ед.хр</w:t>
      </w:r>
      <w:r w:rsidR="0054501E" w:rsidRPr="00DB46EE">
        <w:rPr>
          <w:sz w:val="24"/>
          <w:szCs w:val="24"/>
        </w:rPr>
        <w:t>.</w:t>
      </w:r>
    </w:p>
    <w:p w14:paraId="0EB9CBDE" w14:textId="32FBCD5A" w:rsidR="00A55098" w:rsidRPr="00DB46EE" w:rsidRDefault="00D11771" w:rsidP="00995020">
      <w:pPr>
        <w:tabs>
          <w:tab w:val="left" w:pos="0"/>
        </w:tabs>
        <w:ind w:firstLine="709"/>
        <w:jc w:val="both"/>
        <w:rPr>
          <w:sz w:val="24"/>
          <w:szCs w:val="24"/>
        </w:rPr>
      </w:pPr>
      <w:r>
        <w:rPr>
          <w:sz w:val="24"/>
          <w:szCs w:val="24"/>
        </w:rPr>
        <w:t>9</w:t>
      </w:r>
      <w:r w:rsidR="00023C5B" w:rsidRPr="00DB46EE">
        <w:rPr>
          <w:sz w:val="24"/>
          <w:szCs w:val="24"/>
        </w:rPr>
        <w:t xml:space="preserve">. В течение 2020 года проведена оцифровка </w:t>
      </w:r>
      <w:r w:rsidR="00023C5B" w:rsidRPr="00DB46EE">
        <w:rPr>
          <w:bCs/>
          <w:sz w:val="24"/>
          <w:szCs w:val="24"/>
        </w:rPr>
        <w:t>документов, не относящихся к составу Архивного фонда ПМР.</w:t>
      </w:r>
      <w:r w:rsidR="00DA6AB2" w:rsidRPr="00DB46EE">
        <w:rPr>
          <w:bCs/>
          <w:sz w:val="24"/>
          <w:szCs w:val="24"/>
        </w:rPr>
        <w:t xml:space="preserve"> С</w:t>
      </w:r>
      <w:r w:rsidR="00DA6AB2" w:rsidRPr="00DB46EE">
        <w:rPr>
          <w:sz w:val="24"/>
          <w:szCs w:val="24"/>
        </w:rPr>
        <w:t xml:space="preserve"> целью организации дистанционного обучения учащихся по обращению Министерства просвещение ПМР специалистами ЦГА АВЭД ПМР в период с 10 августа по 10 сентября 2020 года проведена работа по оцифровке предоставленных учебников. Всего оцифровано учебников в количестве 72 шт., 10</w:t>
      </w:r>
      <w:r w:rsidR="005201A9" w:rsidRPr="00DB46EE">
        <w:rPr>
          <w:sz w:val="24"/>
          <w:szCs w:val="24"/>
        </w:rPr>
        <w:t xml:space="preserve"> </w:t>
      </w:r>
      <w:r w:rsidR="00DA6AB2" w:rsidRPr="00DB46EE">
        <w:rPr>
          <w:sz w:val="24"/>
          <w:szCs w:val="24"/>
        </w:rPr>
        <w:t xml:space="preserve">434 страницы, общий размер 21,84 </w:t>
      </w:r>
      <w:r w:rsidR="00DA6AB2" w:rsidRPr="00DB46EE">
        <w:rPr>
          <w:bCs/>
          <w:sz w:val="24"/>
          <w:szCs w:val="24"/>
        </w:rPr>
        <w:t>Гбайт</w:t>
      </w:r>
      <w:r w:rsidR="00DA6AB2" w:rsidRPr="00DB46EE">
        <w:rPr>
          <w:sz w:val="24"/>
          <w:szCs w:val="24"/>
        </w:rPr>
        <w:t xml:space="preserve">. Создано 72 </w:t>
      </w:r>
      <w:r w:rsidR="00DA6AB2" w:rsidRPr="00DB46EE">
        <w:rPr>
          <w:bCs/>
          <w:sz w:val="24"/>
          <w:szCs w:val="24"/>
        </w:rPr>
        <w:t xml:space="preserve">электронных образа учебников (в формате </w:t>
      </w:r>
      <w:r w:rsidR="00DA6AB2" w:rsidRPr="00DB46EE">
        <w:rPr>
          <w:bCs/>
          <w:sz w:val="24"/>
          <w:szCs w:val="24"/>
          <w:lang w:val="en-US"/>
        </w:rPr>
        <w:t>pdf</w:t>
      </w:r>
      <w:r w:rsidR="00DA6AB2" w:rsidRPr="00DB46EE">
        <w:rPr>
          <w:bCs/>
          <w:sz w:val="24"/>
          <w:szCs w:val="24"/>
        </w:rPr>
        <w:t>)</w:t>
      </w:r>
      <w:r w:rsidR="00DA6AB2" w:rsidRPr="00DB46EE">
        <w:rPr>
          <w:sz w:val="24"/>
          <w:szCs w:val="24"/>
        </w:rPr>
        <w:t xml:space="preserve"> общим размером 7,17 ГБ. Учебники возвращены Министерству просвещения ПМР вместе с электронными образами учебников.</w:t>
      </w:r>
    </w:p>
    <w:p w14:paraId="39255EC0" w14:textId="77777777" w:rsidR="00D11771" w:rsidRDefault="00D11771" w:rsidP="00F73535">
      <w:pPr>
        <w:tabs>
          <w:tab w:val="left" w:pos="0"/>
          <w:tab w:val="left" w:pos="993"/>
        </w:tabs>
        <w:ind w:firstLine="567"/>
        <w:jc w:val="center"/>
        <w:rPr>
          <w:b/>
          <w:sz w:val="24"/>
          <w:szCs w:val="24"/>
        </w:rPr>
      </w:pPr>
    </w:p>
    <w:p w14:paraId="3C4E7DDD" w14:textId="77777777" w:rsidR="00D11771" w:rsidRDefault="00331CE3" w:rsidP="00F73535">
      <w:pPr>
        <w:tabs>
          <w:tab w:val="left" w:pos="0"/>
          <w:tab w:val="left" w:pos="993"/>
        </w:tabs>
        <w:ind w:firstLine="567"/>
        <w:jc w:val="center"/>
        <w:rPr>
          <w:b/>
          <w:bCs/>
          <w:sz w:val="24"/>
          <w:szCs w:val="24"/>
        </w:rPr>
      </w:pPr>
      <w:r w:rsidRPr="00DB46EE">
        <w:rPr>
          <w:b/>
          <w:sz w:val="24"/>
          <w:szCs w:val="24"/>
        </w:rPr>
        <w:t xml:space="preserve">Создание баз данных </w:t>
      </w:r>
      <w:r w:rsidR="00FB5997" w:rsidRPr="00DB46EE">
        <w:rPr>
          <w:b/>
          <w:bCs/>
          <w:sz w:val="24"/>
          <w:szCs w:val="24"/>
        </w:rPr>
        <w:t xml:space="preserve">документов </w:t>
      </w:r>
    </w:p>
    <w:p w14:paraId="7AED980E" w14:textId="69B0BCF9" w:rsidR="00FB5997" w:rsidRPr="00DB46EE" w:rsidRDefault="00FB5997" w:rsidP="00F73535">
      <w:pPr>
        <w:tabs>
          <w:tab w:val="left" w:pos="0"/>
          <w:tab w:val="left" w:pos="993"/>
        </w:tabs>
        <w:ind w:firstLine="567"/>
        <w:jc w:val="center"/>
        <w:rPr>
          <w:b/>
          <w:sz w:val="24"/>
          <w:szCs w:val="24"/>
        </w:rPr>
      </w:pPr>
      <w:r w:rsidRPr="00DB46EE">
        <w:rPr>
          <w:b/>
          <w:bCs/>
          <w:sz w:val="24"/>
          <w:szCs w:val="24"/>
        </w:rPr>
        <w:t>Архивного фонда Приднестровской Молдавской Республики</w:t>
      </w:r>
    </w:p>
    <w:p w14:paraId="13CBA3DD" w14:textId="77777777" w:rsidR="0064574A" w:rsidRPr="00DB46EE" w:rsidRDefault="0064574A" w:rsidP="00F73535">
      <w:pPr>
        <w:tabs>
          <w:tab w:val="left" w:pos="0"/>
          <w:tab w:val="left" w:pos="993"/>
        </w:tabs>
        <w:ind w:firstLine="567"/>
        <w:jc w:val="center"/>
        <w:rPr>
          <w:b/>
          <w:sz w:val="24"/>
          <w:szCs w:val="24"/>
        </w:rPr>
      </w:pPr>
    </w:p>
    <w:p w14:paraId="065A1833" w14:textId="77777777" w:rsidR="0064574A" w:rsidRPr="00DB46EE" w:rsidRDefault="0064574A" w:rsidP="00D11771">
      <w:pPr>
        <w:tabs>
          <w:tab w:val="left" w:pos="0"/>
          <w:tab w:val="left" w:pos="993"/>
        </w:tabs>
        <w:ind w:firstLine="709"/>
        <w:jc w:val="both"/>
        <w:rPr>
          <w:bCs/>
          <w:sz w:val="24"/>
          <w:szCs w:val="24"/>
        </w:rPr>
      </w:pPr>
      <w:r w:rsidRPr="00DB46EE">
        <w:rPr>
          <w:bCs/>
          <w:sz w:val="24"/>
          <w:szCs w:val="24"/>
        </w:rPr>
        <w:t>В 2020 году продолжены мероприятия по созданию и развитию системы автоматизированного научно-справочного аппарата к документам Архивного фонда ПМР, а именно формирование и комплектование Единой базы данных «Мемориал Приднестровья».</w:t>
      </w:r>
    </w:p>
    <w:p w14:paraId="495F17DF" w14:textId="5317F559" w:rsidR="0064574A" w:rsidRPr="00DB46EE" w:rsidRDefault="0064574A" w:rsidP="00D11771">
      <w:pPr>
        <w:tabs>
          <w:tab w:val="left" w:pos="0"/>
          <w:tab w:val="left" w:pos="993"/>
        </w:tabs>
        <w:ind w:firstLine="709"/>
        <w:jc w:val="both"/>
        <w:rPr>
          <w:bCs/>
          <w:sz w:val="24"/>
          <w:szCs w:val="24"/>
        </w:rPr>
      </w:pPr>
      <w:r w:rsidRPr="00DB46EE">
        <w:rPr>
          <w:sz w:val="24"/>
          <w:szCs w:val="24"/>
        </w:rPr>
        <w:t xml:space="preserve">1. Создана база данных – Списки воинов Советской Армии, партизан и подпольщиков, павших в годы Великой Отечественной войны, выявленных по книгам Памяти и </w:t>
      </w:r>
      <w:r w:rsidRPr="00DB46EE">
        <w:rPr>
          <w:bCs/>
          <w:sz w:val="24"/>
          <w:szCs w:val="24"/>
        </w:rPr>
        <w:t>автоматизированный научно-справочный аппарат к ней.</w:t>
      </w:r>
      <w:r w:rsidRPr="00DB46EE">
        <w:rPr>
          <w:sz w:val="24"/>
          <w:szCs w:val="24"/>
        </w:rPr>
        <w:t xml:space="preserve"> На основе документов Архивного фонда ПМР был составлен алфавитный именной указатель, который содержит в себе: порядковый номер; фамилия; имя; отчество; воинское звание, пол; дата и год рождения; место рождения; район рождения; время выбытия (гибели). Данные списки опубликованы на официальном сайте ГСУДА ПМР в рубрике «Проекты»-«Мемориал защитников». </w:t>
      </w:r>
      <w:r w:rsidRPr="00DB46EE">
        <w:rPr>
          <w:bCs/>
          <w:sz w:val="24"/>
          <w:szCs w:val="24"/>
        </w:rPr>
        <w:t xml:space="preserve">В алфавитный именной указатель внесено </w:t>
      </w:r>
      <w:r w:rsidRPr="00DB46EE">
        <w:rPr>
          <w:b/>
          <w:sz w:val="24"/>
          <w:szCs w:val="24"/>
        </w:rPr>
        <w:t>15</w:t>
      </w:r>
      <w:r w:rsidR="0084094C" w:rsidRPr="00DB46EE">
        <w:rPr>
          <w:b/>
          <w:sz w:val="24"/>
          <w:szCs w:val="24"/>
        </w:rPr>
        <w:t xml:space="preserve"> </w:t>
      </w:r>
      <w:r w:rsidRPr="00DB46EE">
        <w:rPr>
          <w:b/>
          <w:sz w:val="24"/>
          <w:szCs w:val="24"/>
        </w:rPr>
        <w:t>514</w:t>
      </w:r>
      <w:r w:rsidRPr="00DB46EE">
        <w:rPr>
          <w:bCs/>
          <w:sz w:val="24"/>
          <w:szCs w:val="24"/>
        </w:rPr>
        <w:t xml:space="preserve"> записи.</w:t>
      </w:r>
      <w:r w:rsidR="0084094C" w:rsidRPr="00DB46EE">
        <w:rPr>
          <w:sz w:val="24"/>
          <w:szCs w:val="24"/>
        </w:rPr>
        <w:t xml:space="preserve"> Размещены на сайте ГСУДА ПМР (Архивы Приднестровья).</w:t>
      </w:r>
    </w:p>
    <w:p w14:paraId="60239A74" w14:textId="00A6F205" w:rsidR="0064574A" w:rsidRPr="00DB46EE" w:rsidRDefault="0064574A" w:rsidP="00D11771">
      <w:pPr>
        <w:tabs>
          <w:tab w:val="left" w:pos="0"/>
          <w:tab w:val="left" w:pos="993"/>
        </w:tabs>
        <w:ind w:firstLine="709"/>
        <w:jc w:val="both"/>
        <w:rPr>
          <w:sz w:val="24"/>
          <w:szCs w:val="24"/>
        </w:rPr>
      </w:pPr>
      <w:r w:rsidRPr="00DB46EE">
        <w:rPr>
          <w:sz w:val="24"/>
          <w:szCs w:val="24"/>
        </w:rPr>
        <w:t xml:space="preserve">2. Составлен алфавитный именной указатель защитников и мирных граждан, погибших в ходе вооруженной агрессии Республики Молдова против Приднестровской Молдавской Республики в 1990-1992 годы и историческая </w:t>
      </w:r>
      <w:r w:rsidR="00A55098" w:rsidRPr="00DB46EE">
        <w:rPr>
          <w:sz w:val="24"/>
          <w:szCs w:val="24"/>
        </w:rPr>
        <w:t>справка, которые</w:t>
      </w:r>
      <w:r w:rsidRPr="00DB46EE">
        <w:rPr>
          <w:sz w:val="24"/>
          <w:szCs w:val="24"/>
        </w:rPr>
        <w:t xml:space="preserve"> размещены на сайте ГСУДА ПМР (Архивы Приднестровья). Были внесены дополнительные сведения о погибших защитниках и мирных гражданах Приднестровья в соответствии с графами: дата и место рождения, национальность, образование, место работы, дата призыва на воинскую службу или добровольного вступления в вооружённые формирования силовых структур ПМР, дата и место гибели, место захоронения, – на основании данных, опубликованных в «Книге памяти защитников Приднестровья». </w:t>
      </w:r>
    </w:p>
    <w:p w14:paraId="50E9492E" w14:textId="72108EDF" w:rsidR="0064574A" w:rsidRPr="00DB46EE" w:rsidRDefault="0084094C" w:rsidP="00D11771">
      <w:pPr>
        <w:tabs>
          <w:tab w:val="left" w:pos="0"/>
          <w:tab w:val="left" w:pos="993"/>
        </w:tabs>
        <w:ind w:firstLine="709"/>
        <w:jc w:val="both"/>
        <w:rPr>
          <w:sz w:val="24"/>
          <w:szCs w:val="24"/>
        </w:rPr>
      </w:pPr>
      <w:r w:rsidRPr="00DB46EE">
        <w:rPr>
          <w:sz w:val="24"/>
          <w:szCs w:val="24"/>
        </w:rPr>
        <w:t>3.</w:t>
      </w:r>
      <w:r w:rsidR="0064574A" w:rsidRPr="00DB46EE">
        <w:rPr>
          <w:sz w:val="24"/>
          <w:szCs w:val="24"/>
        </w:rPr>
        <w:t xml:space="preserve"> В 2020 году проводилось формирование и структурирование базы данных «Мемориал жертв политических репрессий». </w:t>
      </w:r>
    </w:p>
    <w:p w14:paraId="20A938EA" w14:textId="0045F3CE" w:rsidR="0064574A" w:rsidRPr="00DB46EE" w:rsidRDefault="0064574A" w:rsidP="00D11771">
      <w:pPr>
        <w:tabs>
          <w:tab w:val="left" w:pos="0"/>
          <w:tab w:val="left" w:pos="993"/>
        </w:tabs>
        <w:ind w:firstLine="709"/>
        <w:jc w:val="both"/>
        <w:rPr>
          <w:sz w:val="24"/>
          <w:szCs w:val="24"/>
        </w:rPr>
      </w:pPr>
      <w:r w:rsidRPr="00DB46EE">
        <w:rPr>
          <w:sz w:val="24"/>
          <w:szCs w:val="24"/>
        </w:rPr>
        <w:t>Проведено структурирование сведений раздела «Политические репрессии на территории МАССР». Раздел структурирован по виду сведений и содержит:</w:t>
      </w:r>
    </w:p>
    <w:p w14:paraId="16F91C43" w14:textId="77777777" w:rsidR="0064574A" w:rsidRPr="00DB46EE" w:rsidRDefault="0064574A" w:rsidP="00D11771">
      <w:pPr>
        <w:tabs>
          <w:tab w:val="left" w:pos="0"/>
          <w:tab w:val="left" w:pos="993"/>
        </w:tabs>
        <w:ind w:firstLine="709"/>
        <w:jc w:val="both"/>
        <w:rPr>
          <w:sz w:val="24"/>
          <w:szCs w:val="24"/>
          <w:lang w:val="x-none"/>
        </w:rPr>
      </w:pPr>
      <w:r w:rsidRPr="00DB46EE">
        <w:rPr>
          <w:sz w:val="24"/>
          <w:szCs w:val="24"/>
        </w:rPr>
        <w:t xml:space="preserve">- </w:t>
      </w:r>
      <w:r w:rsidRPr="00DB46EE">
        <w:rPr>
          <w:sz w:val="24"/>
          <w:szCs w:val="24"/>
          <w:lang w:val="x-none"/>
        </w:rPr>
        <w:t>электронные образы документов (архивные уголовные дела священников,</w:t>
      </w:r>
    </w:p>
    <w:p w14:paraId="6DBDF31B" w14:textId="77777777" w:rsidR="0064574A" w:rsidRPr="00DB46EE" w:rsidRDefault="0064574A" w:rsidP="00D11771">
      <w:pPr>
        <w:tabs>
          <w:tab w:val="left" w:pos="0"/>
          <w:tab w:val="left" w:pos="993"/>
        </w:tabs>
        <w:ind w:firstLine="709"/>
        <w:jc w:val="both"/>
        <w:rPr>
          <w:sz w:val="24"/>
          <w:szCs w:val="24"/>
          <w:lang w:val="x-none"/>
        </w:rPr>
      </w:pPr>
      <w:r w:rsidRPr="00DB46EE">
        <w:rPr>
          <w:sz w:val="24"/>
          <w:szCs w:val="24"/>
          <w:lang w:val="x-none"/>
        </w:rPr>
        <w:t xml:space="preserve"> семейные карточки спецпоселенцев);</w:t>
      </w:r>
    </w:p>
    <w:p w14:paraId="2B243890" w14:textId="16A6E3CE" w:rsidR="0064574A" w:rsidRPr="00DB46EE" w:rsidRDefault="0064574A" w:rsidP="00D11771">
      <w:pPr>
        <w:tabs>
          <w:tab w:val="left" w:pos="0"/>
          <w:tab w:val="left" w:pos="993"/>
        </w:tabs>
        <w:ind w:firstLine="709"/>
        <w:jc w:val="both"/>
        <w:rPr>
          <w:sz w:val="24"/>
          <w:szCs w:val="24"/>
          <w:lang w:val="x-none"/>
        </w:rPr>
      </w:pPr>
      <w:r w:rsidRPr="00DB46EE">
        <w:rPr>
          <w:sz w:val="24"/>
          <w:szCs w:val="24"/>
        </w:rPr>
        <w:lastRenderedPageBreak/>
        <w:t>-</w:t>
      </w:r>
      <w:r w:rsidRPr="00DB46EE">
        <w:rPr>
          <w:sz w:val="24"/>
          <w:szCs w:val="24"/>
          <w:lang w:val="x-none"/>
        </w:rPr>
        <w:t xml:space="preserve"> </w:t>
      </w:r>
      <w:r w:rsidR="00A55098" w:rsidRPr="00DB46EE">
        <w:rPr>
          <w:sz w:val="24"/>
          <w:szCs w:val="24"/>
          <w:lang w:val="x-none"/>
        </w:rPr>
        <w:t xml:space="preserve">описи </w:t>
      </w:r>
      <w:r w:rsidR="00A55098" w:rsidRPr="00DB46EE">
        <w:rPr>
          <w:sz w:val="24"/>
          <w:szCs w:val="24"/>
        </w:rPr>
        <w:t>фонда</w:t>
      </w:r>
      <w:r w:rsidR="00A55098" w:rsidRPr="00DB46EE">
        <w:rPr>
          <w:sz w:val="24"/>
          <w:szCs w:val="24"/>
          <w:lang w:val="x-none"/>
        </w:rPr>
        <w:t xml:space="preserve"> </w:t>
      </w:r>
      <w:r w:rsidR="00A55098" w:rsidRPr="00DB46EE">
        <w:rPr>
          <w:sz w:val="24"/>
          <w:szCs w:val="24"/>
        </w:rPr>
        <w:t>Национального</w:t>
      </w:r>
      <w:r w:rsidRPr="00DB46EE">
        <w:rPr>
          <w:sz w:val="24"/>
          <w:szCs w:val="24"/>
          <w:lang w:val="x-none"/>
        </w:rPr>
        <w:t xml:space="preserve"> архива Республики Молдова (фонд № R-3401, оп. 1, 2);</w:t>
      </w:r>
    </w:p>
    <w:p w14:paraId="279AB991" w14:textId="1B7E11A2" w:rsidR="0064574A" w:rsidRPr="00DB46EE" w:rsidRDefault="0064574A" w:rsidP="00D11771">
      <w:pPr>
        <w:tabs>
          <w:tab w:val="left" w:pos="0"/>
          <w:tab w:val="left" w:pos="993"/>
        </w:tabs>
        <w:ind w:firstLine="709"/>
        <w:jc w:val="both"/>
        <w:rPr>
          <w:sz w:val="24"/>
          <w:szCs w:val="24"/>
          <w:lang w:val="x-none"/>
        </w:rPr>
      </w:pPr>
      <w:r w:rsidRPr="00DB46EE">
        <w:rPr>
          <w:sz w:val="24"/>
          <w:szCs w:val="24"/>
        </w:rPr>
        <w:t>-</w:t>
      </w:r>
      <w:r w:rsidRPr="00DB46EE">
        <w:rPr>
          <w:sz w:val="24"/>
          <w:szCs w:val="24"/>
          <w:lang w:val="x-none"/>
        </w:rPr>
        <w:t xml:space="preserve"> описи фонда Государственного архива Одесской области (фонд № 8065, оп.2), содержащие архивно-следственные дела репрессированных;</w:t>
      </w:r>
    </w:p>
    <w:p w14:paraId="75CDAD90" w14:textId="4E0905C5" w:rsidR="0064574A" w:rsidRPr="00DB46EE" w:rsidRDefault="0064574A" w:rsidP="00D11771">
      <w:pPr>
        <w:tabs>
          <w:tab w:val="left" w:pos="0"/>
          <w:tab w:val="left" w:pos="993"/>
        </w:tabs>
        <w:ind w:firstLine="709"/>
        <w:jc w:val="both"/>
        <w:rPr>
          <w:sz w:val="24"/>
          <w:szCs w:val="24"/>
          <w:lang w:val="x-none"/>
        </w:rPr>
      </w:pPr>
      <w:r w:rsidRPr="00DB46EE">
        <w:rPr>
          <w:sz w:val="24"/>
          <w:szCs w:val="24"/>
        </w:rPr>
        <w:t xml:space="preserve">- </w:t>
      </w:r>
      <w:r w:rsidRPr="00DB46EE">
        <w:rPr>
          <w:sz w:val="24"/>
          <w:szCs w:val="24"/>
          <w:lang w:val="x-none"/>
        </w:rPr>
        <w:t>списки и книжные издания о жертвах политических репрессий в 20-50-х годах ХХ века на территории МАССР и МССР.</w:t>
      </w:r>
    </w:p>
    <w:p w14:paraId="01A0C598" w14:textId="661447A5" w:rsidR="002B7BB9" w:rsidRPr="00DB46EE" w:rsidRDefault="002B7BB9" w:rsidP="00D11771">
      <w:pPr>
        <w:tabs>
          <w:tab w:val="left" w:pos="0"/>
          <w:tab w:val="left" w:pos="993"/>
        </w:tabs>
        <w:ind w:firstLine="709"/>
        <w:jc w:val="both"/>
        <w:rPr>
          <w:sz w:val="24"/>
          <w:szCs w:val="24"/>
        </w:rPr>
      </w:pPr>
      <w:r w:rsidRPr="00DB46EE">
        <w:rPr>
          <w:sz w:val="24"/>
          <w:szCs w:val="24"/>
        </w:rPr>
        <w:t>4. Начата работа по созданию базы данных воинских захоронений на территории Приднестровья.</w:t>
      </w:r>
    </w:p>
    <w:p w14:paraId="04EB7F84" w14:textId="77777777" w:rsidR="00DD0D4A" w:rsidRPr="00DB46EE" w:rsidRDefault="00DD0D4A" w:rsidP="00F73535">
      <w:pPr>
        <w:tabs>
          <w:tab w:val="left" w:pos="0"/>
          <w:tab w:val="left" w:pos="993"/>
        </w:tabs>
        <w:jc w:val="both"/>
        <w:rPr>
          <w:sz w:val="24"/>
          <w:szCs w:val="24"/>
          <w:lang w:val="x-none"/>
        </w:rPr>
      </w:pPr>
    </w:p>
    <w:p w14:paraId="5262C542" w14:textId="1CE713BA" w:rsidR="00DD0D4A" w:rsidRPr="00DB46EE" w:rsidRDefault="00DD0D4A" w:rsidP="00DD0D4A">
      <w:pPr>
        <w:tabs>
          <w:tab w:val="left" w:pos="4515"/>
        </w:tabs>
        <w:ind w:firstLine="709"/>
        <w:jc w:val="center"/>
        <w:rPr>
          <w:b/>
          <w:bCs/>
          <w:sz w:val="24"/>
          <w:szCs w:val="24"/>
        </w:rPr>
      </w:pPr>
      <w:r w:rsidRPr="00DB46EE">
        <w:rPr>
          <w:b/>
          <w:bCs/>
          <w:sz w:val="24"/>
          <w:szCs w:val="24"/>
        </w:rPr>
        <w:t xml:space="preserve">Справочно-информационный </w:t>
      </w:r>
      <w:r w:rsidR="00125E34" w:rsidRPr="00DB46EE">
        <w:rPr>
          <w:b/>
          <w:bCs/>
          <w:sz w:val="24"/>
          <w:szCs w:val="24"/>
        </w:rPr>
        <w:t>фонд (</w:t>
      </w:r>
      <w:r w:rsidR="00C64AFE" w:rsidRPr="00DB46EE">
        <w:rPr>
          <w:b/>
          <w:bCs/>
          <w:sz w:val="24"/>
          <w:szCs w:val="24"/>
        </w:rPr>
        <w:t xml:space="preserve">СИФ) </w:t>
      </w:r>
      <w:r w:rsidRPr="00DB46EE">
        <w:rPr>
          <w:b/>
          <w:bCs/>
          <w:sz w:val="24"/>
          <w:szCs w:val="24"/>
        </w:rPr>
        <w:t>ГСУДА ПМР</w:t>
      </w:r>
    </w:p>
    <w:p w14:paraId="32365603" w14:textId="77777777" w:rsidR="00DD0D4A" w:rsidRPr="00DB46EE" w:rsidRDefault="00DD0D4A" w:rsidP="00DD0D4A">
      <w:pPr>
        <w:tabs>
          <w:tab w:val="left" w:pos="4515"/>
        </w:tabs>
        <w:ind w:firstLine="709"/>
        <w:jc w:val="center"/>
        <w:rPr>
          <w:bCs/>
          <w:sz w:val="24"/>
          <w:szCs w:val="24"/>
        </w:rPr>
      </w:pPr>
    </w:p>
    <w:p w14:paraId="4EA393ED" w14:textId="77777777" w:rsidR="002B7BB9" w:rsidRPr="00DB46EE" w:rsidRDefault="00DD0D4A" w:rsidP="00DD0D4A">
      <w:pPr>
        <w:tabs>
          <w:tab w:val="left" w:pos="4515"/>
        </w:tabs>
        <w:ind w:firstLine="709"/>
        <w:jc w:val="both"/>
        <w:rPr>
          <w:bCs/>
          <w:sz w:val="24"/>
          <w:szCs w:val="24"/>
        </w:rPr>
      </w:pPr>
      <w:r w:rsidRPr="00DB46EE">
        <w:rPr>
          <w:bCs/>
          <w:sz w:val="24"/>
          <w:szCs w:val="24"/>
        </w:rPr>
        <w:t xml:space="preserve">В отчетный период 2020 года продолжено комплектование обязательными печатными экземплярами справочно-информационного фонда ГСУДА ПМР. </w:t>
      </w:r>
    </w:p>
    <w:p w14:paraId="698E6D2E" w14:textId="62902335" w:rsidR="00DD0D4A" w:rsidRPr="00DB46EE" w:rsidRDefault="005201A9" w:rsidP="00DD0D4A">
      <w:pPr>
        <w:tabs>
          <w:tab w:val="left" w:pos="4515"/>
        </w:tabs>
        <w:ind w:firstLine="709"/>
        <w:jc w:val="both"/>
        <w:rPr>
          <w:bCs/>
          <w:sz w:val="24"/>
          <w:szCs w:val="24"/>
        </w:rPr>
      </w:pPr>
      <w:r w:rsidRPr="00DB46EE">
        <w:rPr>
          <w:bCs/>
          <w:sz w:val="24"/>
          <w:szCs w:val="24"/>
        </w:rPr>
        <w:t xml:space="preserve">За 2020 год поступило </w:t>
      </w:r>
      <w:r w:rsidR="00C64AFE" w:rsidRPr="00DB46EE">
        <w:rPr>
          <w:bCs/>
          <w:sz w:val="24"/>
          <w:szCs w:val="24"/>
        </w:rPr>
        <w:t>(</w:t>
      </w:r>
      <w:r w:rsidR="00DD0D4A" w:rsidRPr="00DB46EE">
        <w:rPr>
          <w:bCs/>
          <w:sz w:val="24"/>
          <w:szCs w:val="24"/>
        </w:rPr>
        <w:t xml:space="preserve">Получены обязательные печатные экземпляры историко-краеведческой, справочной и другой литературы ПМР в Приднестровском государственном институте развития образования </w:t>
      </w:r>
      <w:r w:rsidR="00125E34" w:rsidRPr="00DB46EE">
        <w:rPr>
          <w:bCs/>
          <w:sz w:val="24"/>
          <w:szCs w:val="24"/>
        </w:rPr>
        <w:t>ПМР) в</w:t>
      </w:r>
      <w:r w:rsidR="00DD0D4A" w:rsidRPr="00DB46EE">
        <w:rPr>
          <w:bCs/>
          <w:sz w:val="24"/>
          <w:szCs w:val="24"/>
        </w:rPr>
        <w:t xml:space="preserve"> количестве 25 </w:t>
      </w:r>
      <w:r w:rsidR="005D4188" w:rsidRPr="00DB46EE">
        <w:rPr>
          <w:bCs/>
          <w:sz w:val="24"/>
          <w:szCs w:val="24"/>
        </w:rPr>
        <w:t>ед</w:t>
      </w:r>
      <w:r w:rsidR="00DD0D4A" w:rsidRPr="00DB46EE">
        <w:rPr>
          <w:bCs/>
          <w:sz w:val="24"/>
          <w:szCs w:val="24"/>
        </w:rPr>
        <w:t xml:space="preserve">. </w:t>
      </w:r>
    </w:p>
    <w:p w14:paraId="64169BC5" w14:textId="330D72B6" w:rsidR="00DD0D4A" w:rsidRPr="00DB46EE" w:rsidRDefault="00DD0D4A" w:rsidP="00DA6AB2">
      <w:pPr>
        <w:tabs>
          <w:tab w:val="left" w:pos="4515"/>
        </w:tabs>
        <w:ind w:firstLine="709"/>
        <w:jc w:val="both"/>
        <w:rPr>
          <w:bCs/>
          <w:sz w:val="24"/>
          <w:szCs w:val="24"/>
        </w:rPr>
      </w:pPr>
      <w:r w:rsidRPr="00DB46EE">
        <w:rPr>
          <w:bCs/>
          <w:sz w:val="24"/>
          <w:szCs w:val="24"/>
        </w:rPr>
        <w:t>В отчетный период проведено перемещение библиотеки и справочно-информационного фонда ГСУДА ПМР в новое оборудованное помещение.</w:t>
      </w:r>
    </w:p>
    <w:p w14:paraId="2557C94A" w14:textId="746EC59C" w:rsidR="002B7BB9" w:rsidRPr="00DB46EE" w:rsidRDefault="002B7BB9" w:rsidP="002B7BB9">
      <w:pPr>
        <w:tabs>
          <w:tab w:val="left" w:pos="4515"/>
        </w:tabs>
        <w:ind w:firstLine="709"/>
        <w:jc w:val="both"/>
        <w:rPr>
          <w:sz w:val="24"/>
          <w:szCs w:val="24"/>
        </w:rPr>
      </w:pPr>
      <w:r w:rsidRPr="00DB46EE">
        <w:rPr>
          <w:bCs/>
          <w:sz w:val="24"/>
          <w:szCs w:val="24"/>
        </w:rPr>
        <w:t xml:space="preserve">Разработано и утверждено Положение о </w:t>
      </w:r>
      <w:r w:rsidRPr="00DB46EE">
        <w:rPr>
          <w:sz w:val="24"/>
          <w:szCs w:val="24"/>
        </w:rPr>
        <w:t>Справочно-информационном фонде (СИФ) ГСУДА ПМР.</w:t>
      </w:r>
    </w:p>
    <w:p w14:paraId="6E886EDC" w14:textId="77777777" w:rsidR="0064574A" w:rsidRPr="00DB46EE" w:rsidRDefault="0064574A" w:rsidP="00F73535">
      <w:pPr>
        <w:tabs>
          <w:tab w:val="left" w:pos="0"/>
          <w:tab w:val="left" w:pos="993"/>
          <w:tab w:val="left" w:pos="1134"/>
        </w:tabs>
        <w:rPr>
          <w:b/>
          <w:sz w:val="24"/>
          <w:szCs w:val="24"/>
        </w:rPr>
      </w:pPr>
    </w:p>
    <w:p w14:paraId="623F4F7D" w14:textId="25606A72" w:rsidR="0064574A" w:rsidRPr="00DB46EE" w:rsidRDefault="0064574A" w:rsidP="00F73535">
      <w:pPr>
        <w:tabs>
          <w:tab w:val="left" w:pos="0"/>
          <w:tab w:val="left" w:pos="993"/>
          <w:tab w:val="left" w:pos="1134"/>
        </w:tabs>
        <w:jc w:val="center"/>
        <w:rPr>
          <w:b/>
          <w:sz w:val="24"/>
          <w:szCs w:val="24"/>
        </w:rPr>
      </w:pPr>
      <w:r w:rsidRPr="00DB46EE">
        <w:rPr>
          <w:b/>
          <w:sz w:val="24"/>
          <w:szCs w:val="24"/>
        </w:rPr>
        <w:t>Формирование Страхового фонда</w:t>
      </w:r>
    </w:p>
    <w:p w14:paraId="6FE97768" w14:textId="6A96C13F" w:rsidR="00023C5B" w:rsidRPr="00DB46EE" w:rsidRDefault="00023C5B" w:rsidP="00F73535">
      <w:pPr>
        <w:tabs>
          <w:tab w:val="left" w:pos="0"/>
          <w:tab w:val="left" w:pos="993"/>
          <w:tab w:val="left" w:pos="1134"/>
        </w:tabs>
        <w:jc w:val="center"/>
        <w:rPr>
          <w:b/>
          <w:sz w:val="24"/>
          <w:szCs w:val="24"/>
        </w:rPr>
      </w:pPr>
    </w:p>
    <w:p w14:paraId="40CCB191" w14:textId="77777777" w:rsidR="00023C5B" w:rsidRPr="00DB46EE" w:rsidRDefault="00023C5B" w:rsidP="00D11771">
      <w:pPr>
        <w:ind w:firstLine="709"/>
        <w:jc w:val="both"/>
        <w:rPr>
          <w:sz w:val="24"/>
          <w:szCs w:val="24"/>
        </w:rPr>
      </w:pPr>
      <w:r w:rsidRPr="00DB46EE">
        <w:rPr>
          <w:sz w:val="24"/>
          <w:szCs w:val="24"/>
        </w:rPr>
        <w:t xml:space="preserve">В целях сохранения документной информации на случай утраты или повреждения оригиналов, а также скорейшего введения их в информационное пространство в соответствии с поручением Президента Приднестровской Молдавской Республики ГСУДА ПМР приступила к созданию Страхового фонда документов Архивного фонда Приднестровской Молдавской Республики. </w:t>
      </w:r>
    </w:p>
    <w:p w14:paraId="07C4CFD6" w14:textId="0DEC8028" w:rsidR="00023C5B" w:rsidRPr="00DB46EE" w:rsidRDefault="00023C5B" w:rsidP="00D11771">
      <w:pPr>
        <w:ind w:firstLine="709"/>
        <w:jc w:val="both"/>
        <w:rPr>
          <w:sz w:val="24"/>
          <w:szCs w:val="24"/>
        </w:rPr>
      </w:pPr>
      <w:r w:rsidRPr="00DB46EE">
        <w:rPr>
          <w:sz w:val="24"/>
          <w:szCs w:val="24"/>
        </w:rPr>
        <w:t xml:space="preserve">При поддержке Президента ПМР в 2019 году было приобретено 10 программно- аппаратных комплексов </w:t>
      </w:r>
      <w:r w:rsidRPr="00DB46EE">
        <w:rPr>
          <w:sz w:val="24"/>
          <w:szCs w:val="24"/>
          <w:lang w:val="en-US"/>
        </w:rPr>
        <w:t>VIAR</w:t>
      </w:r>
      <w:r w:rsidRPr="00DB46EE">
        <w:rPr>
          <w:b/>
          <w:sz w:val="24"/>
          <w:szCs w:val="24"/>
        </w:rPr>
        <w:t xml:space="preserve"> </w:t>
      </w:r>
      <w:r w:rsidRPr="00DB46EE">
        <w:rPr>
          <w:sz w:val="24"/>
          <w:szCs w:val="24"/>
        </w:rPr>
        <w:t>Вега, позволяющи</w:t>
      </w:r>
      <w:r w:rsidR="00297485" w:rsidRPr="00DB46EE">
        <w:rPr>
          <w:sz w:val="24"/>
          <w:szCs w:val="24"/>
        </w:rPr>
        <w:t>х</w:t>
      </w:r>
      <w:r w:rsidRPr="00DB46EE">
        <w:rPr>
          <w:sz w:val="24"/>
          <w:szCs w:val="24"/>
        </w:rPr>
        <w:t xml:space="preserve"> осуществлять бесконтактное сканирование документов различных форматов, в том числе ветхих и особо ценных документов. </w:t>
      </w:r>
    </w:p>
    <w:p w14:paraId="2465F526" w14:textId="4B2F392C" w:rsidR="00023C5B" w:rsidRPr="00DB46EE" w:rsidRDefault="00023C5B" w:rsidP="00D11771">
      <w:pPr>
        <w:pStyle w:val="a5"/>
        <w:tabs>
          <w:tab w:val="left" w:pos="0"/>
        </w:tabs>
        <w:spacing w:after="0" w:line="240" w:lineRule="auto"/>
        <w:ind w:left="0" w:firstLine="709"/>
        <w:jc w:val="both"/>
        <w:rPr>
          <w:rFonts w:ascii="Times New Roman" w:hAnsi="Times New Roman"/>
          <w:sz w:val="24"/>
          <w:szCs w:val="24"/>
        </w:rPr>
      </w:pPr>
      <w:r w:rsidRPr="00DB46EE">
        <w:rPr>
          <w:rFonts w:ascii="Times New Roman" w:hAnsi="Times New Roman"/>
          <w:sz w:val="24"/>
          <w:szCs w:val="24"/>
        </w:rPr>
        <w:t xml:space="preserve">Создание Страхового фонда осуществляется во всех государственных архивах </w:t>
      </w:r>
      <w:r w:rsidR="00DA6AB2" w:rsidRPr="00DB46EE">
        <w:rPr>
          <w:rFonts w:ascii="Times New Roman" w:hAnsi="Times New Roman"/>
          <w:sz w:val="24"/>
          <w:szCs w:val="24"/>
        </w:rPr>
        <w:t>республики и</w:t>
      </w:r>
      <w:r w:rsidRPr="00DB46EE">
        <w:rPr>
          <w:rFonts w:ascii="Times New Roman" w:hAnsi="Times New Roman"/>
          <w:sz w:val="24"/>
          <w:szCs w:val="24"/>
        </w:rPr>
        <w:t xml:space="preserve"> ведомственных архивах высших органов власти</w:t>
      </w:r>
      <w:r w:rsidR="005E3BEB" w:rsidRPr="00DB46EE">
        <w:rPr>
          <w:rFonts w:ascii="Times New Roman" w:hAnsi="Times New Roman"/>
          <w:sz w:val="24"/>
          <w:szCs w:val="24"/>
        </w:rPr>
        <w:t xml:space="preserve"> – Верховного Совета ПМР и Администрации Президента ПМР.</w:t>
      </w:r>
      <w:r w:rsidRPr="00DB46EE">
        <w:rPr>
          <w:rFonts w:ascii="Times New Roman" w:hAnsi="Times New Roman"/>
          <w:sz w:val="24"/>
          <w:szCs w:val="24"/>
        </w:rPr>
        <w:t xml:space="preserve"> На базе государственных архивов ПМР оборудованы 8 автоматизированных рабочих мест для проведения оцифровки документов Архивного фонда ПМР. </w:t>
      </w:r>
    </w:p>
    <w:p w14:paraId="52A6D353" w14:textId="2A98FC55" w:rsidR="00023C5B" w:rsidRPr="00DB46EE" w:rsidRDefault="00DA6AB2" w:rsidP="00D11771">
      <w:pPr>
        <w:pStyle w:val="a5"/>
        <w:tabs>
          <w:tab w:val="left" w:pos="0"/>
        </w:tabs>
        <w:spacing w:after="0" w:line="240" w:lineRule="auto"/>
        <w:ind w:left="0" w:firstLine="709"/>
        <w:jc w:val="both"/>
        <w:rPr>
          <w:rFonts w:ascii="Times New Roman" w:hAnsi="Times New Roman"/>
          <w:sz w:val="24"/>
          <w:szCs w:val="24"/>
        </w:rPr>
      </w:pPr>
      <w:r w:rsidRPr="00DB46EE">
        <w:rPr>
          <w:rFonts w:ascii="Times New Roman" w:hAnsi="Times New Roman"/>
          <w:sz w:val="24"/>
          <w:szCs w:val="24"/>
        </w:rPr>
        <w:t>Согласно плану</w:t>
      </w:r>
      <w:r w:rsidR="00023C5B" w:rsidRPr="00DB46EE">
        <w:rPr>
          <w:rFonts w:ascii="Times New Roman" w:hAnsi="Times New Roman"/>
          <w:sz w:val="24"/>
          <w:szCs w:val="24"/>
        </w:rPr>
        <w:t xml:space="preserve"> оцифровке </w:t>
      </w:r>
      <w:r w:rsidR="005E3BEB" w:rsidRPr="00DB46EE">
        <w:rPr>
          <w:rFonts w:ascii="Times New Roman" w:hAnsi="Times New Roman"/>
          <w:sz w:val="24"/>
          <w:szCs w:val="24"/>
        </w:rPr>
        <w:t xml:space="preserve">в 2020 году </w:t>
      </w:r>
      <w:r w:rsidR="00023C5B" w:rsidRPr="00DB46EE">
        <w:rPr>
          <w:rFonts w:ascii="Times New Roman" w:hAnsi="Times New Roman"/>
          <w:sz w:val="24"/>
          <w:szCs w:val="24"/>
        </w:rPr>
        <w:t>под</w:t>
      </w:r>
      <w:r w:rsidR="00356DBF" w:rsidRPr="00DB46EE">
        <w:rPr>
          <w:rFonts w:ascii="Times New Roman" w:hAnsi="Times New Roman"/>
          <w:sz w:val="24"/>
          <w:szCs w:val="24"/>
        </w:rPr>
        <w:t>лежат</w:t>
      </w:r>
      <w:r w:rsidR="00023C5B" w:rsidRPr="00DB46EE">
        <w:rPr>
          <w:rFonts w:ascii="Times New Roman" w:hAnsi="Times New Roman"/>
          <w:sz w:val="24"/>
          <w:szCs w:val="24"/>
        </w:rPr>
        <w:t xml:space="preserve"> прежде всего распорядительные документы государственных органов власти и </w:t>
      </w:r>
      <w:r w:rsidRPr="00DB46EE">
        <w:rPr>
          <w:rFonts w:ascii="Times New Roman" w:hAnsi="Times New Roman"/>
          <w:sz w:val="24"/>
          <w:szCs w:val="24"/>
        </w:rPr>
        <w:t>управления за</w:t>
      </w:r>
      <w:r w:rsidR="00023C5B" w:rsidRPr="00DB46EE">
        <w:rPr>
          <w:rFonts w:ascii="Times New Roman" w:hAnsi="Times New Roman"/>
          <w:sz w:val="24"/>
          <w:szCs w:val="24"/>
        </w:rPr>
        <w:t xml:space="preserve"> советский период с 1944 по 1991 годы.</w:t>
      </w:r>
    </w:p>
    <w:p w14:paraId="6505FC61" w14:textId="2AC1C55F" w:rsidR="00023C5B" w:rsidRPr="00DB46EE" w:rsidRDefault="00023C5B" w:rsidP="00D11771">
      <w:pPr>
        <w:pStyle w:val="a5"/>
        <w:tabs>
          <w:tab w:val="left" w:pos="0"/>
        </w:tabs>
        <w:spacing w:after="0" w:line="240" w:lineRule="auto"/>
        <w:ind w:left="0" w:firstLine="709"/>
        <w:jc w:val="both"/>
        <w:rPr>
          <w:rFonts w:ascii="Times New Roman" w:hAnsi="Times New Roman"/>
          <w:bCs/>
          <w:sz w:val="24"/>
          <w:szCs w:val="24"/>
        </w:rPr>
      </w:pPr>
      <w:r w:rsidRPr="00DB46EE">
        <w:rPr>
          <w:rFonts w:ascii="Times New Roman" w:hAnsi="Times New Roman"/>
          <w:bCs/>
          <w:sz w:val="24"/>
          <w:szCs w:val="24"/>
        </w:rPr>
        <w:t>За 2020 год</w:t>
      </w:r>
      <w:r w:rsidRPr="00DB46EE">
        <w:rPr>
          <w:rFonts w:ascii="Times New Roman" w:hAnsi="Times New Roman"/>
          <w:sz w:val="24"/>
          <w:szCs w:val="24"/>
        </w:rPr>
        <w:t xml:space="preserve"> проведено страховое копирование (методом оцифровки) документов Архивного фонда ПМР 19 фондов </w:t>
      </w:r>
      <w:r w:rsidRPr="00DB46EE">
        <w:rPr>
          <w:rFonts w:ascii="Times New Roman" w:hAnsi="Times New Roman"/>
          <w:bCs/>
          <w:sz w:val="24"/>
          <w:szCs w:val="24"/>
        </w:rPr>
        <w:t xml:space="preserve">в количестве </w:t>
      </w:r>
      <w:r w:rsidRPr="00DB46EE">
        <w:rPr>
          <w:rFonts w:ascii="Times New Roman" w:hAnsi="Times New Roman"/>
          <w:sz w:val="24"/>
          <w:szCs w:val="24"/>
        </w:rPr>
        <w:t>1</w:t>
      </w:r>
      <w:r w:rsidR="00C64AFE" w:rsidRPr="00DB46EE">
        <w:rPr>
          <w:rFonts w:ascii="Times New Roman" w:hAnsi="Times New Roman"/>
          <w:sz w:val="24"/>
          <w:szCs w:val="24"/>
        </w:rPr>
        <w:t xml:space="preserve"> </w:t>
      </w:r>
      <w:r w:rsidRPr="00DB46EE">
        <w:rPr>
          <w:rFonts w:ascii="Times New Roman" w:hAnsi="Times New Roman"/>
          <w:sz w:val="24"/>
          <w:szCs w:val="24"/>
        </w:rPr>
        <w:t>571 дел за 1920-2018 гг., 184</w:t>
      </w:r>
      <w:r w:rsidR="00C64AFE" w:rsidRPr="00DB46EE">
        <w:rPr>
          <w:rFonts w:ascii="Times New Roman" w:hAnsi="Times New Roman"/>
          <w:sz w:val="24"/>
          <w:szCs w:val="24"/>
        </w:rPr>
        <w:t xml:space="preserve"> </w:t>
      </w:r>
      <w:r w:rsidRPr="00DB46EE">
        <w:rPr>
          <w:rFonts w:ascii="Times New Roman" w:hAnsi="Times New Roman"/>
          <w:sz w:val="24"/>
          <w:szCs w:val="24"/>
        </w:rPr>
        <w:t>293 листа (189</w:t>
      </w:r>
      <w:r w:rsidR="00C64AFE" w:rsidRPr="00DB46EE">
        <w:rPr>
          <w:rFonts w:ascii="Times New Roman" w:hAnsi="Times New Roman"/>
          <w:sz w:val="24"/>
          <w:szCs w:val="24"/>
        </w:rPr>
        <w:t xml:space="preserve"> </w:t>
      </w:r>
      <w:r w:rsidRPr="00DB46EE">
        <w:rPr>
          <w:rFonts w:ascii="Times New Roman" w:hAnsi="Times New Roman"/>
          <w:sz w:val="24"/>
          <w:szCs w:val="24"/>
        </w:rPr>
        <w:t xml:space="preserve">613 страницы). </w:t>
      </w:r>
      <w:r w:rsidRPr="00DB46EE">
        <w:rPr>
          <w:rFonts w:ascii="Times New Roman" w:hAnsi="Times New Roman"/>
          <w:bCs/>
          <w:sz w:val="24"/>
          <w:szCs w:val="24"/>
        </w:rPr>
        <w:t>Общий размер страховых копий составляет 300,74 Гбайт.</w:t>
      </w:r>
    </w:p>
    <w:p w14:paraId="53F8061B" w14:textId="4EA02D7F" w:rsidR="00E04DB7" w:rsidRPr="00DB46EE" w:rsidRDefault="00E04DB7" w:rsidP="00D11771">
      <w:pPr>
        <w:ind w:firstLine="709"/>
        <w:jc w:val="both"/>
        <w:rPr>
          <w:sz w:val="24"/>
          <w:szCs w:val="24"/>
        </w:rPr>
      </w:pPr>
      <w:r w:rsidRPr="00DB46EE">
        <w:rPr>
          <w:sz w:val="24"/>
          <w:szCs w:val="24"/>
        </w:rPr>
        <w:t xml:space="preserve">- Бендерский госархив </w:t>
      </w:r>
      <w:r w:rsidRPr="00DB46EE">
        <w:rPr>
          <w:sz w:val="24"/>
          <w:szCs w:val="24"/>
        </w:rPr>
        <w:tab/>
      </w:r>
      <w:r w:rsidRPr="00DB46EE">
        <w:rPr>
          <w:sz w:val="24"/>
          <w:szCs w:val="24"/>
        </w:rPr>
        <w:tab/>
        <w:t xml:space="preserve">– </w:t>
      </w:r>
      <w:r w:rsidR="00AB2517" w:rsidRPr="00DB46EE">
        <w:rPr>
          <w:sz w:val="24"/>
          <w:szCs w:val="24"/>
        </w:rPr>
        <w:t>89</w:t>
      </w:r>
      <w:r w:rsidRPr="00DB46EE">
        <w:rPr>
          <w:sz w:val="24"/>
          <w:szCs w:val="24"/>
        </w:rPr>
        <w:t xml:space="preserve"> дел, </w:t>
      </w:r>
      <w:r w:rsidR="00AB2517" w:rsidRPr="00DB46EE">
        <w:rPr>
          <w:bCs/>
          <w:sz w:val="24"/>
          <w:szCs w:val="24"/>
        </w:rPr>
        <w:t>20</w:t>
      </w:r>
      <w:r w:rsidR="001D60F0" w:rsidRPr="00DB46EE">
        <w:rPr>
          <w:bCs/>
          <w:sz w:val="24"/>
          <w:szCs w:val="24"/>
        </w:rPr>
        <w:t> </w:t>
      </w:r>
      <w:r w:rsidR="00AB2517" w:rsidRPr="00DB46EE">
        <w:rPr>
          <w:bCs/>
          <w:sz w:val="24"/>
          <w:szCs w:val="24"/>
        </w:rPr>
        <w:t>532</w:t>
      </w:r>
      <w:r w:rsidR="001D60F0" w:rsidRPr="00DB46EE">
        <w:rPr>
          <w:bCs/>
          <w:sz w:val="24"/>
          <w:szCs w:val="24"/>
        </w:rPr>
        <w:t xml:space="preserve"> </w:t>
      </w:r>
      <w:r w:rsidRPr="00DB46EE">
        <w:rPr>
          <w:sz w:val="24"/>
          <w:szCs w:val="24"/>
        </w:rPr>
        <w:t>лист</w:t>
      </w:r>
      <w:r w:rsidR="001D60F0" w:rsidRPr="00DB46EE">
        <w:rPr>
          <w:sz w:val="24"/>
          <w:szCs w:val="24"/>
        </w:rPr>
        <w:t>а</w:t>
      </w:r>
      <w:r w:rsidRPr="00DB46EE">
        <w:rPr>
          <w:sz w:val="24"/>
          <w:szCs w:val="24"/>
        </w:rPr>
        <w:t>;</w:t>
      </w:r>
    </w:p>
    <w:p w14:paraId="6D0F2A6C" w14:textId="582C4585" w:rsidR="00E04DB7" w:rsidRPr="00DB46EE" w:rsidRDefault="00E04DB7" w:rsidP="00D11771">
      <w:pPr>
        <w:ind w:firstLine="709"/>
        <w:jc w:val="both"/>
        <w:rPr>
          <w:sz w:val="24"/>
          <w:szCs w:val="24"/>
        </w:rPr>
      </w:pPr>
      <w:r w:rsidRPr="00DB46EE">
        <w:rPr>
          <w:sz w:val="24"/>
          <w:szCs w:val="24"/>
        </w:rPr>
        <w:t xml:space="preserve">- Григориопольский госархив </w:t>
      </w:r>
      <w:r w:rsidRPr="00DB46EE">
        <w:rPr>
          <w:sz w:val="24"/>
          <w:szCs w:val="24"/>
        </w:rPr>
        <w:tab/>
        <w:t xml:space="preserve">- </w:t>
      </w:r>
      <w:r w:rsidR="00AB2517" w:rsidRPr="00DB46EE">
        <w:rPr>
          <w:sz w:val="24"/>
          <w:szCs w:val="24"/>
        </w:rPr>
        <w:t>89</w:t>
      </w:r>
      <w:r w:rsidRPr="00DB46EE">
        <w:rPr>
          <w:sz w:val="24"/>
          <w:szCs w:val="24"/>
        </w:rPr>
        <w:t xml:space="preserve"> дел, </w:t>
      </w:r>
      <w:r w:rsidR="00AB2517" w:rsidRPr="00DB46EE">
        <w:rPr>
          <w:bCs/>
          <w:sz w:val="24"/>
          <w:szCs w:val="24"/>
        </w:rPr>
        <w:t>20</w:t>
      </w:r>
      <w:r w:rsidR="001D60F0" w:rsidRPr="00DB46EE">
        <w:rPr>
          <w:bCs/>
          <w:sz w:val="24"/>
          <w:szCs w:val="24"/>
        </w:rPr>
        <w:t> </w:t>
      </w:r>
      <w:r w:rsidR="00AB2517" w:rsidRPr="00DB46EE">
        <w:rPr>
          <w:bCs/>
          <w:sz w:val="24"/>
          <w:szCs w:val="24"/>
        </w:rPr>
        <w:t>565</w:t>
      </w:r>
      <w:r w:rsidR="001D60F0" w:rsidRPr="00DB46EE">
        <w:rPr>
          <w:bCs/>
          <w:sz w:val="24"/>
          <w:szCs w:val="24"/>
        </w:rPr>
        <w:t xml:space="preserve"> </w:t>
      </w:r>
      <w:r w:rsidRPr="00DB46EE">
        <w:rPr>
          <w:sz w:val="24"/>
          <w:szCs w:val="24"/>
        </w:rPr>
        <w:t>листов;</w:t>
      </w:r>
    </w:p>
    <w:p w14:paraId="79DB71A9" w14:textId="5B2D59F3" w:rsidR="00E04DB7" w:rsidRPr="00DB46EE" w:rsidRDefault="00E04DB7" w:rsidP="00D11771">
      <w:pPr>
        <w:ind w:firstLine="709"/>
        <w:jc w:val="both"/>
        <w:rPr>
          <w:sz w:val="24"/>
          <w:szCs w:val="24"/>
        </w:rPr>
      </w:pPr>
      <w:r w:rsidRPr="00DB46EE">
        <w:rPr>
          <w:sz w:val="24"/>
          <w:szCs w:val="24"/>
        </w:rPr>
        <w:t>- Дубоссарский госархив</w:t>
      </w:r>
      <w:r w:rsidRPr="00DB46EE">
        <w:rPr>
          <w:sz w:val="24"/>
          <w:szCs w:val="24"/>
        </w:rPr>
        <w:tab/>
      </w:r>
      <w:r w:rsidRPr="00DB46EE">
        <w:rPr>
          <w:sz w:val="24"/>
          <w:szCs w:val="24"/>
        </w:rPr>
        <w:tab/>
        <w:t xml:space="preserve">- </w:t>
      </w:r>
      <w:r w:rsidR="00AB2517" w:rsidRPr="00DB46EE">
        <w:rPr>
          <w:sz w:val="24"/>
          <w:szCs w:val="24"/>
        </w:rPr>
        <w:t>93</w:t>
      </w:r>
      <w:r w:rsidRPr="00DB46EE">
        <w:rPr>
          <w:sz w:val="24"/>
          <w:szCs w:val="24"/>
        </w:rPr>
        <w:t xml:space="preserve"> дела, </w:t>
      </w:r>
      <w:r w:rsidR="00AB2517" w:rsidRPr="00DB46EE">
        <w:rPr>
          <w:bCs/>
          <w:sz w:val="24"/>
          <w:szCs w:val="24"/>
        </w:rPr>
        <w:t>25</w:t>
      </w:r>
      <w:r w:rsidR="001D60F0" w:rsidRPr="00DB46EE">
        <w:rPr>
          <w:bCs/>
          <w:sz w:val="24"/>
          <w:szCs w:val="24"/>
        </w:rPr>
        <w:t> </w:t>
      </w:r>
      <w:r w:rsidR="00AB2517" w:rsidRPr="00DB46EE">
        <w:rPr>
          <w:bCs/>
          <w:sz w:val="24"/>
          <w:szCs w:val="24"/>
        </w:rPr>
        <w:t>917</w:t>
      </w:r>
      <w:r w:rsidR="001D60F0" w:rsidRPr="00DB46EE">
        <w:rPr>
          <w:bCs/>
          <w:sz w:val="24"/>
          <w:szCs w:val="24"/>
        </w:rPr>
        <w:t xml:space="preserve"> </w:t>
      </w:r>
      <w:r w:rsidRPr="00DB46EE">
        <w:rPr>
          <w:sz w:val="24"/>
          <w:szCs w:val="24"/>
        </w:rPr>
        <w:t>листов;</w:t>
      </w:r>
    </w:p>
    <w:p w14:paraId="72A4471E" w14:textId="6DE76DE4" w:rsidR="00E04DB7" w:rsidRPr="00DB46EE" w:rsidRDefault="00E04DB7" w:rsidP="00D11771">
      <w:pPr>
        <w:ind w:firstLine="709"/>
        <w:jc w:val="both"/>
        <w:rPr>
          <w:sz w:val="24"/>
          <w:szCs w:val="24"/>
        </w:rPr>
      </w:pPr>
      <w:r w:rsidRPr="00DB46EE">
        <w:rPr>
          <w:sz w:val="24"/>
          <w:szCs w:val="24"/>
        </w:rPr>
        <w:t>- Каменский госархив</w:t>
      </w:r>
      <w:r w:rsidRPr="00DB46EE">
        <w:rPr>
          <w:sz w:val="24"/>
          <w:szCs w:val="24"/>
        </w:rPr>
        <w:tab/>
      </w:r>
      <w:r w:rsidRPr="00DB46EE">
        <w:rPr>
          <w:sz w:val="24"/>
          <w:szCs w:val="24"/>
        </w:rPr>
        <w:tab/>
        <w:t xml:space="preserve">- </w:t>
      </w:r>
      <w:r w:rsidR="00AB2517" w:rsidRPr="00DB46EE">
        <w:rPr>
          <w:sz w:val="24"/>
          <w:szCs w:val="24"/>
        </w:rPr>
        <w:t>9</w:t>
      </w:r>
      <w:r w:rsidRPr="00DB46EE">
        <w:rPr>
          <w:sz w:val="24"/>
          <w:szCs w:val="24"/>
        </w:rPr>
        <w:t xml:space="preserve">5 дел, </w:t>
      </w:r>
      <w:r w:rsidR="00AB2517" w:rsidRPr="00DB46EE">
        <w:rPr>
          <w:bCs/>
          <w:sz w:val="24"/>
          <w:szCs w:val="24"/>
        </w:rPr>
        <w:t>29</w:t>
      </w:r>
      <w:r w:rsidR="001D60F0" w:rsidRPr="00DB46EE">
        <w:rPr>
          <w:bCs/>
          <w:sz w:val="24"/>
          <w:szCs w:val="24"/>
        </w:rPr>
        <w:t> </w:t>
      </w:r>
      <w:r w:rsidR="00AB2517" w:rsidRPr="00DB46EE">
        <w:rPr>
          <w:bCs/>
          <w:sz w:val="24"/>
          <w:szCs w:val="24"/>
        </w:rPr>
        <w:t>725</w:t>
      </w:r>
      <w:r w:rsidR="001D60F0" w:rsidRPr="00DB46EE">
        <w:rPr>
          <w:bCs/>
          <w:sz w:val="24"/>
          <w:szCs w:val="24"/>
        </w:rPr>
        <w:t xml:space="preserve"> </w:t>
      </w:r>
      <w:r w:rsidRPr="00DB46EE">
        <w:rPr>
          <w:sz w:val="24"/>
          <w:szCs w:val="24"/>
        </w:rPr>
        <w:t>листов;</w:t>
      </w:r>
    </w:p>
    <w:p w14:paraId="23494B4D" w14:textId="5A83B50F" w:rsidR="00E04DB7" w:rsidRPr="00DB46EE" w:rsidRDefault="00E04DB7" w:rsidP="00D11771">
      <w:pPr>
        <w:ind w:firstLine="709"/>
        <w:jc w:val="both"/>
        <w:rPr>
          <w:sz w:val="24"/>
          <w:szCs w:val="24"/>
        </w:rPr>
      </w:pPr>
      <w:r w:rsidRPr="00DB46EE">
        <w:rPr>
          <w:sz w:val="24"/>
          <w:szCs w:val="24"/>
        </w:rPr>
        <w:t>- Рыбницкий госархив</w:t>
      </w:r>
      <w:r w:rsidRPr="00DB46EE">
        <w:rPr>
          <w:sz w:val="24"/>
          <w:szCs w:val="24"/>
        </w:rPr>
        <w:tab/>
      </w:r>
      <w:r w:rsidRPr="00DB46EE">
        <w:rPr>
          <w:sz w:val="24"/>
          <w:szCs w:val="24"/>
        </w:rPr>
        <w:tab/>
        <w:t xml:space="preserve">- </w:t>
      </w:r>
      <w:r w:rsidR="00AB2517" w:rsidRPr="00DB46EE">
        <w:rPr>
          <w:sz w:val="24"/>
          <w:szCs w:val="24"/>
        </w:rPr>
        <w:t>102</w:t>
      </w:r>
      <w:r w:rsidRPr="00DB46EE">
        <w:rPr>
          <w:sz w:val="24"/>
          <w:szCs w:val="24"/>
        </w:rPr>
        <w:t xml:space="preserve"> дела, </w:t>
      </w:r>
      <w:r w:rsidR="00AB2517" w:rsidRPr="00DB46EE">
        <w:rPr>
          <w:bCs/>
          <w:sz w:val="24"/>
          <w:szCs w:val="24"/>
        </w:rPr>
        <w:t>21</w:t>
      </w:r>
      <w:r w:rsidR="001D60F0" w:rsidRPr="00DB46EE">
        <w:rPr>
          <w:bCs/>
          <w:sz w:val="24"/>
          <w:szCs w:val="24"/>
        </w:rPr>
        <w:t> </w:t>
      </w:r>
      <w:r w:rsidR="00AB2517" w:rsidRPr="00DB46EE">
        <w:rPr>
          <w:bCs/>
          <w:sz w:val="24"/>
          <w:szCs w:val="24"/>
        </w:rPr>
        <w:t>998</w:t>
      </w:r>
      <w:r w:rsidR="001D60F0" w:rsidRPr="00DB46EE">
        <w:rPr>
          <w:bCs/>
          <w:sz w:val="24"/>
          <w:szCs w:val="24"/>
        </w:rPr>
        <w:t xml:space="preserve"> </w:t>
      </w:r>
      <w:r w:rsidRPr="00DB46EE">
        <w:rPr>
          <w:sz w:val="24"/>
          <w:szCs w:val="24"/>
        </w:rPr>
        <w:t>листов;</w:t>
      </w:r>
    </w:p>
    <w:p w14:paraId="48842665" w14:textId="3C7FA323" w:rsidR="004747B2" w:rsidRPr="00DB46EE" w:rsidRDefault="004747B2" w:rsidP="00D11771">
      <w:pPr>
        <w:ind w:firstLine="709"/>
        <w:jc w:val="both"/>
        <w:rPr>
          <w:sz w:val="24"/>
          <w:szCs w:val="24"/>
        </w:rPr>
      </w:pPr>
      <w:r w:rsidRPr="00DB46EE">
        <w:rPr>
          <w:sz w:val="24"/>
          <w:szCs w:val="24"/>
        </w:rPr>
        <w:t>- Слободзейский госархив</w:t>
      </w:r>
      <w:r w:rsidRPr="00DB46EE">
        <w:rPr>
          <w:sz w:val="24"/>
          <w:szCs w:val="24"/>
        </w:rPr>
        <w:tab/>
        <w:t xml:space="preserve">- 35 дел, </w:t>
      </w:r>
      <w:r w:rsidR="00CB38D6" w:rsidRPr="00DB46EE">
        <w:rPr>
          <w:bCs/>
          <w:sz w:val="24"/>
          <w:szCs w:val="24"/>
        </w:rPr>
        <w:t>7 365 листов;</w:t>
      </w:r>
    </w:p>
    <w:p w14:paraId="2CB5C29F" w14:textId="6D7CA11A" w:rsidR="00E04DB7" w:rsidRPr="00DB46EE" w:rsidRDefault="00E04DB7" w:rsidP="00D11771">
      <w:pPr>
        <w:ind w:firstLine="709"/>
        <w:jc w:val="both"/>
        <w:rPr>
          <w:sz w:val="24"/>
          <w:szCs w:val="24"/>
        </w:rPr>
      </w:pPr>
      <w:r w:rsidRPr="00DB46EE">
        <w:rPr>
          <w:sz w:val="24"/>
          <w:szCs w:val="24"/>
        </w:rPr>
        <w:t>- ЦГА АВЭД ПМР</w:t>
      </w:r>
      <w:r w:rsidRPr="00DB46EE">
        <w:rPr>
          <w:sz w:val="24"/>
          <w:szCs w:val="24"/>
        </w:rPr>
        <w:tab/>
      </w:r>
      <w:r w:rsidRPr="00DB46EE">
        <w:rPr>
          <w:sz w:val="24"/>
          <w:szCs w:val="24"/>
        </w:rPr>
        <w:tab/>
      </w:r>
      <w:r w:rsidRPr="00DB46EE">
        <w:rPr>
          <w:sz w:val="24"/>
          <w:szCs w:val="24"/>
        </w:rPr>
        <w:tab/>
        <w:t xml:space="preserve">- </w:t>
      </w:r>
      <w:r w:rsidR="00AB2517" w:rsidRPr="00DB46EE">
        <w:rPr>
          <w:sz w:val="24"/>
          <w:szCs w:val="24"/>
        </w:rPr>
        <w:t>1 068</w:t>
      </w:r>
      <w:r w:rsidRPr="00DB46EE">
        <w:rPr>
          <w:sz w:val="24"/>
          <w:szCs w:val="24"/>
        </w:rPr>
        <w:t xml:space="preserve"> дел, </w:t>
      </w:r>
      <w:r w:rsidR="00AB2517" w:rsidRPr="00DB46EE">
        <w:rPr>
          <w:bCs/>
          <w:sz w:val="24"/>
          <w:szCs w:val="24"/>
        </w:rPr>
        <w:t>58</w:t>
      </w:r>
      <w:r w:rsidR="001D60F0" w:rsidRPr="00DB46EE">
        <w:rPr>
          <w:bCs/>
          <w:sz w:val="24"/>
          <w:szCs w:val="24"/>
        </w:rPr>
        <w:t> </w:t>
      </w:r>
      <w:r w:rsidR="00AB2517" w:rsidRPr="00DB46EE">
        <w:rPr>
          <w:bCs/>
          <w:sz w:val="24"/>
          <w:szCs w:val="24"/>
        </w:rPr>
        <w:t>191</w:t>
      </w:r>
      <w:r w:rsidR="001D60F0" w:rsidRPr="00DB46EE">
        <w:rPr>
          <w:bCs/>
          <w:sz w:val="24"/>
          <w:szCs w:val="24"/>
        </w:rPr>
        <w:t xml:space="preserve"> </w:t>
      </w:r>
      <w:r w:rsidRPr="00DB46EE">
        <w:rPr>
          <w:bCs/>
          <w:sz w:val="24"/>
          <w:szCs w:val="24"/>
        </w:rPr>
        <w:t>лист</w:t>
      </w:r>
      <w:r w:rsidRPr="00DB46EE">
        <w:rPr>
          <w:sz w:val="24"/>
          <w:szCs w:val="24"/>
        </w:rPr>
        <w:t>.</w:t>
      </w:r>
    </w:p>
    <w:p w14:paraId="31AFFE4A" w14:textId="23E54C6E" w:rsidR="00023C5B" w:rsidRPr="00DB46EE" w:rsidRDefault="00023C5B" w:rsidP="00D11771">
      <w:pPr>
        <w:tabs>
          <w:tab w:val="left" w:pos="5291"/>
        </w:tabs>
        <w:ind w:firstLine="709"/>
        <w:jc w:val="both"/>
        <w:rPr>
          <w:b/>
          <w:bCs/>
          <w:sz w:val="24"/>
          <w:szCs w:val="24"/>
        </w:rPr>
      </w:pPr>
      <w:r w:rsidRPr="00DB46EE">
        <w:rPr>
          <w:bCs/>
          <w:sz w:val="24"/>
          <w:szCs w:val="24"/>
        </w:rPr>
        <w:t xml:space="preserve">Проведена обработка страховых копий документов 9 фондов ЦГА ПМР </w:t>
      </w:r>
      <w:r w:rsidRPr="00DB46EE">
        <w:rPr>
          <w:sz w:val="24"/>
          <w:szCs w:val="24"/>
        </w:rPr>
        <w:t xml:space="preserve">в количестве 587 дел </w:t>
      </w:r>
      <w:r w:rsidRPr="00DB46EE">
        <w:rPr>
          <w:bCs/>
          <w:sz w:val="24"/>
          <w:szCs w:val="24"/>
        </w:rPr>
        <w:t>за 1920-2018 гг.</w:t>
      </w:r>
      <w:r w:rsidRPr="00DB46EE">
        <w:rPr>
          <w:sz w:val="24"/>
          <w:szCs w:val="24"/>
        </w:rPr>
        <w:t>, 36</w:t>
      </w:r>
      <w:r w:rsidR="005E3BEB" w:rsidRPr="00DB46EE">
        <w:rPr>
          <w:sz w:val="24"/>
          <w:szCs w:val="24"/>
        </w:rPr>
        <w:t xml:space="preserve"> </w:t>
      </w:r>
      <w:r w:rsidRPr="00DB46EE">
        <w:rPr>
          <w:sz w:val="24"/>
          <w:szCs w:val="24"/>
        </w:rPr>
        <w:t xml:space="preserve">896 листов. Из обработанных страховых копий документов ЦГА ПМР создано 587 </w:t>
      </w:r>
      <w:r w:rsidRPr="00DB46EE">
        <w:rPr>
          <w:bCs/>
          <w:sz w:val="24"/>
          <w:szCs w:val="24"/>
        </w:rPr>
        <w:t xml:space="preserve">электронных дел (в формате </w:t>
      </w:r>
      <w:r w:rsidRPr="00DB46EE">
        <w:rPr>
          <w:bCs/>
          <w:sz w:val="24"/>
          <w:szCs w:val="24"/>
          <w:lang w:val="en-US"/>
        </w:rPr>
        <w:t>pdf</w:t>
      </w:r>
      <w:r w:rsidRPr="00DB46EE">
        <w:rPr>
          <w:bCs/>
          <w:sz w:val="24"/>
          <w:szCs w:val="24"/>
        </w:rPr>
        <w:t>). Общий размер</w:t>
      </w:r>
      <w:r w:rsidRPr="00DB46EE">
        <w:rPr>
          <w:sz w:val="24"/>
          <w:szCs w:val="24"/>
        </w:rPr>
        <w:t xml:space="preserve"> электронных дел составляет </w:t>
      </w:r>
      <w:r w:rsidRPr="00DB46EE">
        <w:rPr>
          <w:b/>
          <w:bCs/>
          <w:sz w:val="24"/>
          <w:szCs w:val="24"/>
        </w:rPr>
        <w:t>17,88 Гбайт.</w:t>
      </w:r>
      <w:r w:rsidR="005E3BEB" w:rsidRPr="00DB46EE">
        <w:rPr>
          <w:b/>
          <w:bCs/>
          <w:sz w:val="24"/>
          <w:szCs w:val="24"/>
        </w:rPr>
        <w:t xml:space="preserve"> </w:t>
      </w:r>
    </w:p>
    <w:p w14:paraId="4DB13F5E" w14:textId="77777777" w:rsidR="00A55098" w:rsidRPr="00DB46EE" w:rsidRDefault="00023C5B" w:rsidP="00D11771">
      <w:pPr>
        <w:pStyle w:val="a5"/>
        <w:tabs>
          <w:tab w:val="left" w:pos="0"/>
        </w:tabs>
        <w:spacing w:after="0" w:line="240" w:lineRule="auto"/>
        <w:ind w:left="0" w:firstLine="709"/>
        <w:jc w:val="both"/>
        <w:rPr>
          <w:rFonts w:ascii="Times New Roman" w:hAnsi="Times New Roman"/>
          <w:sz w:val="24"/>
          <w:szCs w:val="24"/>
        </w:rPr>
      </w:pPr>
      <w:r w:rsidRPr="00DB46EE">
        <w:rPr>
          <w:rFonts w:ascii="Times New Roman" w:hAnsi="Times New Roman"/>
          <w:sz w:val="24"/>
          <w:szCs w:val="24"/>
        </w:rPr>
        <w:lastRenderedPageBreak/>
        <w:t>Осуществлено резервное копирование электронных образов архивных документов на серверное оборудование.</w:t>
      </w:r>
    </w:p>
    <w:p w14:paraId="3DF7435A" w14:textId="6D6DDA87" w:rsidR="00A55098" w:rsidRPr="00DB46EE" w:rsidRDefault="00023C5B" w:rsidP="00D11771">
      <w:pPr>
        <w:pStyle w:val="a5"/>
        <w:tabs>
          <w:tab w:val="left" w:pos="0"/>
        </w:tabs>
        <w:spacing w:after="0" w:line="240" w:lineRule="auto"/>
        <w:ind w:left="0" w:firstLine="709"/>
        <w:jc w:val="both"/>
        <w:rPr>
          <w:rFonts w:ascii="Times New Roman" w:hAnsi="Times New Roman"/>
          <w:sz w:val="24"/>
          <w:szCs w:val="24"/>
        </w:rPr>
      </w:pPr>
      <w:r w:rsidRPr="00DB46EE">
        <w:rPr>
          <w:rFonts w:ascii="Times New Roman" w:hAnsi="Times New Roman"/>
          <w:sz w:val="24"/>
          <w:szCs w:val="24"/>
        </w:rPr>
        <w:t>Для регламентации технологического процесса оцифровки, учета выполненных работ и обеспечения сохранности электронных образов документов Архивного фонда Приднестровской Молдавской Республики, оптимизации и унификации указанных функций, разработана Инструкция о порядке оцифровки документов, учета выполненных работ и обеспечени</w:t>
      </w:r>
      <w:r w:rsidR="00176D9D" w:rsidRPr="00DB46EE">
        <w:rPr>
          <w:rFonts w:ascii="Times New Roman" w:hAnsi="Times New Roman"/>
          <w:sz w:val="24"/>
          <w:szCs w:val="24"/>
        </w:rPr>
        <w:t>я</w:t>
      </w:r>
      <w:r w:rsidRPr="00DB46EE">
        <w:rPr>
          <w:rFonts w:ascii="Times New Roman" w:hAnsi="Times New Roman"/>
          <w:sz w:val="24"/>
          <w:szCs w:val="24"/>
        </w:rPr>
        <w:t xml:space="preserve"> сохранности электронных образов документов Архивного фонда Приднестровской Молдавской Республики. </w:t>
      </w:r>
    </w:p>
    <w:p w14:paraId="639442DA" w14:textId="193B8C87" w:rsidR="00A55098" w:rsidRPr="00DB46EE" w:rsidRDefault="00023C5B" w:rsidP="00D11771">
      <w:pPr>
        <w:pStyle w:val="a5"/>
        <w:tabs>
          <w:tab w:val="left" w:pos="0"/>
        </w:tabs>
        <w:spacing w:after="0" w:line="240" w:lineRule="auto"/>
        <w:ind w:left="0" w:firstLine="709"/>
        <w:jc w:val="both"/>
        <w:rPr>
          <w:rFonts w:ascii="Times New Roman" w:hAnsi="Times New Roman"/>
          <w:sz w:val="24"/>
          <w:szCs w:val="24"/>
        </w:rPr>
      </w:pPr>
      <w:r w:rsidRPr="00DB46EE">
        <w:rPr>
          <w:rFonts w:ascii="Times New Roman" w:hAnsi="Times New Roman"/>
          <w:sz w:val="24"/>
          <w:szCs w:val="24"/>
        </w:rPr>
        <w:t xml:space="preserve">Проведен Республиканский семинар по теме: </w:t>
      </w:r>
      <w:r w:rsidR="00705167" w:rsidRPr="00DB46EE">
        <w:rPr>
          <w:rFonts w:ascii="Times New Roman" w:hAnsi="Times New Roman"/>
          <w:sz w:val="24"/>
          <w:szCs w:val="24"/>
        </w:rPr>
        <w:t>«</w:t>
      </w:r>
      <w:r w:rsidRPr="00DB46EE">
        <w:rPr>
          <w:rFonts w:ascii="Times New Roman" w:hAnsi="Times New Roman"/>
          <w:sz w:val="24"/>
          <w:szCs w:val="24"/>
        </w:rPr>
        <w:t>Правила оцифровки документов Архивного фонда ПМР</w:t>
      </w:r>
      <w:r w:rsidR="00705167" w:rsidRPr="00DB46EE">
        <w:rPr>
          <w:rFonts w:ascii="Times New Roman" w:hAnsi="Times New Roman"/>
          <w:sz w:val="24"/>
          <w:szCs w:val="24"/>
        </w:rPr>
        <w:t>»</w:t>
      </w:r>
      <w:r w:rsidRPr="00DB46EE">
        <w:rPr>
          <w:rFonts w:ascii="Times New Roman" w:hAnsi="Times New Roman"/>
          <w:sz w:val="24"/>
          <w:szCs w:val="24"/>
        </w:rPr>
        <w:t xml:space="preserve"> (16.01.2020). В работе семинара приняли участие сотрудники территориальных органов управления документацией и архивами ПМР, представители ведомственных архивов Администрации Президента ПМР и Верховного Совета ПМР. В ходе работы участники семинара были ознакомлены с содержанием и практической реализацией Инструкции о порядке оцифровки документов, учета выполненных работ и обеспечения сохранности электронных образов документов Архивного фонда Приднестровской Молдавской Республики. Специалисты прошли практическое обучение на сканирующем устройстве ViAr VEGA 40</w:t>
      </w:r>
      <w:r w:rsidR="000134F7" w:rsidRPr="00DB46EE">
        <w:rPr>
          <w:rFonts w:ascii="Times New Roman" w:hAnsi="Times New Roman"/>
          <w:sz w:val="24"/>
          <w:szCs w:val="24"/>
        </w:rPr>
        <w:t>S, изучили</w:t>
      </w:r>
      <w:r w:rsidRPr="00DB46EE">
        <w:rPr>
          <w:rFonts w:ascii="Times New Roman" w:hAnsi="Times New Roman"/>
          <w:sz w:val="24"/>
          <w:szCs w:val="24"/>
        </w:rPr>
        <w:t xml:space="preserve"> порядок ведения учетной документации по оцифровке документов Архивного фонда Приднестровской Молдавской Республики, а также </w:t>
      </w:r>
      <w:r w:rsidR="00CA4E4B" w:rsidRPr="00DB46EE">
        <w:rPr>
          <w:rFonts w:ascii="Times New Roman" w:hAnsi="Times New Roman"/>
          <w:sz w:val="24"/>
          <w:szCs w:val="24"/>
        </w:rPr>
        <w:t xml:space="preserve">были </w:t>
      </w:r>
      <w:r w:rsidRPr="00DB46EE">
        <w:rPr>
          <w:rFonts w:ascii="Times New Roman" w:hAnsi="Times New Roman"/>
          <w:sz w:val="24"/>
          <w:szCs w:val="24"/>
        </w:rPr>
        <w:t>ознакомлены с порядком передачи электронных образов документов в Государственный страховой фонд копий документов Архивного фонда Приднестровской Молдавской Республики.</w:t>
      </w:r>
    </w:p>
    <w:p w14:paraId="08325203" w14:textId="5F0EC934" w:rsidR="00023C5B" w:rsidRPr="00DB46EE" w:rsidRDefault="00023C5B" w:rsidP="00D11771">
      <w:pPr>
        <w:pStyle w:val="a5"/>
        <w:tabs>
          <w:tab w:val="left" w:pos="0"/>
        </w:tabs>
        <w:spacing w:after="0" w:line="240" w:lineRule="auto"/>
        <w:ind w:left="0" w:firstLine="709"/>
        <w:jc w:val="both"/>
        <w:rPr>
          <w:rFonts w:ascii="Times New Roman" w:hAnsi="Times New Roman"/>
          <w:sz w:val="24"/>
          <w:szCs w:val="24"/>
        </w:rPr>
      </w:pPr>
      <w:r w:rsidRPr="00DB46EE">
        <w:rPr>
          <w:rFonts w:ascii="Times New Roman" w:hAnsi="Times New Roman"/>
          <w:sz w:val="24"/>
          <w:szCs w:val="24"/>
        </w:rPr>
        <w:t xml:space="preserve">Для наглядной демонстрации процесса оцифровки документов Архивного </w:t>
      </w:r>
      <w:r w:rsidR="00A55098" w:rsidRPr="00DB46EE">
        <w:rPr>
          <w:rFonts w:ascii="Times New Roman" w:hAnsi="Times New Roman"/>
          <w:sz w:val="24"/>
          <w:szCs w:val="24"/>
        </w:rPr>
        <w:t>фонда ПМР</w:t>
      </w:r>
      <w:r w:rsidRPr="00DB46EE">
        <w:rPr>
          <w:rFonts w:ascii="Times New Roman" w:hAnsi="Times New Roman"/>
          <w:sz w:val="24"/>
          <w:szCs w:val="24"/>
        </w:rPr>
        <w:t xml:space="preserve"> подготовлено и размещено на сайте ГСУДА ПМР </w:t>
      </w:r>
      <w:r w:rsidR="000C6772" w:rsidRPr="00DB46EE">
        <w:rPr>
          <w:rFonts w:ascii="Times New Roman" w:hAnsi="Times New Roman"/>
          <w:sz w:val="24"/>
          <w:szCs w:val="24"/>
        </w:rPr>
        <w:t xml:space="preserve">обучающий </w:t>
      </w:r>
      <w:r w:rsidRPr="00DB46EE">
        <w:rPr>
          <w:rFonts w:ascii="Times New Roman" w:hAnsi="Times New Roman"/>
          <w:sz w:val="24"/>
          <w:szCs w:val="24"/>
        </w:rPr>
        <w:t>видео</w:t>
      </w:r>
      <w:r w:rsidR="000C6772" w:rsidRPr="00DB46EE">
        <w:rPr>
          <w:rFonts w:ascii="Times New Roman" w:hAnsi="Times New Roman"/>
          <w:sz w:val="24"/>
          <w:szCs w:val="24"/>
        </w:rPr>
        <w:t xml:space="preserve">курс </w:t>
      </w:r>
      <w:r w:rsidRPr="00DB46EE">
        <w:rPr>
          <w:rFonts w:ascii="Times New Roman" w:hAnsi="Times New Roman"/>
          <w:sz w:val="24"/>
          <w:szCs w:val="24"/>
        </w:rPr>
        <w:t>о порядке проведения работ по оцифровке.</w:t>
      </w:r>
    </w:p>
    <w:p w14:paraId="768B7135" w14:textId="6C8AC3A2" w:rsidR="005E3BEB" w:rsidRPr="00DB46EE" w:rsidRDefault="005E3BEB" w:rsidP="00D11771">
      <w:pPr>
        <w:pStyle w:val="a5"/>
        <w:tabs>
          <w:tab w:val="left" w:pos="0"/>
        </w:tabs>
        <w:spacing w:after="0" w:line="240" w:lineRule="auto"/>
        <w:ind w:left="0" w:firstLine="709"/>
        <w:jc w:val="both"/>
        <w:rPr>
          <w:rFonts w:ascii="Times New Roman" w:hAnsi="Times New Roman"/>
          <w:sz w:val="24"/>
          <w:szCs w:val="24"/>
        </w:rPr>
      </w:pPr>
      <w:r w:rsidRPr="00DB46EE">
        <w:rPr>
          <w:rFonts w:ascii="Times New Roman" w:hAnsi="Times New Roman"/>
          <w:sz w:val="24"/>
          <w:szCs w:val="24"/>
        </w:rPr>
        <w:t>Работы будут продолжены.</w:t>
      </w:r>
    </w:p>
    <w:p w14:paraId="36910D6D" w14:textId="0A74808E" w:rsidR="0064574A" w:rsidRPr="00DB46EE" w:rsidRDefault="00023C5B" w:rsidP="00D11771">
      <w:pPr>
        <w:pStyle w:val="a5"/>
        <w:tabs>
          <w:tab w:val="left" w:pos="0"/>
        </w:tabs>
        <w:spacing w:after="0" w:line="240" w:lineRule="auto"/>
        <w:ind w:left="0" w:firstLine="709"/>
        <w:jc w:val="both"/>
        <w:rPr>
          <w:rFonts w:ascii="Times New Roman" w:hAnsi="Times New Roman"/>
          <w:sz w:val="24"/>
          <w:szCs w:val="24"/>
        </w:rPr>
      </w:pPr>
      <w:r w:rsidRPr="00DB46EE">
        <w:rPr>
          <w:rFonts w:ascii="Times New Roman" w:hAnsi="Times New Roman"/>
          <w:sz w:val="24"/>
          <w:szCs w:val="24"/>
        </w:rPr>
        <w:tab/>
        <w:t xml:space="preserve"> </w:t>
      </w:r>
    </w:p>
    <w:p w14:paraId="75BCEA28" w14:textId="77777777" w:rsidR="0064574A" w:rsidRPr="00DB46EE" w:rsidRDefault="0064574A" w:rsidP="00F73535">
      <w:pPr>
        <w:ind w:firstLine="567"/>
        <w:jc w:val="center"/>
        <w:rPr>
          <w:b/>
          <w:sz w:val="24"/>
          <w:szCs w:val="24"/>
        </w:rPr>
      </w:pPr>
      <w:r w:rsidRPr="00DB46EE">
        <w:rPr>
          <w:b/>
          <w:sz w:val="24"/>
          <w:szCs w:val="24"/>
        </w:rPr>
        <w:t>Использование документов Архивного фонда ПМР</w:t>
      </w:r>
    </w:p>
    <w:p w14:paraId="6B6FFF62" w14:textId="77777777" w:rsidR="0064574A" w:rsidRPr="00DB46EE" w:rsidRDefault="0064574A" w:rsidP="00F73535">
      <w:pPr>
        <w:ind w:firstLine="709"/>
        <w:jc w:val="both"/>
        <w:rPr>
          <w:b/>
          <w:sz w:val="24"/>
          <w:szCs w:val="24"/>
        </w:rPr>
      </w:pPr>
    </w:p>
    <w:p w14:paraId="03177CA4" w14:textId="2CEAE4DE" w:rsidR="006959E1" w:rsidRPr="00DB46EE" w:rsidRDefault="0064574A" w:rsidP="006959E1">
      <w:pPr>
        <w:ind w:firstLine="709"/>
        <w:jc w:val="both"/>
        <w:rPr>
          <w:sz w:val="24"/>
          <w:szCs w:val="24"/>
        </w:rPr>
      </w:pPr>
      <w:r w:rsidRPr="00DB46EE">
        <w:rPr>
          <w:sz w:val="24"/>
          <w:szCs w:val="24"/>
        </w:rPr>
        <w:t xml:space="preserve">1. С целью популяризации архивоведческих знаний и документального историко-культурного </w:t>
      </w:r>
      <w:r w:rsidR="00AB6695" w:rsidRPr="00DB46EE">
        <w:rPr>
          <w:sz w:val="24"/>
          <w:szCs w:val="24"/>
        </w:rPr>
        <w:t>архивного наследия</w:t>
      </w:r>
      <w:r w:rsidRPr="00DB46EE">
        <w:rPr>
          <w:sz w:val="24"/>
          <w:szCs w:val="24"/>
        </w:rPr>
        <w:t xml:space="preserve"> Приднестровья по документам Архивного фонда ПМР в 2020 году осуществлены следующие проекты:</w:t>
      </w:r>
    </w:p>
    <w:p w14:paraId="58A35A65" w14:textId="167DD772" w:rsidR="0064574A" w:rsidRPr="00DB46EE" w:rsidRDefault="006959E1" w:rsidP="006959E1">
      <w:pPr>
        <w:ind w:firstLine="709"/>
        <w:jc w:val="both"/>
        <w:rPr>
          <w:sz w:val="24"/>
          <w:szCs w:val="24"/>
        </w:rPr>
      </w:pPr>
      <w:r w:rsidRPr="00DB46EE">
        <w:rPr>
          <w:sz w:val="24"/>
          <w:szCs w:val="24"/>
        </w:rPr>
        <w:t xml:space="preserve">1) </w:t>
      </w:r>
      <w:r w:rsidR="0064574A" w:rsidRPr="00DB46EE">
        <w:rPr>
          <w:iCs/>
          <w:sz w:val="24"/>
          <w:szCs w:val="24"/>
        </w:rPr>
        <w:t>Виртуальный проект «Выставочный зал архивов Приднестровья» - 4</w:t>
      </w:r>
      <w:r w:rsidR="00C64AFE" w:rsidRPr="00DB46EE">
        <w:rPr>
          <w:iCs/>
          <w:sz w:val="24"/>
          <w:szCs w:val="24"/>
        </w:rPr>
        <w:t xml:space="preserve"> выставки</w:t>
      </w:r>
      <w:r w:rsidR="0064574A" w:rsidRPr="00DB46EE">
        <w:rPr>
          <w:iCs/>
          <w:sz w:val="24"/>
          <w:szCs w:val="24"/>
        </w:rPr>
        <w:t>:</w:t>
      </w:r>
    </w:p>
    <w:p w14:paraId="0DCFC563" w14:textId="77777777" w:rsidR="0064574A" w:rsidRPr="00DB46EE" w:rsidRDefault="0064574A" w:rsidP="00F73535">
      <w:pPr>
        <w:ind w:firstLine="709"/>
        <w:jc w:val="both"/>
        <w:rPr>
          <w:bCs/>
          <w:iCs/>
          <w:sz w:val="24"/>
          <w:szCs w:val="24"/>
        </w:rPr>
      </w:pPr>
      <w:r w:rsidRPr="00DB46EE">
        <w:rPr>
          <w:bCs/>
          <w:iCs/>
          <w:sz w:val="24"/>
          <w:szCs w:val="24"/>
        </w:rPr>
        <w:t>- к 85-летию Виктора Григорьевича Синёва - видного государственного, политического и общественного деятеля Молдавской ССР и Приднестровской Молдавской Республики (фонд № 1051) (23 января 2020);</w:t>
      </w:r>
    </w:p>
    <w:p w14:paraId="76D421A1" w14:textId="77777777" w:rsidR="0064574A" w:rsidRPr="00DB46EE" w:rsidRDefault="0064574A" w:rsidP="00F73535">
      <w:pPr>
        <w:ind w:firstLine="709"/>
        <w:jc w:val="both"/>
        <w:rPr>
          <w:bCs/>
          <w:iCs/>
          <w:sz w:val="24"/>
          <w:szCs w:val="24"/>
        </w:rPr>
      </w:pPr>
      <w:r w:rsidRPr="00DB46EE">
        <w:rPr>
          <w:bCs/>
          <w:iCs/>
          <w:sz w:val="24"/>
          <w:szCs w:val="24"/>
        </w:rPr>
        <w:t xml:space="preserve">- </w:t>
      </w:r>
      <w:bookmarkStart w:id="8" w:name="_Hlk61513499"/>
      <w:r w:rsidRPr="00DB46EE">
        <w:rPr>
          <w:bCs/>
          <w:iCs/>
          <w:sz w:val="24"/>
          <w:szCs w:val="24"/>
        </w:rPr>
        <w:t>к</w:t>
      </w:r>
      <w:bookmarkEnd w:id="8"/>
      <w:r w:rsidRPr="00DB46EE">
        <w:rPr>
          <w:bCs/>
          <w:iCs/>
          <w:sz w:val="24"/>
          <w:szCs w:val="24"/>
        </w:rPr>
        <w:t xml:space="preserve"> 75-й годовщине Победы в Великой Отечественной Войне. Представленные документы включены в научный сборник «Есть такая профессия – Родину защищать» – пятое издание серии «Твои люди, Приднестровье»;</w:t>
      </w:r>
    </w:p>
    <w:p w14:paraId="431B264F" w14:textId="6B36A849" w:rsidR="0064574A" w:rsidRPr="00DB46EE" w:rsidRDefault="0064574A" w:rsidP="00F73535">
      <w:pPr>
        <w:ind w:firstLine="709"/>
        <w:jc w:val="both"/>
        <w:rPr>
          <w:bCs/>
          <w:iCs/>
          <w:sz w:val="24"/>
          <w:szCs w:val="24"/>
        </w:rPr>
      </w:pPr>
      <w:r w:rsidRPr="00DB46EE">
        <w:rPr>
          <w:bCs/>
          <w:iCs/>
          <w:sz w:val="24"/>
          <w:szCs w:val="24"/>
        </w:rPr>
        <w:t>- к 75-летию со дня начала работы первого цеха Тираспольской швейной фабрики. На выставке представлены: документальный фильм «Тираспольская марка» (1975)</w:t>
      </w:r>
      <w:r w:rsidR="00AB6695" w:rsidRPr="00DB46EE">
        <w:rPr>
          <w:bCs/>
          <w:iCs/>
          <w:sz w:val="24"/>
          <w:szCs w:val="24"/>
        </w:rPr>
        <w:t xml:space="preserve"> из фондов ЦГА АВЭД ПМР</w:t>
      </w:r>
      <w:r w:rsidRPr="00DB46EE">
        <w:rPr>
          <w:bCs/>
          <w:iCs/>
          <w:sz w:val="24"/>
          <w:szCs w:val="24"/>
        </w:rPr>
        <w:t xml:space="preserve">, а также фотодокументы из фондов «ЗАО «Одема» им. В. Соловьёвой» и личного фонда В.С. Соловьёвой – Героя Социалистического труда, Генерального директора производственного швейного объединения «Одема», почётного гражданина г. Тирасполь </w:t>
      </w:r>
      <w:bookmarkStart w:id="9" w:name="_Hlk61513560"/>
      <w:r w:rsidRPr="00DB46EE">
        <w:rPr>
          <w:bCs/>
          <w:iCs/>
          <w:sz w:val="24"/>
          <w:szCs w:val="24"/>
        </w:rPr>
        <w:t>(фонд № 1033)</w:t>
      </w:r>
      <w:bookmarkEnd w:id="9"/>
      <w:r w:rsidRPr="00DB46EE">
        <w:rPr>
          <w:bCs/>
          <w:iCs/>
          <w:sz w:val="24"/>
          <w:szCs w:val="24"/>
        </w:rPr>
        <w:t xml:space="preserve"> (2 ноября 2020);</w:t>
      </w:r>
    </w:p>
    <w:p w14:paraId="32FB7F61" w14:textId="3DF10F89" w:rsidR="006959E1" w:rsidRPr="00DB46EE" w:rsidRDefault="0064574A" w:rsidP="006959E1">
      <w:pPr>
        <w:ind w:firstLine="709"/>
        <w:jc w:val="both"/>
        <w:rPr>
          <w:bCs/>
          <w:iCs/>
          <w:sz w:val="24"/>
          <w:szCs w:val="24"/>
        </w:rPr>
      </w:pPr>
      <w:r w:rsidRPr="00DB46EE">
        <w:rPr>
          <w:bCs/>
          <w:iCs/>
          <w:sz w:val="24"/>
          <w:szCs w:val="24"/>
        </w:rPr>
        <w:t xml:space="preserve">- виртуальная выставка «Западаев Василий Дмитриевич. К 100-летию со дня рождения. Документы о жизни и деятельности из фондов ЦГА ПМР». Историко-документальная составляющая экспозиции </w:t>
      </w:r>
      <w:r w:rsidR="000C14B4" w:rsidRPr="00DB46EE">
        <w:rPr>
          <w:bCs/>
          <w:iCs/>
          <w:sz w:val="24"/>
          <w:szCs w:val="24"/>
        </w:rPr>
        <w:t>с</w:t>
      </w:r>
      <w:r w:rsidRPr="00DB46EE">
        <w:rPr>
          <w:bCs/>
          <w:iCs/>
          <w:sz w:val="24"/>
          <w:szCs w:val="24"/>
        </w:rPr>
        <w:t>формир</w:t>
      </w:r>
      <w:r w:rsidR="000C14B4" w:rsidRPr="00DB46EE">
        <w:rPr>
          <w:bCs/>
          <w:iCs/>
          <w:sz w:val="24"/>
          <w:szCs w:val="24"/>
        </w:rPr>
        <w:t>ована</w:t>
      </w:r>
      <w:r w:rsidRPr="00DB46EE">
        <w:rPr>
          <w:bCs/>
          <w:iCs/>
          <w:sz w:val="24"/>
          <w:szCs w:val="24"/>
        </w:rPr>
        <w:t xml:space="preserve"> на основе фонда личного происхождения № 902 Центрального государственного архива ПМР, а также фонда № 1053 «Республиканский военный комиссариат Приднестровской Молдавской Республики» (9 декабря 2020).</w:t>
      </w:r>
    </w:p>
    <w:p w14:paraId="30C0DB04" w14:textId="2B313DBF" w:rsidR="0064574A" w:rsidRPr="00DB46EE" w:rsidRDefault="006959E1" w:rsidP="006959E1">
      <w:pPr>
        <w:ind w:firstLine="709"/>
        <w:jc w:val="both"/>
        <w:rPr>
          <w:bCs/>
          <w:iCs/>
          <w:sz w:val="24"/>
          <w:szCs w:val="24"/>
        </w:rPr>
      </w:pPr>
      <w:r w:rsidRPr="00DB46EE">
        <w:rPr>
          <w:bCs/>
          <w:iCs/>
          <w:sz w:val="24"/>
          <w:szCs w:val="24"/>
        </w:rPr>
        <w:t>2</w:t>
      </w:r>
      <w:r w:rsidR="0064574A" w:rsidRPr="00DB46EE">
        <w:rPr>
          <w:bCs/>
          <w:iCs/>
          <w:sz w:val="24"/>
          <w:szCs w:val="24"/>
        </w:rPr>
        <w:t>)</w:t>
      </w:r>
      <w:r w:rsidR="0064574A" w:rsidRPr="00DB46EE">
        <w:rPr>
          <w:bCs/>
          <w:i/>
          <w:sz w:val="24"/>
          <w:szCs w:val="24"/>
        </w:rPr>
        <w:t xml:space="preserve"> </w:t>
      </w:r>
      <w:r w:rsidR="0064574A" w:rsidRPr="00DB46EE">
        <w:rPr>
          <w:bCs/>
          <w:iCs/>
          <w:sz w:val="24"/>
          <w:szCs w:val="24"/>
        </w:rPr>
        <w:t>Виртуальный проект «Архивный документ месяца»</w:t>
      </w:r>
      <w:r w:rsidRPr="00DB46EE">
        <w:rPr>
          <w:bCs/>
          <w:iCs/>
          <w:sz w:val="24"/>
          <w:szCs w:val="24"/>
        </w:rPr>
        <w:t xml:space="preserve"> </w:t>
      </w:r>
      <w:r w:rsidR="0064574A" w:rsidRPr="00DB46EE">
        <w:rPr>
          <w:bCs/>
          <w:iCs/>
          <w:sz w:val="24"/>
          <w:szCs w:val="24"/>
        </w:rPr>
        <w:t>-</w:t>
      </w:r>
      <w:r w:rsidRPr="00DB46EE">
        <w:rPr>
          <w:bCs/>
          <w:iCs/>
          <w:sz w:val="24"/>
          <w:szCs w:val="24"/>
        </w:rPr>
        <w:t xml:space="preserve"> </w:t>
      </w:r>
      <w:r w:rsidR="0064574A" w:rsidRPr="00DB46EE">
        <w:rPr>
          <w:bCs/>
          <w:iCs/>
          <w:sz w:val="24"/>
          <w:szCs w:val="24"/>
        </w:rPr>
        <w:t>8</w:t>
      </w:r>
      <w:r w:rsidR="00C64AFE" w:rsidRPr="00DB46EE">
        <w:rPr>
          <w:bCs/>
          <w:iCs/>
          <w:sz w:val="24"/>
          <w:szCs w:val="24"/>
        </w:rPr>
        <w:t xml:space="preserve"> выпусков</w:t>
      </w:r>
      <w:r w:rsidR="0064574A" w:rsidRPr="00DB46EE">
        <w:rPr>
          <w:bCs/>
          <w:iCs/>
          <w:sz w:val="24"/>
          <w:szCs w:val="24"/>
        </w:rPr>
        <w:t>:</w:t>
      </w:r>
    </w:p>
    <w:p w14:paraId="719EF327" w14:textId="77777777" w:rsidR="0064574A" w:rsidRPr="00DB46EE" w:rsidRDefault="0064574A" w:rsidP="00F73535">
      <w:pPr>
        <w:ind w:firstLine="708"/>
        <w:jc w:val="both"/>
        <w:rPr>
          <w:iCs/>
          <w:sz w:val="24"/>
          <w:szCs w:val="24"/>
        </w:rPr>
      </w:pPr>
      <w:r w:rsidRPr="00DB46EE">
        <w:rPr>
          <w:iCs/>
          <w:sz w:val="24"/>
          <w:szCs w:val="24"/>
        </w:rPr>
        <w:t>- к 75-летию Галины Степановны Андреевой - председателя Женского забастовочного комитета Приднестровской Молдавской Республики (фонд № 1012) (25 февраля 2020);</w:t>
      </w:r>
    </w:p>
    <w:p w14:paraId="79E3230A" w14:textId="5893A573" w:rsidR="0064574A" w:rsidRPr="00DB46EE" w:rsidRDefault="0064574A" w:rsidP="00F73535">
      <w:pPr>
        <w:ind w:firstLine="708"/>
        <w:jc w:val="both"/>
        <w:rPr>
          <w:iCs/>
          <w:sz w:val="24"/>
          <w:szCs w:val="24"/>
        </w:rPr>
      </w:pPr>
      <w:r w:rsidRPr="00DB46EE">
        <w:rPr>
          <w:iCs/>
          <w:sz w:val="24"/>
          <w:szCs w:val="24"/>
        </w:rPr>
        <w:lastRenderedPageBreak/>
        <w:t>- к 75-летию Победы советского народа в Великой Отечественной войне 1941–1945 гг. (9 мая 1945 года): «Боевая характеристика для представления к высшей правительственной награде – званию «Герой Советского Союза» – на помощника командира 270 истребительного авиационного полка по воздушно-стрелковой службе старшего лейтенанта Шутт Николая Константиновича» (фонд № 1053) (8 мая 2020);</w:t>
      </w:r>
    </w:p>
    <w:p w14:paraId="19C42AD9" w14:textId="333F22CA" w:rsidR="0064574A" w:rsidRPr="00DB46EE" w:rsidRDefault="0064574A" w:rsidP="00F73535">
      <w:pPr>
        <w:ind w:firstLine="708"/>
        <w:jc w:val="both"/>
        <w:rPr>
          <w:iCs/>
          <w:sz w:val="24"/>
          <w:szCs w:val="24"/>
        </w:rPr>
      </w:pPr>
      <w:r w:rsidRPr="00DB46EE">
        <w:rPr>
          <w:iCs/>
          <w:sz w:val="24"/>
          <w:szCs w:val="24"/>
        </w:rPr>
        <w:t>- к годовщине образования Общества историков-архивистов Приднестровья (21 мая 1999 года) и к</w:t>
      </w:r>
      <w:r w:rsidR="00656657" w:rsidRPr="00DB46EE">
        <w:rPr>
          <w:iCs/>
          <w:sz w:val="24"/>
          <w:szCs w:val="24"/>
        </w:rPr>
        <w:t>о</w:t>
      </w:r>
      <w:r w:rsidRPr="00DB46EE">
        <w:rPr>
          <w:iCs/>
          <w:sz w:val="24"/>
          <w:szCs w:val="24"/>
        </w:rPr>
        <w:t xml:space="preserve"> Дню работников управления документацией и архивами ПМР (1 июня): фотография участников расширенной Архивной коллегии с участием активных членов Общества историков-архивистов Приднестровья (фонд № 900) (29 мая 2020);</w:t>
      </w:r>
    </w:p>
    <w:p w14:paraId="15AC962F" w14:textId="77777777" w:rsidR="0064574A" w:rsidRPr="00DB46EE" w:rsidRDefault="0064574A" w:rsidP="004B36B4">
      <w:pPr>
        <w:ind w:firstLine="709"/>
        <w:jc w:val="both"/>
        <w:rPr>
          <w:iCs/>
          <w:sz w:val="24"/>
          <w:szCs w:val="24"/>
        </w:rPr>
      </w:pPr>
      <w:r w:rsidRPr="00DB46EE">
        <w:rPr>
          <w:iCs/>
          <w:sz w:val="24"/>
          <w:szCs w:val="24"/>
        </w:rPr>
        <w:t>- к 30-летию образования Приднестровской Молдавской Республики. Первый номер первого из печатных изданий зарождающейся приднестровской государственности – «Бастующий Тирасполь» (вышел 24 августа 1989) (31 августа 2020);</w:t>
      </w:r>
    </w:p>
    <w:p w14:paraId="190A4A44" w14:textId="77777777" w:rsidR="0064574A" w:rsidRPr="00DB46EE" w:rsidRDefault="0064574A" w:rsidP="004B36B4">
      <w:pPr>
        <w:ind w:firstLine="709"/>
        <w:jc w:val="both"/>
        <w:rPr>
          <w:iCs/>
          <w:sz w:val="24"/>
          <w:szCs w:val="24"/>
        </w:rPr>
      </w:pPr>
      <w:r w:rsidRPr="00DB46EE">
        <w:rPr>
          <w:iCs/>
          <w:sz w:val="24"/>
          <w:szCs w:val="24"/>
        </w:rPr>
        <w:t>- к 90-летию Приднестровского государственного университета им. Т.Г. Шевченко. Приказ Народного комиссариата просвещения МССР «О назначении руководящего и преподавательского состава Тираспольского государственного учительского института» от 20 сентября 1944 (фонд № 225) (24 сентября 2020);</w:t>
      </w:r>
    </w:p>
    <w:p w14:paraId="022BA8D5" w14:textId="18267C72" w:rsidR="003C240D" w:rsidRPr="00DB46EE" w:rsidRDefault="0064574A" w:rsidP="004B36B4">
      <w:pPr>
        <w:ind w:firstLine="708"/>
        <w:jc w:val="both"/>
        <w:rPr>
          <w:iCs/>
          <w:sz w:val="24"/>
          <w:szCs w:val="24"/>
        </w:rPr>
      </w:pPr>
      <w:r w:rsidRPr="00DB46EE">
        <w:rPr>
          <w:iCs/>
          <w:sz w:val="24"/>
          <w:szCs w:val="24"/>
        </w:rPr>
        <w:t>- к</w:t>
      </w:r>
      <w:r w:rsidR="00656657" w:rsidRPr="00DB46EE">
        <w:rPr>
          <w:iCs/>
          <w:sz w:val="24"/>
          <w:szCs w:val="24"/>
        </w:rPr>
        <w:t>о</w:t>
      </w:r>
      <w:r w:rsidRPr="00DB46EE">
        <w:rPr>
          <w:iCs/>
          <w:sz w:val="24"/>
          <w:szCs w:val="24"/>
        </w:rPr>
        <w:t xml:space="preserve"> Дню памяти жертв политических репрессий (30 октября): Акт о приведении в исполнение приговора над осужденными к высшей мере наказания – расстрелу от 30 октября 1937 года, г. Тирасполь (коллекция документов краеведа Л.А. Алферьевой, члена Ассоциации жертв политических репрессий (28 октября 2020).</w:t>
      </w:r>
    </w:p>
    <w:p w14:paraId="2F7E5EB3" w14:textId="095CB5F1" w:rsidR="0064574A" w:rsidRPr="00DB46EE" w:rsidRDefault="00D11771" w:rsidP="00F73535">
      <w:pPr>
        <w:ind w:firstLine="709"/>
        <w:jc w:val="both"/>
        <w:rPr>
          <w:b/>
          <w:iCs/>
          <w:sz w:val="24"/>
          <w:szCs w:val="24"/>
        </w:rPr>
      </w:pPr>
      <w:r w:rsidRPr="00D11771">
        <w:rPr>
          <w:bCs/>
          <w:iCs/>
          <w:sz w:val="24"/>
          <w:szCs w:val="24"/>
        </w:rPr>
        <w:t>2</w:t>
      </w:r>
      <w:r w:rsidR="0064574A" w:rsidRPr="00D11771">
        <w:rPr>
          <w:bCs/>
          <w:iCs/>
          <w:sz w:val="24"/>
          <w:szCs w:val="24"/>
        </w:rPr>
        <w:t>.</w:t>
      </w:r>
      <w:r w:rsidR="0064574A" w:rsidRPr="00DB46EE">
        <w:rPr>
          <w:iCs/>
          <w:sz w:val="24"/>
          <w:szCs w:val="24"/>
        </w:rPr>
        <w:t xml:space="preserve"> В 2020 году в читальных залах государственных и межведомственных архивов работал </w:t>
      </w:r>
      <w:r w:rsidR="0064574A" w:rsidRPr="00DB46EE">
        <w:rPr>
          <w:b/>
          <w:iCs/>
          <w:sz w:val="24"/>
          <w:szCs w:val="24"/>
        </w:rPr>
        <w:t>291</w:t>
      </w:r>
      <w:r w:rsidR="0064574A" w:rsidRPr="00DB46EE">
        <w:rPr>
          <w:bCs/>
          <w:iCs/>
          <w:sz w:val="24"/>
          <w:szCs w:val="24"/>
        </w:rPr>
        <w:t xml:space="preserve"> исследователь</w:t>
      </w:r>
      <w:r w:rsidR="0064574A" w:rsidRPr="00DB46EE">
        <w:rPr>
          <w:b/>
          <w:iCs/>
          <w:sz w:val="24"/>
          <w:szCs w:val="24"/>
        </w:rPr>
        <w:t xml:space="preserve"> </w:t>
      </w:r>
      <w:r w:rsidR="0064574A" w:rsidRPr="00DB46EE">
        <w:rPr>
          <w:bCs/>
          <w:iCs/>
          <w:sz w:val="24"/>
          <w:szCs w:val="24"/>
        </w:rPr>
        <w:t>(что на 120 исследователей меньше, чем в 2019 году</w:t>
      </w:r>
      <w:r w:rsidR="00C64AFE" w:rsidRPr="00DB46EE">
        <w:rPr>
          <w:bCs/>
          <w:iCs/>
          <w:sz w:val="24"/>
          <w:szCs w:val="24"/>
        </w:rPr>
        <w:t>. В связи с введением карантинных мероприятий доступ в читальные залы госархивов был ограничен</w:t>
      </w:r>
      <w:r w:rsidR="0064574A" w:rsidRPr="00DB46EE">
        <w:rPr>
          <w:bCs/>
          <w:iCs/>
          <w:sz w:val="24"/>
          <w:szCs w:val="24"/>
        </w:rPr>
        <w:t>).</w:t>
      </w:r>
      <w:r w:rsidR="0064574A" w:rsidRPr="00DB46EE">
        <w:rPr>
          <w:b/>
          <w:iCs/>
          <w:sz w:val="24"/>
          <w:szCs w:val="24"/>
        </w:rPr>
        <w:t xml:space="preserve"> </w:t>
      </w:r>
    </w:p>
    <w:p w14:paraId="1E03B499" w14:textId="107A50E2" w:rsidR="0064574A" w:rsidRPr="00DB46EE" w:rsidRDefault="00D11771" w:rsidP="00F73535">
      <w:pPr>
        <w:ind w:firstLine="709"/>
        <w:jc w:val="both"/>
        <w:rPr>
          <w:iCs/>
          <w:sz w:val="24"/>
          <w:szCs w:val="24"/>
        </w:rPr>
      </w:pPr>
      <w:r>
        <w:rPr>
          <w:bCs/>
          <w:iCs/>
          <w:sz w:val="24"/>
          <w:szCs w:val="24"/>
        </w:rPr>
        <w:t>3</w:t>
      </w:r>
      <w:r w:rsidR="0064574A" w:rsidRPr="00DB46EE">
        <w:rPr>
          <w:bCs/>
          <w:iCs/>
          <w:sz w:val="24"/>
          <w:szCs w:val="24"/>
        </w:rPr>
        <w:t>.</w:t>
      </w:r>
      <w:r w:rsidR="0064574A" w:rsidRPr="00DB46EE">
        <w:rPr>
          <w:iCs/>
          <w:sz w:val="24"/>
          <w:szCs w:val="24"/>
        </w:rPr>
        <w:t xml:space="preserve"> Из архивохранилищ выдано в читальные залы – </w:t>
      </w:r>
      <w:r w:rsidR="0064574A" w:rsidRPr="00DB46EE">
        <w:rPr>
          <w:b/>
          <w:iCs/>
          <w:sz w:val="24"/>
          <w:szCs w:val="24"/>
        </w:rPr>
        <w:t>2</w:t>
      </w:r>
      <w:r w:rsidR="00C64AFE" w:rsidRPr="00DB46EE">
        <w:rPr>
          <w:b/>
          <w:iCs/>
          <w:sz w:val="24"/>
          <w:szCs w:val="24"/>
        </w:rPr>
        <w:t xml:space="preserve"> </w:t>
      </w:r>
      <w:r w:rsidR="0064574A" w:rsidRPr="00DB46EE">
        <w:rPr>
          <w:b/>
          <w:iCs/>
          <w:sz w:val="24"/>
          <w:szCs w:val="24"/>
        </w:rPr>
        <w:t>017 дел</w:t>
      </w:r>
      <w:r w:rsidR="0064574A" w:rsidRPr="00DB46EE">
        <w:rPr>
          <w:iCs/>
          <w:sz w:val="24"/>
          <w:szCs w:val="24"/>
        </w:rPr>
        <w:t>.</w:t>
      </w:r>
    </w:p>
    <w:p w14:paraId="0F341492" w14:textId="52BD9027" w:rsidR="0064574A" w:rsidRPr="00DB46EE" w:rsidRDefault="00D11771" w:rsidP="00F73535">
      <w:pPr>
        <w:ind w:firstLine="709"/>
        <w:jc w:val="both"/>
        <w:rPr>
          <w:b/>
          <w:iCs/>
          <w:sz w:val="24"/>
          <w:szCs w:val="24"/>
        </w:rPr>
      </w:pPr>
      <w:r>
        <w:rPr>
          <w:bCs/>
          <w:iCs/>
          <w:sz w:val="24"/>
          <w:szCs w:val="24"/>
        </w:rPr>
        <w:t>4</w:t>
      </w:r>
      <w:r w:rsidR="0064574A" w:rsidRPr="00DB46EE">
        <w:rPr>
          <w:bCs/>
          <w:iCs/>
          <w:sz w:val="24"/>
          <w:szCs w:val="24"/>
        </w:rPr>
        <w:t>.</w:t>
      </w:r>
      <w:r w:rsidR="0064574A" w:rsidRPr="00DB46EE">
        <w:rPr>
          <w:iCs/>
          <w:sz w:val="24"/>
          <w:szCs w:val="24"/>
        </w:rPr>
        <w:t xml:space="preserve"> По государственным и межведомственным </w:t>
      </w:r>
      <w:r w:rsidR="00656657" w:rsidRPr="00DB46EE">
        <w:rPr>
          <w:iCs/>
          <w:sz w:val="24"/>
          <w:szCs w:val="24"/>
        </w:rPr>
        <w:t>архивам проведена</w:t>
      </w:r>
      <w:r w:rsidR="0064574A" w:rsidRPr="00DB46EE">
        <w:rPr>
          <w:iCs/>
          <w:sz w:val="24"/>
          <w:szCs w:val="24"/>
        </w:rPr>
        <w:t xml:space="preserve"> - </w:t>
      </w:r>
      <w:r w:rsidR="0064574A" w:rsidRPr="00DB46EE">
        <w:rPr>
          <w:b/>
          <w:iCs/>
          <w:sz w:val="24"/>
          <w:szCs w:val="24"/>
        </w:rPr>
        <w:t>1 экскурсия.</w:t>
      </w:r>
    </w:p>
    <w:p w14:paraId="5C05E759" w14:textId="102AC6C2" w:rsidR="0064574A" w:rsidRPr="00DB46EE" w:rsidRDefault="00D11771" w:rsidP="00F73535">
      <w:pPr>
        <w:ind w:firstLine="709"/>
        <w:jc w:val="both"/>
        <w:rPr>
          <w:iCs/>
          <w:sz w:val="24"/>
          <w:szCs w:val="24"/>
        </w:rPr>
      </w:pPr>
      <w:r>
        <w:rPr>
          <w:bCs/>
          <w:iCs/>
          <w:sz w:val="24"/>
          <w:szCs w:val="24"/>
        </w:rPr>
        <w:t>5</w:t>
      </w:r>
      <w:r w:rsidR="0064574A" w:rsidRPr="00DB46EE">
        <w:rPr>
          <w:bCs/>
          <w:iCs/>
          <w:sz w:val="24"/>
          <w:szCs w:val="24"/>
        </w:rPr>
        <w:t>.</w:t>
      </w:r>
      <w:r w:rsidR="0064574A" w:rsidRPr="00DB46EE">
        <w:rPr>
          <w:iCs/>
          <w:sz w:val="24"/>
          <w:szCs w:val="24"/>
        </w:rPr>
        <w:t xml:space="preserve"> Всего по отрасли создано и проэкспонировано </w:t>
      </w:r>
      <w:r w:rsidR="006A6D9A" w:rsidRPr="00DB46EE">
        <w:rPr>
          <w:b/>
          <w:iCs/>
          <w:sz w:val="24"/>
          <w:szCs w:val="24"/>
        </w:rPr>
        <w:t>12</w:t>
      </w:r>
      <w:r w:rsidR="0064574A" w:rsidRPr="00DB46EE">
        <w:rPr>
          <w:b/>
          <w:iCs/>
          <w:sz w:val="24"/>
          <w:szCs w:val="24"/>
        </w:rPr>
        <w:t xml:space="preserve"> выставок</w:t>
      </w:r>
      <w:r w:rsidR="0064574A" w:rsidRPr="00DB46EE">
        <w:rPr>
          <w:iCs/>
          <w:sz w:val="24"/>
          <w:szCs w:val="24"/>
        </w:rPr>
        <w:t xml:space="preserve"> документов из архивных фондов госархивов.</w:t>
      </w:r>
    </w:p>
    <w:p w14:paraId="69893804" w14:textId="2BDE0F22" w:rsidR="0064574A" w:rsidRPr="00DB46EE" w:rsidRDefault="00D11771" w:rsidP="00F73535">
      <w:pPr>
        <w:ind w:firstLine="709"/>
        <w:jc w:val="both"/>
        <w:rPr>
          <w:b/>
          <w:iCs/>
          <w:sz w:val="24"/>
          <w:szCs w:val="24"/>
        </w:rPr>
      </w:pPr>
      <w:r>
        <w:rPr>
          <w:bCs/>
          <w:iCs/>
          <w:sz w:val="24"/>
          <w:szCs w:val="24"/>
        </w:rPr>
        <w:t>6</w:t>
      </w:r>
      <w:r w:rsidR="0064574A" w:rsidRPr="00DB46EE">
        <w:rPr>
          <w:bCs/>
          <w:iCs/>
          <w:sz w:val="24"/>
          <w:szCs w:val="24"/>
        </w:rPr>
        <w:t>.</w:t>
      </w:r>
      <w:r w:rsidR="0064574A" w:rsidRPr="00DB46EE">
        <w:rPr>
          <w:iCs/>
          <w:sz w:val="24"/>
          <w:szCs w:val="24"/>
        </w:rPr>
        <w:t xml:space="preserve"> Подготовлено </w:t>
      </w:r>
      <w:r w:rsidR="00656657" w:rsidRPr="00DB46EE">
        <w:rPr>
          <w:iCs/>
          <w:sz w:val="24"/>
          <w:szCs w:val="24"/>
        </w:rPr>
        <w:t>статей в</w:t>
      </w:r>
      <w:r w:rsidR="0064574A" w:rsidRPr="00DB46EE">
        <w:rPr>
          <w:iCs/>
          <w:sz w:val="24"/>
          <w:szCs w:val="24"/>
        </w:rPr>
        <w:t xml:space="preserve"> периодическую </w:t>
      </w:r>
      <w:r w:rsidR="00656657" w:rsidRPr="00DB46EE">
        <w:rPr>
          <w:iCs/>
          <w:sz w:val="24"/>
          <w:szCs w:val="24"/>
        </w:rPr>
        <w:t>печать Приднестровья –</w:t>
      </w:r>
      <w:r w:rsidR="0064574A" w:rsidRPr="00DB46EE">
        <w:rPr>
          <w:b/>
          <w:iCs/>
          <w:sz w:val="24"/>
          <w:szCs w:val="24"/>
        </w:rPr>
        <w:t xml:space="preserve"> </w:t>
      </w:r>
      <w:r w:rsidR="004905A6" w:rsidRPr="00DB46EE">
        <w:rPr>
          <w:b/>
          <w:iCs/>
          <w:sz w:val="24"/>
          <w:szCs w:val="24"/>
        </w:rPr>
        <w:t>4</w:t>
      </w:r>
      <w:r w:rsidR="0064574A" w:rsidRPr="00DB46EE">
        <w:rPr>
          <w:b/>
          <w:iCs/>
          <w:sz w:val="24"/>
          <w:szCs w:val="24"/>
        </w:rPr>
        <w:t>.</w:t>
      </w:r>
    </w:p>
    <w:p w14:paraId="5036E6DD" w14:textId="2CEC463E" w:rsidR="0064574A" w:rsidRPr="00DB46EE" w:rsidRDefault="00D11771" w:rsidP="00F73535">
      <w:pPr>
        <w:ind w:firstLine="709"/>
        <w:jc w:val="both"/>
        <w:rPr>
          <w:iCs/>
          <w:sz w:val="24"/>
          <w:szCs w:val="24"/>
        </w:rPr>
      </w:pPr>
      <w:r>
        <w:rPr>
          <w:bCs/>
          <w:iCs/>
          <w:sz w:val="24"/>
          <w:szCs w:val="24"/>
        </w:rPr>
        <w:t>7</w:t>
      </w:r>
      <w:r w:rsidR="0064574A" w:rsidRPr="00DB46EE">
        <w:rPr>
          <w:bCs/>
          <w:iCs/>
          <w:sz w:val="24"/>
          <w:szCs w:val="24"/>
        </w:rPr>
        <w:t>.</w:t>
      </w:r>
      <w:r w:rsidR="0064574A" w:rsidRPr="00DB46EE">
        <w:rPr>
          <w:iCs/>
          <w:sz w:val="24"/>
          <w:szCs w:val="24"/>
        </w:rPr>
        <w:t xml:space="preserve"> Исполнен</w:t>
      </w:r>
      <w:r w:rsidR="006610DE" w:rsidRPr="00DB46EE">
        <w:rPr>
          <w:iCs/>
          <w:sz w:val="24"/>
          <w:szCs w:val="24"/>
        </w:rPr>
        <w:t>ие</w:t>
      </w:r>
      <w:r w:rsidR="0064574A" w:rsidRPr="00DB46EE">
        <w:rPr>
          <w:iCs/>
          <w:sz w:val="24"/>
          <w:szCs w:val="24"/>
        </w:rPr>
        <w:t xml:space="preserve"> социально-правовых запросов:</w:t>
      </w:r>
    </w:p>
    <w:p w14:paraId="65439E53" w14:textId="5D634DD5" w:rsidR="0064574A" w:rsidRPr="00DB46EE" w:rsidRDefault="0064574A" w:rsidP="00F73535">
      <w:pPr>
        <w:ind w:firstLine="709"/>
        <w:jc w:val="both"/>
        <w:rPr>
          <w:bCs/>
          <w:iCs/>
          <w:sz w:val="24"/>
          <w:szCs w:val="24"/>
        </w:rPr>
      </w:pPr>
      <w:r w:rsidRPr="00DB46EE">
        <w:rPr>
          <w:b/>
          <w:iCs/>
          <w:sz w:val="24"/>
          <w:szCs w:val="24"/>
        </w:rPr>
        <w:t xml:space="preserve">- </w:t>
      </w:r>
      <w:r w:rsidRPr="00DB46EE">
        <w:rPr>
          <w:iCs/>
          <w:sz w:val="24"/>
          <w:szCs w:val="24"/>
        </w:rPr>
        <w:t>поступило запросов</w:t>
      </w:r>
      <w:r w:rsidRPr="00DB46EE">
        <w:rPr>
          <w:b/>
          <w:iCs/>
          <w:sz w:val="24"/>
          <w:szCs w:val="24"/>
        </w:rPr>
        <w:t xml:space="preserve"> – </w:t>
      </w:r>
      <w:r w:rsidR="00522238" w:rsidRPr="00DB46EE">
        <w:rPr>
          <w:b/>
          <w:iCs/>
          <w:sz w:val="24"/>
          <w:szCs w:val="24"/>
        </w:rPr>
        <w:t xml:space="preserve">19 </w:t>
      </w:r>
      <w:r w:rsidR="009D754F" w:rsidRPr="00DB46EE">
        <w:rPr>
          <w:b/>
          <w:iCs/>
          <w:sz w:val="24"/>
          <w:szCs w:val="24"/>
        </w:rPr>
        <w:t>115</w:t>
      </w:r>
      <w:r w:rsidRPr="00DB46EE">
        <w:rPr>
          <w:bCs/>
          <w:iCs/>
          <w:sz w:val="24"/>
          <w:szCs w:val="24"/>
        </w:rPr>
        <w:t>;</w:t>
      </w:r>
    </w:p>
    <w:p w14:paraId="6E1DC186" w14:textId="45ADD67F" w:rsidR="0064574A" w:rsidRPr="00DB46EE" w:rsidRDefault="0064574A" w:rsidP="00F73535">
      <w:pPr>
        <w:ind w:firstLine="709"/>
        <w:jc w:val="both"/>
        <w:rPr>
          <w:bCs/>
          <w:iCs/>
          <w:sz w:val="24"/>
          <w:szCs w:val="24"/>
        </w:rPr>
      </w:pPr>
      <w:r w:rsidRPr="00DB46EE">
        <w:rPr>
          <w:iCs/>
          <w:sz w:val="24"/>
          <w:szCs w:val="24"/>
        </w:rPr>
        <w:t>- выдано справок</w:t>
      </w:r>
      <w:r w:rsidRPr="00DB46EE">
        <w:rPr>
          <w:b/>
          <w:iCs/>
          <w:sz w:val="24"/>
          <w:szCs w:val="24"/>
        </w:rPr>
        <w:t xml:space="preserve"> – </w:t>
      </w:r>
      <w:r w:rsidR="009D754F" w:rsidRPr="00DB46EE">
        <w:rPr>
          <w:b/>
          <w:iCs/>
          <w:sz w:val="24"/>
          <w:szCs w:val="24"/>
        </w:rPr>
        <w:t>44 019</w:t>
      </w:r>
      <w:r w:rsidRPr="00DB46EE">
        <w:rPr>
          <w:bCs/>
          <w:iCs/>
          <w:sz w:val="24"/>
          <w:szCs w:val="24"/>
        </w:rPr>
        <w:t>.</w:t>
      </w:r>
    </w:p>
    <w:p w14:paraId="15E47577" w14:textId="77777777" w:rsidR="006610DE" w:rsidRPr="00DB46EE" w:rsidRDefault="00FB0711" w:rsidP="006610DE">
      <w:pPr>
        <w:ind w:firstLine="709"/>
        <w:jc w:val="both"/>
        <w:rPr>
          <w:iCs/>
          <w:sz w:val="24"/>
          <w:szCs w:val="24"/>
        </w:rPr>
      </w:pPr>
      <w:r w:rsidRPr="00DB46EE">
        <w:rPr>
          <w:sz w:val="24"/>
          <w:szCs w:val="24"/>
        </w:rPr>
        <w:t>Несмотря на введение ограничительных мероприятий (карантина) в органах системы архивной отрасли ПМР и приостановления личного приема физических и юридических лиц, прием, обработка и исполнени</w:t>
      </w:r>
      <w:r w:rsidR="00C4655A" w:rsidRPr="00DB46EE">
        <w:rPr>
          <w:sz w:val="24"/>
          <w:szCs w:val="24"/>
        </w:rPr>
        <w:t>е</w:t>
      </w:r>
      <w:r w:rsidRPr="00DB46EE">
        <w:rPr>
          <w:sz w:val="24"/>
          <w:szCs w:val="24"/>
        </w:rPr>
        <w:t xml:space="preserve"> социально-правовых запросов продолжалась в полном объеме. </w:t>
      </w:r>
      <w:r w:rsidR="006610DE" w:rsidRPr="00DB46EE">
        <w:rPr>
          <w:iCs/>
          <w:sz w:val="24"/>
          <w:szCs w:val="24"/>
        </w:rPr>
        <w:t>В связи с введением карантинных мероприятий доступ граждан путем личного приема был ограничен.</w:t>
      </w:r>
    </w:p>
    <w:p w14:paraId="0263CB91" w14:textId="3254A7E1" w:rsidR="00C4655A" w:rsidRPr="00DB46EE" w:rsidRDefault="00C4655A" w:rsidP="00C4655A">
      <w:pPr>
        <w:pStyle w:val="20"/>
        <w:ind w:left="40" w:firstLine="668"/>
        <w:jc w:val="both"/>
        <w:rPr>
          <w:rFonts w:cs="Times New Roman"/>
          <w:sz w:val="24"/>
          <w:szCs w:val="24"/>
        </w:rPr>
      </w:pPr>
      <w:r w:rsidRPr="00DB46EE">
        <w:rPr>
          <w:rFonts w:cs="Times New Roman"/>
          <w:sz w:val="24"/>
          <w:szCs w:val="24"/>
        </w:rPr>
        <w:t xml:space="preserve">Прием запросов на оказание государственных услуг, предоставляемых </w:t>
      </w:r>
      <w:r w:rsidR="00635A63" w:rsidRPr="00DB46EE">
        <w:rPr>
          <w:rFonts w:cs="Times New Roman"/>
          <w:sz w:val="24"/>
          <w:szCs w:val="24"/>
        </w:rPr>
        <w:t>органами системы архивной отрасли,</w:t>
      </w:r>
      <w:r w:rsidRPr="00DB46EE">
        <w:rPr>
          <w:rFonts w:cs="Times New Roman"/>
          <w:sz w:val="24"/>
          <w:szCs w:val="24"/>
        </w:rPr>
        <w:t xml:space="preserve"> осуществлялся:</w:t>
      </w:r>
    </w:p>
    <w:p w14:paraId="4075B681" w14:textId="656421C8" w:rsidR="00C4655A" w:rsidRPr="00DB46EE" w:rsidRDefault="00C4655A" w:rsidP="00C4655A">
      <w:pPr>
        <w:tabs>
          <w:tab w:val="left" w:pos="0"/>
        </w:tabs>
        <w:ind w:firstLine="709"/>
        <w:jc w:val="both"/>
        <w:rPr>
          <w:sz w:val="24"/>
          <w:szCs w:val="24"/>
        </w:rPr>
      </w:pPr>
      <w:r w:rsidRPr="00DB46EE">
        <w:rPr>
          <w:sz w:val="24"/>
          <w:szCs w:val="24"/>
        </w:rPr>
        <w:t>- путем приема письменн</w:t>
      </w:r>
      <w:r w:rsidR="00996BF2" w:rsidRPr="00DB46EE">
        <w:rPr>
          <w:sz w:val="24"/>
          <w:szCs w:val="24"/>
        </w:rPr>
        <w:t>ых</w:t>
      </w:r>
      <w:r w:rsidRPr="00DB46EE">
        <w:rPr>
          <w:sz w:val="24"/>
          <w:szCs w:val="24"/>
        </w:rPr>
        <w:t xml:space="preserve"> обращени</w:t>
      </w:r>
      <w:r w:rsidR="00996BF2" w:rsidRPr="00DB46EE">
        <w:rPr>
          <w:sz w:val="24"/>
          <w:szCs w:val="24"/>
        </w:rPr>
        <w:t>й</w:t>
      </w:r>
      <w:r w:rsidRPr="00DB46EE">
        <w:rPr>
          <w:sz w:val="24"/>
          <w:szCs w:val="24"/>
        </w:rPr>
        <w:t xml:space="preserve"> средствами почтой связи;</w:t>
      </w:r>
    </w:p>
    <w:p w14:paraId="60CB8727" w14:textId="7B0CBB5B" w:rsidR="00C4655A" w:rsidRPr="00DB46EE" w:rsidRDefault="00C4655A" w:rsidP="00C4655A">
      <w:pPr>
        <w:tabs>
          <w:tab w:val="left" w:pos="0"/>
        </w:tabs>
        <w:ind w:firstLine="709"/>
        <w:jc w:val="both"/>
        <w:rPr>
          <w:sz w:val="24"/>
          <w:szCs w:val="24"/>
        </w:rPr>
      </w:pPr>
      <w:r w:rsidRPr="00DB46EE">
        <w:rPr>
          <w:sz w:val="24"/>
          <w:szCs w:val="24"/>
        </w:rPr>
        <w:t xml:space="preserve">- путем приема обращений средствами электронной почты и факсимильной связи; </w:t>
      </w:r>
    </w:p>
    <w:p w14:paraId="7DACB598" w14:textId="01558D71" w:rsidR="00635A63" w:rsidRPr="00DB46EE" w:rsidRDefault="00C4655A" w:rsidP="00C4655A">
      <w:pPr>
        <w:tabs>
          <w:tab w:val="left" w:pos="0"/>
        </w:tabs>
        <w:ind w:firstLine="709"/>
        <w:jc w:val="both"/>
        <w:rPr>
          <w:sz w:val="24"/>
          <w:szCs w:val="24"/>
        </w:rPr>
      </w:pPr>
      <w:r w:rsidRPr="00DB46EE">
        <w:rPr>
          <w:sz w:val="24"/>
          <w:szCs w:val="24"/>
        </w:rPr>
        <w:t>- путем приема обращени</w:t>
      </w:r>
      <w:r w:rsidR="00996BF2" w:rsidRPr="00DB46EE">
        <w:rPr>
          <w:sz w:val="24"/>
          <w:szCs w:val="24"/>
        </w:rPr>
        <w:t>й</w:t>
      </w:r>
      <w:r w:rsidRPr="00DB46EE">
        <w:rPr>
          <w:sz w:val="24"/>
          <w:szCs w:val="24"/>
        </w:rPr>
        <w:t xml:space="preserve"> через официальный сайт</w:t>
      </w:r>
      <w:r w:rsidR="00635A63" w:rsidRPr="00DB46EE">
        <w:rPr>
          <w:sz w:val="24"/>
          <w:szCs w:val="24"/>
        </w:rPr>
        <w:t>;</w:t>
      </w:r>
    </w:p>
    <w:p w14:paraId="2AF2D22C" w14:textId="453B0470" w:rsidR="00C4655A" w:rsidRPr="00DB46EE" w:rsidRDefault="00635A63" w:rsidP="00C4655A">
      <w:pPr>
        <w:tabs>
          <w:tab w:val="left" w:pos="0"/>
        </w:tabs>
        <w:ind w:firstLine="709"/>
        <w:jc w:val="both"/>
        <w:rPr>
          <w:sz w:val="24"/>
          <w:szCs w:val="24"/>
        </w:rPr>
      </w:pPr>
      <w:r w:rsidRPr="00DB46EE">
        <w:rPr>
          <w:sz w:val="24"/>
          <w:szCs w:val="24"/>
        </w:rPr>
        <w:t xml:space="preserve">- </w:t>
      </w:r>
      <w:r w:rsidR="00D40C5B" w:rsidRPr="00DB46EE">
        <w:rPr>
          <w:sz w:val="24"/>
          <w:szCs w:val="24"/>
        </w:rPr>
        <w:t>посредством</w:t>
      </w:r>
      <w:r w:rsidRPr="00DB46EE">
        <w:rPr>
          <w:sz w:val="24"/>
          <w:szCs w:val="24"/>
        </w:rPr>
        <w:t xml:space="preserve"> телефонно</w:t>
      </w:r>
      <w:r w:rsidR="00996BF2" w:rsidRPr="00DB46EE">
        <w:rPr>
          <w:sz w:val="24"/>
          <w:szCs w:val="24"/>
        </w:rPr>
        <w:t>й</w:t>
      </w:r>
      <w:r w:rsidRPr="00DB46EE">
        <w:rPr>
          <w:sz w:val="24"/>
          <w:szCs w:val="24"/>
        </w:rPr>
        <w:t xml:space="preserve"> </w:t>
      </w:r>
      <w:r w:rsidR="00D40C5B" w:rsidRPr="00DB46EE">
        <w:rPr>
          <w:sz w:val="24"/>
          <w:szCs w:val="24"/>
        </w:rPr>
        <w:t>связи</w:t>
      </w:r>
      <w:r w:rsidR="00C4655A" w:rsidRPr="00DB46EE">
        <w:rPr>
          <w:sz w:val="24"/>
          <w:szCs w:val="24"/>
        </w:rPr>
        <w:t>.</w:t>
      </w:r>
    </w:p>
    <w:p w14:paraId="46F10BB8" w14:textId="09755526" w:rsidR="0064574A" w:rsidRPr="00DB46EE" w:rsidRDefault="0064574A" w:rsidP="00F73535">
      <w:pPr>
        <w:jc w:val="both"/>
        <w:rPr>
          <w:sz w:val="24"/>
          <w:szCs w:val="24"/>
          <w:highlight w:val="lightGray"/>
        </w:rPr>
      </w:pPr>
    </w:p>
    <w:p w14:paraId="285B6B03" w14:textId="7F4F894B" w:rsidR="0064574A" w:rsidRPr="00DB46EE" w:rsidRDefault="0064574A" w:rsidP="00F73535">
      <w:pPr>
        <w:ind w:firstLine="709"/>
        <w:jc w:val="center"/>
        <w:rPr>
          <w:b/>
          <w:sz w:val="24"/>
          <w:szCs w:val="24"/>
        </w:rPr>
      </w:pPr>
      <w:r w:rsidRPr="00DB46EE">
        <w:rPr>
          <w:b/>
          <w:sz w:val="24"/>
          <w:szCs w:val="24"/>
        </w:rPr>
        <w:t xml:space="preserve">Научно-исследовательская, научно-информационная, </w:t>
      </w:r>
    </w:p>
    <w:p w14:paraId="56250B69" w14:textId="61880689" w:rsidR="0064574A" w:rsidRPr="00DB46EE" w:rsidRDefault="0064574A" w:rsidP="00F73535">
      <w:pPr>
        <w:ind w:firstLine="709"/>
        <w:jc w:val="center"/>
        <w:rPr>
          <w:b/>
          <w:sz w:val="24"/>
          <w:szCs w:val="24"/>
        </w:rPr>
      </w:pPr>
      <w:r w:rsidRPr="00DB46EE">
        <w:rPr>
          <w:b/>
          <w:sz w:val="24"/>
          <w:szCs w:val="24"/>
        </w:rPr>
        <w:t>научно-издательская работа госархивов</w:t>
      </w:r>
    </w:p>
    <w:p w14:paraId="3A6FB154" w14:textId="69F2AB25" w:rsidR="003C240D" w:rsidRPr="00DB46EE" w:rsidRDefault="003C240D" w:rsidP="00F73535">
      <w:pPr>
        <w:ind w:firstLine="709"/>
        <w:jc w:val="center"/>
        <w:rPr>
          <w:b/>
          <w:sz w:val="24"/>
          <w:szCs w:val="24"/>
        </w:rPr>
      </w:pPr>
    </w:p>
    <w:p w14:paraId="1C45E4E5" w14:textId="2953069C" w:rsidR="003C240D" w:rsidRPr="00DB46EE" w:rsidRDefault="003C240D" w:rsidP="00D11771">
      <w:pPr>
        <w:tabs>
          <w:tab w:val="left" w:pos="0"/>
        </w:tabs>
        <w:ind w:firstLine="709"/>
        <w:jc w:val="both"/>
        <w:rPr>
          <w:bCs/>
          <w:sz w:val="24"/>
          <w:szCs w:val="24"/>
        </w:rPr>
      </w:pPr>
      <w:r w:rsidRPr="00DB46EE">
        <w:rPr>
          <w:bCs/>
          <w:sz w:val="24"/>
          <w:szCs w:val="24"/>
        </w:rPr>
        <w:t>1. Основным направлением научно-исследовательской работы госархивов в 2020 году стала деятельность по увековечени</w:t>
      </w:r>
      <w:r w:rsidR="00383EFB" w:rsidRPr="00DB46EE">
        <w:rPr>
          <w:bCs/>
          <w:sz w:val="24"/>
          <w:szCs w:val="24"/>
        </w:rPr>
        <w:t>ю</w:t>
      </w:r>
      <w:r w:rsidRPr="00DB46EE">
        <w:rPr>
          <w:bCs/>
          <w:sz w:val="24"/>
          <w:szCs w:val="24"/>
        </w:rPr>
        <w:t xml:space="preserve"> памяти защитников Отечества. </w:t>
      </w:r>
    </w:p>
    <w:p w14:paraId="406AE51B" w14:textId="58F224EF" w:rsidR="003C240D" w:rsidRPr="00DB46EE" w:rsidRDefault="003C240D" w:rsidP="00D11771">
      <w:pPr>
        <w:tabs>
          <w:tab w:val="left" w:pos="0"/>
        </w:tabs>
        <w:ind w:firstLine="709"/>
        <w:jc w:val="both"/>
        <w:rPr>
          <w:bCs/>
          <w:sz w:val="24"/>
          <w:szCs w:val="24"/>
        </w:rPr>
      </w:pPr>
      <w:r w:rsidRPr="00DB46EE">
        <w:rPr>
          <w:bCs/>
          <w:sz w:val="24"/>
          <w:szCs w:val="24"/>
        </w:rPr>
        <w:t xml:space="preserve">В 2020 году ГСУДА ПМР разработала новый проект госархивов «Мемориал Приднестровья». </w:t>
      </w:r>
    </w:p>
    <w:p w14:paraId="5FE41453" w14:textId="096E917F" w:rsidR="003C240D" w:rsidRPr="00DB46EE" w:rsidRDefault="003C240D" w:rsidP="00D11771">
      <w:pPr>
        <w:tabs>
          <w:tab w:val="left" w:pos="0"/>
        </w:tabs>
        <w:ind w:firstLine="709"/>
        <w:jc w:val="both"/>
        <w:rPr>
          <w:bCs/>
          <w:sz w:val="24"/>
          <w:szCs w:val="24"/>
        </w:rPr>
      </w:pPr>
      <w:r w:rsidRPr="00DB46EE">
        <w:rPr>
          <w:bCs/>
          <w:sz w:val="24"/>
          <w:szCs w:val="24"/>
        </w:rPr>
        <w:t xml:space="preserve">Основная цель проекта – сбор документов и создание баз </w:t>
      </w:r>
      <w:r w:rsidR="00383EFB" w:rsidRPr="00DB46EE">
        <w:rPr>
          <w:bCs/>
          <w:sz w:val="24"/>
          <w:szCs w:val="24"/>
        </w:rPr>
        <w:t>данных по</w:t>
      </w:r>
      <w:r w:rsidRPr="00DB46EE">
        <w:rPr>
          <w:bCs/>
          <w:sz w:val="24"/>
          <w:szCs w:val="24"/>
        </w:rPr>
        <w:t xml:space="preserve"> теме «Мемориал Приднестровья». Итогом работы будет </w:t>
      </w:r>
      <w:r w:rsidR="001B663B" w:rsidRPr="00DB46EE">
        <w:rPr>
          <w:bCs/>
          <w:sz w:val="24"/>
          <w:szCs w:val="24"/>
        </w:rPr>
        <w:t>создание единой</w:t>
      </w:r>
      <w:r w:rsidRPr="00DB46EE">
        <w:rPr>
          <w:bCs/>
          <w:sz w:val="24"/>
          <w:szCs w:val="24"/>
        </w:rPr>
        <w:t xml:space="preserve"> базы данных, основанных на </w:t>
      </w:r>
      <w:r w:rsidRPr="00DB46EE">
        <w:rPr>
          <w:bCs/>
          <w:sz w:val="24"/>
          <w:szCs w:val="24"/>
        </w:rPr>
        <w:lastRenderedPageBreak/>
        <w:t xml:space="preserve">документальной основе Архивного фонда ПМР, а также архивных и музейных </w:t>
      </w:r>
      <w:r w:rsidR="008953A4" w:rsidRPr="00DB46EE">
        <w:rPr>
          <w:bCs/>
          <w:sz w:val="24"/>
          <w:szCs w:val="24"/>
        </w:rPr>
        <w:t>фондов по</w:t>
      </w:r>
      <w:r w:rsidRPr="00DB46EE">
        <w:rPr>
          <w:bCs/>
          <w:sz w:val="24"/>
          <w:szCs w:val="24"/>
        </w:rPr>
        <w:t xml:space="preserve"> увековечению памяти приднестровцев. В структуру ЕБД входят подпроекты: Мемориал защитников Отечества, Мемориал защитников Приднестровья, Мемориал жертв политических репрессий, Мемориал памяти выдающихся личностей Приднестровья.</w:t>
      </w:r>
    </w:p>
    <w:p w14:paraId="4BEC93FC" w14:textId="041039AC" w:rsidR="003C240D" w:rsidRPr="00DB46EE" w:rsidRDefault="003C240D" w:rsidP="00640272">
      <w:pPr>
        <w:tabs>
          <w:tab w:val="left" w:pos="0"/>
        </w:tabs>
        <w:ind w:firstLine="709"/>
        <w:jc w:val="both"/>
        <w:rPr>
          <w:bCs/>
          <w:sz w:val="24"/>
          <w:szCs w:val="24"/>
        </w:rPr>
      </w:pPr>
      <w:r w:rsidRPr="00DB46EE">
        <w:rPr>
          <w:bCs/>
          <w:sz w:val="24"/>
          <w:szCs w:val="24"/>
        </w:rPr>
        <w:t>- Во исполнение поручения Президента ПМР от 06.03.2017 разработан проект Распоряжения Правительства ПМР «О создании ЕБД «Мемориал Приднестровья», выработаны и представлены Правительству ПМР предложения по реализации проекта «Мемориал Приднестровья».</w:t>
      </w:r>
    </w:p>
    <w:p w14:paraId="4DF61099" w14:textId="7A87346D" w:rsidR="003C240D" w:rsidRPr="00DB46EE" w:rsidRDefault="003C240D" w:rsidP="00640272">
      <w:pPr>
        <w:tabs>
          <w:tab w:val="left" w:pos="0"/>
        </w:tabs>
        <w:ind w:firstLine="709"/>
        <w:jc w:val="both"/>
        <w:rPr>
          <w:bCs/>
          <w:sz w:val="24"/>
          <w:szCs w:val="24"/>
        </w:rPr>
      </w:pPr>
      <w:r w:rsidRPr="00DB46EE">
        <w:rPr>
          <w:bCs/>
          <w:sz w:val="24"/>
          <w:szCs w:val="24"/>
        </w:rPr>
        <w:t>- Выработаны предложения о внесении изменений и дополнений в Закон ПМР «Об увековечении памяти погибших при защите Отечества».</w:t>
      </w:r>
    </w:p>
    <w:p w14:paraId="73E7A68E" w14:textId="224AB038" w:rsidR="003C240D" w:rsidRPr="00DB46EE" w:rsidRDefault="003C240D" w:rsidP="00640272">
      <w:pPr>
        <w:tabs>
          <w:tab w:val="left" w:pos="0"/>
        </w:tabs>
        <w:ind w:firstLine="709"/>
        <w:jc w:val="both"/>
        <w:rPr>
          <w:bCs/>
          <w:sz w:val="24"/>
          <w:szCs w:val="24"/>
        </w:rPr>
      </w:pPr>
      <w:r w:rsidRPr="00DB46EE">
        <w:rPr>
          <w:bCs/>
          <w:sz w:val="24"/>
          <w:szCs w:val="24"/>
        </w:rPr>
        <w:t>- Проведены работы по созданию и развитию системы автоматизированного научно-справочного аппарата к документам Архивного фонда ПМР в рамках проекта ЕБД «Мемориал Приднестровья», данные по мере выполнения работ публикуются на сайте Государственной службы управления документацией и архивами ПМР:</w:t>
      </w:r>
    </w:p>
    <w:p w14:paraId="18ED81C9" w14:textId="0E1766A3" w:rsidR="003C240D" w:rsidRPr="00DB46EE" w:rsidRDefault="003C240D" w:rsidP="00640272">
      <w:pPr>
        <w:tabs>
          <w:tab w:val="left" w:pos="0"/>
        </w:tabs>
        <w:ind w:firstLine="709"/>
        <w:jc w:val="both"/>
        <w:rPr>
          <w:bCs/>
          <w:sz w:val="24"/>
          <w:szCs w:val="24"/>
        </w:rPr>
      </w:pPr>
      <w:r w:rsidRPr="00DB46EE">
        <w:rPr>
          <w:bCs/>
          <w:sz w:val="24"/>
          <w:szCs w:val="24"/>
        </w:rPr>
        <w:t xml:space="preserve">1) Проведена работа по созданию Алфавитного именного указателя к КНИГЕ ПАМЯТИ 1941-1945: Списки воинов Советской Армии, партизан и подпольщиков, павших в годы Великой Отечественной войны. </w:t>
      </w:r>
    </w:p>
    <w:p w14:paraId="6A98BA95" w14:textId="32C93A9B" w:rsidR="003C240D" w:rsidRPr="00DB46EE" w:rsidRDefault="003C240D" w:rsidP="00640272">
      <w:pPr>
        <w:tabs>
          <w:tab w:val="left" w:pos="0"/>
        </w:tabs>
        <w:ind w:firstLine="709"/>
        <w:jc w:val="both"/>
        <w:rPr>
          <w:bCs/>
          <w:sz w:val="24"/>
          <w:szCs w:val="24"/>
        </w:rPr>
      </w:pPr>
      <w:r w:rsidRPr="00DB46EE">
        <w:rPr>
          <w:bCs/>
          <w:sz w:val="24"/>
          <w:szCs w:val="24"/>
        </w:rPr>
        <w:t>Всего в алфавитном указателе набрано 368 страниц -15</w:t>
      </w:r>
      <w:r w:rsidR="006D362B" w:rsidRPr="00DB46EE">
        <w:rPr>
          <w:bCs/>
          <w:sz w:val="24"/>
          <w:szCs w:val="24"/>
        </w:rPr>
        <w:t xml:space="preserve"> </w:t>
      </w:r>
      <w:r w:rsidRPr="00DB46EE">
        <w:rPr>
          <w:bCs/>
          <w:sz w:val="24"/>
          <w:szCs w:val="24"/>
        </w:rPr>
        <w:t>514 записей. Размещена БД на сайте ГСУДА ПМР в рубрике «Мемориал защитников». Дата размещения: 08.05.2020.</w:t>
      </w:r>
    </w:p>
    <w:p w14:paraId="003AD9AC" w14:textId="6CDA1968" w:rsidR="003C240D" w:rsidRPr="00DB46EE" w:rsidRDefault="003C240D" w:rsidP="00640272">
      <w:pPr>
        <w:tabs>
          <w:tab w:val="left" w:pos="0"/>
        </w:tabs>
        <w:ind w:firstLine="709"/>
        <w:jc w:val="both"/>
        <w:rPr>
          <w:bCs/>
          <w:sz w:val="24"/>
          <w:szCs w:val="24"/>
        </w:rPr>
      </w:pPr>
      <w:r w:rsidRPr="00DB46EE">
        <w:rPr>
          <w:bCs/>
          <w:sz w:val="24"/>
          <w:szCs w:val="24"/>
        </w:rPr>
        <w:t>2) Создан Алфавитный именной указатель по героям и ветеранам ВОВ по всем районам ПМР - всего 15</w:t>
      </w:r>
      <w:r w:rsidR="006D362B" w:rsidRPr="00DB46EE">
        <w:rPr>
          <w:bCs/>
          <w:sz w:val="24"/>
          <w:szCs w:val="24"/>
        </w:rPr>
        <w:t xml:space="preserve"> </w:t>
      </w:r>
      <w:r w:rsidRPr="00DB46EE">
        <w:rPr>
          <w:bCs/>
          <w:sz w:val="24"/>
          <w:szCs w:val="24"/>
        </w:rPr>
        <w:t>176 записей.</w:t>
      </w:r>
    </w:p>
    <w:p w14:paraId="6CBD5268" w14:textId="060DA777" w:rsidR="003C240D" w:rsidRPr="00DB46EE" w:rsidRDefault="003C240D" w:rsidP="00640272">
      <w:pPr>
        <w:tabs>
          <w:tab w:val="left" w:pos="0"/>
        </w:tabs>
        <w:ind w:firstLine="709"/>
        <w:jc w:val="both"/>
        <w:rPr>
          <w:bCs/>
          <w:sz w:val="24"/>
          <w:szCs w:val="24"/>
        </w:rPr>
      </w:pPr>
      <w:r w:rsidRPr="00DB46EE">
        <w:rPr>
          <w:bCs/>
          <w:sz w:val="24"/>
          <w:szCs w:val="24"/>
        </w:rPr>
        <w:t xml:space="preserve">В рамках реализации Закона ПМР от 5 апреля 2019 года № 48-З-VI «Об увековечивании памяти погибших при защите Отечества» (САЗ 19-13) и в целях сохранения историко-культурного наследия Приднестровской Молдавской Республики Государственной службой управления документацией и архивами Приднестровской Молдавской Республики проводится научно-поисковая работа по созданию базы данных «Мемориал Приднестровья». Работа ведется по разным направлениям, согласно разработанной структуре Единой базы данных. Одним из направлений работы является создание и наполнение Базы данных «Воинский мемориал» сведениями о воинах Красной Армии, погибших в период Великой Отечественной войны 1941-1945 гг. и захороненных на территории Приднестровской Молдавской Республики. В рамках данной работы сотрудниками ГСУДА ПМР создан и размещен на сайте архивной службы в рубрике «Мемориал» Алфавитный именной указатель по героям и ветеранам ВОВ по всем районам ПМР. </w:t>
      </w:r>
    </w:p>
    <w:p w14:paraId="360F3F18" w14:textId="77777777" w:rsidR="003C240D" w:rsidRPr="00DB46EE" w:rsidRDefault="003C240D" w:rsidP="003C240D">
      <w:pPr>
        <w:ind w:firstLine="708"/>
        <w:jc w:val="both"/>
        <w:rPr>
          <w:bCs/>
          <w:sz w:val="24"/>
          <w:szCs w:val="24"/>
        </w:rPr>
      </w:pPr>
      <w:r w:rsidRPr="00DB46EE">
        <w:rPr>
          <w:bCs/>
          <w:sz w:val="24"/>
          <w:szCs w:val="24"/>
        </w:rPr>
        <w:t xml:space="preserve">Алфавитный указатель по героям и ветеранам ВОВ составлен на основании списков, предоставленных городскими и районными администрациями ПМР и учетных карточек воинских захоронений, представленных Государственной службой по культуре и историческому наследию Приднестровской Молдавской Республики. </w:t>
      </w:r>
    </w:p>
    <w:p w14:paraId="01F43F62" w14:textId="6A94AB1F" w:rsidR="003C240D" w:rsidRPr="00DB46EE" w:rsidRDefault="003C240D" w:rsidP="003C240D">
      <w:pPr>
        <w:ind w:firstLine="708"/>
        <w:jc w:val="both"/>
        <w:rPr>
          <w:bCs/>
          <w:sz w:val="24"/>
          <w:szCs w:val="24"/>
        </w:rPr>
      </w:pPr>
      <w:r w:rsidRPr="00DB46EE">
        <w:rPr>
          <w:bCs/>
          <w:sz w:val="24"/>
          <w:szCs w:val="24"/>
        </w:rPr>
        <w:t xml:space="preserve">Проведена обработка документов Республиканского военкомата для выявления документов, позволяющих дополнить сведениями </w:t>
      </w:r>
      <w:r w:rsidR="006D362B" w:rsidRPr="00DB46EE">
        <w:rPr>
          <w:bCs/>
          <w:sz w:val="24"/>
          <w:szCs w:val="24"/>
        </w:rPr>
        <w:t>Е</w:t>
      </w:r>
      <w:r w:rsidRPr="00DB46EE">
        <w:rPr>
          <w:bCs/>
          <w:sz w:val="24"/>
          <w:szCs w:val="24"/>
        </w:rPr>
        <w:t xml:space="preserve">БД «Мемориал». </w:t>
      </w:r>
    </w:p>
    <w:p w14:paraId="123046E8" w14:textId="77777777" w:rsidR="003C240D" w:rsidRPr="00DB46EE" w:rsidRDefault="003C240D" w:rsidP="003C240D">
      <w:pPr>
        <w:ind w:firstLine="708"/>
        <w:jc w:val="both"/>
        <w:rPr>
          <w:bCs/>
          <w:sz w:val="24"/>
          <w:szCs w:val="24"/>
        </w:rPr>
      </w:pPr>
      <w:r w:rsidRPr="00DB46EE">
        <w:rPr>
          <w:bCs/>
          <w:sz w:val="24"/>
          <w:szCs w:val="24"/>
        </w:rPr>
        <w:t>На данном этапе проводится проверка данных по каждому погибшему в ВОВ, а также внесение дополнений согласно паспортам воинских захоронений.</w:t>
      </w:r>
    </w:p>
    <w:p w14:paraId="611CDD84" w14:textId="26418985" w:rsidR="003C240D" w:rsidRPr="00DB46EE" w:rsidRDefault="003C240D" w:rsidP="003C240D">
      <w:pPr>
        <w:ind w:firstLine="708"/>
        <w:jc w:val="both"/>
        <w:rPr>
          <w:bCs/>
          <w:sz w:val="24"/>
          <w:szCs w:val="24"/>
        </w:rPr>
      </w:pPr>
      <w:r w:rsidRPr="00DB46EE">
        <w:rPr>
          <w:bCs/>
          <w:sz w:val="24"/>
          <w:szCs w:val="24"/>
        </w:rPr>
        <w:t>В рамках Поручения Администрации Президента ПМР была проведена встреча с председателем Общественной организации "Гражданская позиция" А.Н. Стукало, разработан план совместных действий по уточнению данных по защитникам ВОВ</w:t>
      </w:r>
      <w:r w:rsidR="006D362B" w:rsidRPr="00DB46EE">
        <w:rPr>
          <w:bCs/>
          <w:sz w:val="24"/>
          <w:szCs w:val="24"/>
        </w:rPr>
        <w:t xml:space="preserve"> с внесением их в ЕБД.</w:t>
      </w:r>
    </w:p>
    <w:p w14:paraId="2B6AFA61" w14:textId="3B4573E8" w:rsidR="003C240D" w:rsidRPr="00DB46EE" w:rsidRDefault="003C240D" w:rsidP="003C240D">
      <w:pPr>
        <w:ind w:firstLine="708"/>
        <w:jc w:val="both"/>
        <w:rPr>
          <w:bCs/>
          <w:sz w:val="24"/>
          <w:szCs w:val="24"/>
        </w:rPr>
      </w:pPr>
      <w:r w:rsidRPr="00DB46EE">
        <w:rPr>
          <w:bCs/>
          <w:sz w:val="24"/>
          <w:szCs w:val="24"/>
        </w:rPr>
        <w:t xml:space="preserve">3) Создан Алфавитный именной указатель по защитникам ПМР на основе документов Архивного фонда ПМР и издания «Книга памяти защитников Приднестровья». </w:t>
      </w:r>
    </w:p>
    <w:p w14:paraId="42142485" w14:textId="2415E1DB" w:rsidR="003C240D" w:rsidRPr="00DB46EE" w:rsidRDefault="003C240D" w:rsidP="003C240D">
      <w:pPr>
        <w:ind w:firstLine="708"/>
        <w:jc w:val="both"/>
        <w:rPr>
          <w:bCs/>
          <w:sz w:val="24"/>
          <w:szCs w:val="24"/>
        </w:rPr>
      </w:pPr>
      <w:r w:rsidRPr="00DB46EE">
        <w:rPr>
          <w:bCs/>
          <w:sz w:val="24"/>
          <w:szCs w:val="24"/>
          <w:shd w:val="clear" w:color="auto" w:fill="FFFFFF"/>
        </w:rPr>
        <w:t xml:space="preserve">В Алфавитный именной указатель </w:t>
      </w:r>
      <w:r w:rsidRPr="00DB46EE">
        <w:rPr>
          <w:bCs/>
          <w:sz w:val="24"/>
          <w:szCs w:val="24"/>
        </w:rPr>
        <w:t>«</w:t>
      </w:r>
      <w:r w:rsidRPr="00DB46EE">
        <w:rPr>
          <w:bCs/>
          <w:sz w:val="24"/>
          <w:szCs w:val="24"/>
          <w:shd w:val="clear" w:color="auto" w:fill="FFFFFF"/>
        </w:rPr>
        <w:t>Списки погибших защитников Приднестровья</w:t>
      </w:r>
      <w:r w:rsidRPr="00DB46EE">
        <w:rPr>
          <w:bCs/>
          <w:sz w:val="24"/>
          <w:szCs w:val="24"/>
        </w:rPr>
        <w:t>»</w:t>
      </w:r>
      <w:r w:rsidRPr="00DB46EE">
        <w:rPr>
          <w:bCs/>
          <w:sz w:val="24"/>
          <w:szCs w:val="24"/>
          <w:shd w:val="clear" w:color="auto" w:fill="FFFFFF"/>
        </w:rPr>
        <w:t xml:space="preserve"> из 787 имён (804 установленных </w:t>
      </w:r>
      <w:r w:rsidR="008953A4" w:rsidRPr="00DB46EE">
        <w:rPr>
          <w:bCs/>
          <w:sz w:val="24"/>
          <w:szCs w:val="24"/>
          <w:shd w:val="clear" w:color="auto" w:fill="FFFFFF"/>
        </w:rPr>
        <w:t>имени погибших</w:t>
      </w:r>
      <w:r w:rsidRPr="00DB46EE">
        <w:rPr>
          <w:bCs/>
          <w:sz w:val="24"/>
          <w:szCs w:val="24"/>
          <w:shd w:val="clear" w:color="auto" w:fill="FFFFFF"/>
        </w:rPr>
        <w:t xml:space="preserve"> за исключением 17 неопознанных тел по Дубоссарскому району) были внесены дополнительные сведения о погибших защитниках и мирных гражданах Приднестровья.   В Алфавитном указателе указаны следующие сведения: дата и место рождения, национальность, образование, место работы, дата призыва на воинскую службу или добровольного вступления в вооружённые формирования силовых </w:t>
      </w:r>
      <w:r w:rsidRPr="00DB46EE">
        <w:rPr>
          <w:bCs/>
          <w:sz w:val="24"/>
          <w:szCs w:val="24"/>
          <w:shd w:val="clear" w:color="auto" w:fill="FFFFFF"/>
        </w:rPr>
        <w:lastRenderedPageBreak/>
        <w:t xml:space="preserve">структур ПМР, дата и место гибели, место захоронения. </w:t>
      </w:r>
      <w:r w:rsidRPr="00DB46EE">
        <w:rPr>
          <w:bCs/>
          <w:sz w:val="24"/>
          <w:szCs w:val="24"/>
        </w:rPr>
        <w:t xml:space="preserve">Размещена БД ко дню памяти и скорби 01.08.2020 на сайте ГСУДА ПМР в рубрике «Мемориал защитников». </w:t>
      </w:r>
    </w:p>
    <w:p w14:paraId="6E0493BD" w14:textId="00BDAF44" w:rsidR="003C240D" w:rsidRPr="00DB46EE" w:rsidRDefault="003C240D" w:rsidP="003C240D">
      <w:pPr>
        <w:ind w:firstLine="708"/>
        <w:jc w:val="both"/>
        <w:rPr>
          <w:bCs/>
          <w:sz w:val="24"/>
          <w:szCs w:val="24"/>
        </w:rPr>
      </w:pPr>
      <w:r w:rsidRPr="00DB46EE">
        <w:rPr>
          <w:bCs/>
          <w:sz w:val="24"/>
          <w:szCs w:val="24"/>
        </w:rPr>
        <w:t>2. В течение года велась научно-просветительская работа ГСУДА ПМР, основанная на использовании документов Архивного фонда ПМР.  Продолжена работа по виртуальным проектам госархивов:</w:t>
      </w:r>
    </w:p>
    <w:p w14:paraId="295A1931" w14:textId="6D5FCC0A" w:rsidR="003C240D" w:rsidRPr="00DB46EE" w:rsidRDefault="008953A4" w:rsidP="003C240D">
      <w:pPr>
        <w:ind w:firstLine="708"/>
        <w:jc w:val="both"/>
        <w:rPr>
          <w:bCs/>
          <w:sz w:val="24"/>
          <w:szCs w:val="24"/>
        </w:rPr>
      </w:pPr>
      <w:r w:rsidRPr="00DB46EE">
        <w:rPr>
          <w:bCs/>
          <w:sz w:val="24"/>
          <w:szCs w:val="24"/>
        </w:rPr>
        <w:t>- «</w:t>
      </w:r>
      <w:r w:rsidR="003C240D" w:rsidRPr="00DB46EE">
        <w:rPr>
          <w:bCs/>
          <w:sz w:val="24"/>
          <w:szCs w:val="24"/>
        </w:rPr>
        <w:t xml:space="preserve">Архивный документ месяца» - 6;   </w:t>
      </w:r>
    </w:p>
    <w:p w14:paraId="40A4A82E" w14:textId="01802882" w:rsidR="003C240D" w:rsidRPr="00DB46EE" w:rsidRDefault="003C240D" w:rsidP="003C240D">
      <w:pPr>
        <w:ind w:firstLine="708"/>
        <w:jc w:val="both"/>
        <w:rPr>
          <w:bCs/>
          <w:sz w:val="24"/>
          <w:szCs w:val="24"/>
        </w:rPr>
      </w:pPr>
      <w:r w:rsidRPr="00DB46EE">
        <w:rPr>
          <w:bCs/>
          <w:sz w:val="24"/>
          <w:szCs w:val="24"/>
        </w:rPr>
        <w:t xml:space="preserve">- «Выставочный зал архивов Приднестровья» - 4. </w:t>
      </w:r>
    </w:p>
    <w:p w14:paraId="07D4C38E" w14:textId="64B0CBF7" w:rsidR="003C240D" w:rsidRPr="00DB46EE" w:rsidRDefault="003C240D" w:rsidP="003C240D">
      <w:pPr>
        <w:ind w:firstLine="708"/>
        <w:jc w:val="both"/>
        <w:rPr>
          <w:bCs/>
          <w:sz w:val="24"/>
          <w:szCs w:val="24"/>
        </w:rPr>
      </w:pPr>
      <w:r w:rsidRPr="00DB46EE">
        <w:rPr>
          <w:bCs/>
          <w:sz w:val="24"/>
          <w:szCs w:val="24"/>
        </w:rPr>
        <w:t xml:space="preserve">3.  Подготовлены и изданы </w:t>
      </w:r>
      <w:r w:rsidR="008953A4" w:rsidRPr="00DB46EE">
        <w:rPr>
          <w:bCs/>
          <w:sz w:val="24"/>
          <w:szCs w:val="24"/>
        </w:rPr>
        <w:t>2 научно</w:t>
      </w:r>
      <w:r w:rsidRPr="00DB46EE">
        <w:rPr>
          <w:bCs/>
          <w:sz w:val="24"/>
          <w:szCs w:val="24"/>
        </w:rPr>
        <w:t>-популярных издания в электронном виде:</w:t>
      </w:r>
    </w:p>
    <w:p w14:paraId="085EE612" w14:textId="645A0053" w:rsidR="003C240D" w:rsidRPr="00DB46EE" w:rsidRDefault="003C240D" w:rsidP="00640272">
      <w:pPr>
        <w:tabs>
          <w:tab w:val="left" w:pos="0"/>
        </w:tabs>
        <w:ind w:firstLine="709"/>
        <w:jc w:val="both"/>
        <w:rPr>
          <w:bCs/>
          <w:sz w:val="24"/>
          <w:szCs w:val="24"/>
        </w:rPr>
      </w:pPr>
      <w:r w:rsidRPr="00DB46EE">
        <w:rPr>
          <w:bCs/>
          <w:sz w:val="24"/>
          <w:szCs w:val="24"/>
        </w:rPr>
        <w:t xml:space="preserve">1)  По итогам </w:t>
      </w:r>
      <w:r w:rsidRPr="00DB46EE">
        <w:rPr>
          <w:bCs/>
          <w:sz w:val="24"/>
          <w:szCs w:val="24"/>
          <w:lang w:val="en-US"/>
        </w:rPr>
        <w:t>XI</w:t>
      </w:r>
      <w:r w:rsidRPr="00DB46EE">
        <w:rPr>
          <w:bCs/>
          <w:sz w:val="24"/>
          <w:szCs w:val="24"/>
        </w:rPr>
        <w:t xml:space="preserve"> Республиканского творческого конкурса исторического сочинений, проводимого в рамках </w:t>
      </w:r>
      <w:r w:rsidRPr="00DB46EE">
        <w:rPr>
          <w:bCs/>
          <w:sz w:val="24"/>
          <w:szCs w:val="24"/>
          <w:lang w:val="en-US"/>
        </w:rPr>
        <w:t>XI</w:t>
      </w:r>
      <w:r w:rsidRPr="00DB46EE">
        <w:rPr>
          <w:bCs/>
          <w:sz w:val="24"/>
          <w:szCs w:val="24"/>
        </w:rPr>
        <w:t xml:space="preserve"> Приднестровских исторических чтений, приуроченного к 30-летию вывода советских войск из Афганистана и посвященного воинам-интернационалистам, принимавшим участие в локальных и вооруженных конфликтах второй половины XX века по общей теме: «И память сердца говорит…» подготовлено научное мультимедийное издание, тираж - 300 экземпляров.</w:t>
      </w:r>
    </w:p>
    <w:p w14:paraId="3BACFEF4" w14:textId="563FCC65" w:rsidR="003C240D" w:rsidRPr="00DB46EE" w:rsidRDefault="003C240D" w:rsidP="003C240D">
      <w:pPr>
        <w:autoSpaceDE w:val="0"/>
        <w:autoSpaceDN w:val="0"/>
        <w:adjustRightInd w:val="0"/>
        <w:ind w:firstLine="708"/>
        <w:jc w:val="both"/>
        <w:rPr>
          <w:bCs/>
          <w:sz w:val="24"/>
          <w:szCs w:val="24"/>
        </w:rPr>
      </w:pPr>
      <w:r w:rsidRPr="00DB46EE">
        <w:rPr>
          <w:bCs/>
          <w:sz w:val="24"/>
          <w:szCs w:val="24"/>
        </w:rPr>
        <w:t xml:space="preserve">В целях популяризации документального историко-культурного архивного наследия Приднестровья, а также сохранения памяти о беспримерном мужестве и стойкости отцов и дедов, патриотическому воспитанию молодежи, </w:t>
      </w:r>
      <w:r w:rsidR="00F0106A" w:rsidRPr="00DB46EE">
        <w:rPr>
          <w:bCs/>
          <w:sz w:val="24"/>
          <w:szCs w:val="24"/>
        </w:rPr>
        <w:t>и</w:t>
      </w:r>
      <w:r w:rsidRPr="00DB46EE">
        <w:rPr>
          <w:bCs/>
          <w:sz w:val="24"/>
          <w:szCs w:val="24"/>
        </w:rPr>
        <w:t>здание распространено среди учебных заведений, библиотечной и музейной системы Приднестровья и выставлено на сайте ГСУДА ПМР.</w:t>
      </w:r>
    </w:p>
    <w:p w14:paraId="76BDBC3E" w14:textId="6BCB6C4E" w:rsidR="003C240D" w:rsidRPr="00DB46EE" w:rsidRDefault="003C240D" w:rsidP="003C240D">
      <w:pPr>
        <w:autoSpaceDE w:val="0"/>
        <w:autoSpaceDN w:val="0"/>
        <w:adjustRightInd w:val="0"/>
        <w:ind w:firstLine="708"/>
        <w:jc w:val="both"/>
        <w:rPr>
          <w:bCs/>
          <w:sz w:val="24"/>
          <w:szCs w:val="24"/>
        </w:rPr>
      </w:pPr>
      <w:r w:rsidRPr="00DB46EE">
        <w:rPr>
          <w:bCs/>
          <w:sz w:val="24"/>
          <w:szCs w:val="24"/>
        </w:rPr>
        <w:t xml:space="preserve">2) В связи с 75-й годовщиной Победы советского народа в Великой Отечественной войне 1941–1945 годов и </w:t>
      </w:r>
      <w:r w:rsidR="000E72BE" w:rsidRPr="00DB46EE">
        <w:rPr>
          <w:bCs/>
          <w:sz w:val="24"/>
          <w:szCs w:val="24"/>
        </w:rPr>
        <w:t xml:space="preserve">к </w:t>
      </w:r>
      <w:r w:rsidRPr="00DB46EE">
        <w:rPr>
          <w:bCs/>
          <w:sz w:val="24"/>
          <w:szCs w:val="24"/>
        </w:rPr>
        <w:t>76-лети</w:t>
      </w:r>
      <w:r w:rsidR="000E72BE" w:rsidRPr="00DB46EE">
        <w:rPr>
          <w:bCs/>
          <w:sz w:val="24"/>
          <w:szCs w:val="24"/>
        </w:rPr>
        <w:t>ю</w:t>
      </w:r>
      <w:r w:rsidRPr="00DB46EE">
        <w:rPr>
          <w:bCs/>
          <w:sz w:val="24"/>
          <w:szCs w:val="24"/>
        </w:rPr>
        <w:t xml:space="preserve"> освобождения г. Тирасполь от немецко-фашистских захватчиков, подготовлено научное электронное издание из серии «Твои люди, Приднестровье. – «Есть такая профессия – Родину защищать». </w:t>
      </w:r>
      <w:r w:rsidR="00E74157" w:rsidRPr="00DB46EE">
        <w:rPr>
          <w:bCs/>
          <w:sz w:val="24"/>
          <w:szCs w:val="24"/>
        </w:rPr>
        <w:t xml:space="preserve"> Издание подготовлено на основе архивного фонда личных дел офицеров запаса, переданных на госхранение в ЦГА ПМР Военкоматом ПМР. Впервые написана и опубликована Историческая справка о военных комиссариатах Приднестровья, представлены полные списки Героев Советского Союза и Кавалеров Орена Славы, </w:t>
      </w:r>
      <w:r w:rsidR="00B4391F" w:rsidRPr="00DB46EE">
        <w:rPr>
          <w:bCs/>
          <w:sz w:val="24"/>
          <w:szCs w:val="24"/>
        </w:rPr>
        <w:t>живших в Приднестровье после Великой Отечественной войны, а также представлены автобиографии и личные документы героев.</w:t>
      </w:r>
      <w:r w:rsidR="00E74157" w:rsidRPr="00DB46EE">
        <w:rPr>
          <w:bCs/>
          <w:sz w:val="24"/>
          <w:szCs w:val="24"/>
        </w:rPr>
        <w:t xml:space="preserve"> </w:t>
      </w:r>
      <w:r w:rsidRPr="00DB46EE">
        <w:rPr>
          <w:bCs/>
          <w:sz w:val="24"/>
          <w:szCs w:val="24"/>
        </w:rPr>
        <w:t>Тираж – 50 экземпляров.     Издание размещено на сайте ко дню освобождения г. Тирасполь от немецко-фашистских захватчиков.</w:t>
      </w:r>
    </w:p>
    <w:p w14:paraId="67EB7C0D" w14:textId="25777C44" w:rsidR="003C240D" w:rsidRPr="00DB46EE" w:rsidRDefault="003C240D" w:rsidP="003C240D">
      <w:pPr>
        <w:ind w:firstLine="708"/>
        <w:jc w:val="both"/>
        <w:rPr>
          <w:bCs/>
          <w:sz w:val="24"/>
          <w:szCs w:val="24"/>
        </w:rPr>
      </w:pPr>
      <w:r w:rsidRPr="00DB46EE">
        <w:rPr>
          <w:bCs/>
          <w:sz w:val="24"/>
          <w:szCs w:val="24"/>
        </w:rPr>
        <w:t xml:space="preserve">В целях сохранения историко-культурного наследия Приднестровья, увековечения памяти защитников Отечества, </w:t>
      </w:r>
      <w:r w:rsidR="00F0106A" w:rsidRPr="00DB46EE">
        <w:rPr>
          <w:bCs/>
          <w:sz w:val="24"/>
          <w:szCs w:val="24"/>
        </w:rPr>
        <w:t>и</w:t>
      </w:r>
      <w:r w:rsidRPr="00DB46EE">
        <w:rPr>
          <w:bCs/>
          <w:sz w:val="24"/>
          <w:szCs w:val="24"/>
        </w:rPr>
        <w:t>здание распространено среди силовых структур, органов государственной власти и управления, учебных заведений, библиотечной и музейной системы Приднестровья.</w:t>
      </w:r>
    </w:p>
    <w:p w14:paraId="5002DD5B" w14:textId="7606EBB6" w:rsidR="003C240D" w:rsidRPr="00DB46EE" w:rsidRDefault="00B4391F" w:rsidP="00640272">
      <w:pPr>
        <w:tabs>
          <w:tab w:val="left" w:pos="0"/>
        </w:tabs>
        <w:ind w:firstLine="709"/>
        <w:jc w:val="both"/>
        <w:rPr>
          <w:bCs/>
          <w:sz w:val="24"/>
          <w:szCs w:val="24"/>
        </w:rPr>
      </w:pPr>
      <w:r w:rsidRPr="00DB46EE">
        <w:rPr>
          <w:bCs/>
          <w:sz w:val="24"/>
          <w:szCs w:val="24"/>
        </w:rPr>
        <w:t>3)</w:t>
      </w:r>
      <w:r w:rsidR="003C240D" w:rsidRPr="00DB46EE">
        <w:rPr>
          <w:bCs/>
          <w:sz w:val="24"/>
          <w:szCs w:val="24"/>
        </w:rPr>
        <w:t xml:space="preserve"> В рамках инициативного комплектования </w:t>
      </w:r>
      <w:r w:rsidRPr="00DB46EE">
        <w:rPr>
          <w:bCs/>
          <w:sz w:val="24"/>
          <w:szCs w:val="24"/>
        </w:rPr>
        <w:t xml:space="preserve">ЦГА </w:t>
      </w:r>
      <w:r w:rsidR="003C240D" w:rsidRPr="00DB46EE">
        <w:rPr>
          <w:bCs/>
          <w:sz w:val="24"/>
          <w:szCs w:val="24"/>
        </w:rPr>
        <w:t xml:space="preserve">АВЭД ПМР, к 30-летию Приднестровской Молдавской Республики была подготовлена </w:t>
      </w:r>
      <w:r w:rsidR="00F0106A" w:rsidRPr="00DB46EE">
        <w:rPr>
          <w:bCs/>
          <w:sz w:val="24"/>
          <w:szCs w:val="24"/>
        </w:rPr>
        <w:t>и проведена</w:t>
      </w:r>
      <w:r w:rsidR="003C240D" w:rsidRPr="00DB46EE">
        <w:rPr>
          <w:bCs/>
          <w:sz w:val="24"/>
          <w:szCs w:val="24"/>
        </w:rPr>
        <w:t xml:space="preserve"> акция «Один День Республики». </w:t>
      </w:r>
    </w:p>
    <w:p w14:paraId="18F2D5B6" w14:textId="577DF1A0" w:rsidR="003C240D" w:rsidRPr="00DB46EE" w:rsidRDefault="003C240D" w:rsidP="003C240D">
      <w:pPr>
        <w:ind w:firstLine="709"/>
        <w:contextualSpacing/>
        <w:jc w:val="both"/>
        <w:rPr>
          <w:bCs/>
          <w:sz w:val="24"/>
          <w:szCs w:val="24"/>
        </w:rPr>
      </w:pPr>
      <w:r w:rsidRPr="00DB46EE">
        <w:rPr>
          <w:bCs/>
          <w:sz w:val="24"/>
          <w:szCs w:val="24"/>
        </w:rPr>
        <w:t>Цель акции «Один день Республики» – создание Архивной коллекции аудиовизуальных документов на основании материалов, содержащих документально зафиксированные жителями события и факты</w:t>
      </w:r>
      <w:r w:rsidR="00B4391F" w:rsidRPr="00DB46EE">
        <w:rPr>
          <w:bCs/>
          <w:sz w:val="24"/>
          <w:szCs w:val="24"/>
        </w:rPr>
        <w:t xml:space="preserve"> и </w:t>
      </w:r>
      <w:r w:rsidRPr="00DB46EE">
        <w:rPr>
          <w:bCs/>
          <w:sz w:val="24"/>
          <w:szCs w:val="24"/>
        </w:rPr>
        <w:t xml:space="preserve">различные аспекты жизни, </w:t>
      </w:r>
      <w:r w:rsidRPr="00DB46EE">
        <w:rPr>
          <w:bCs/>
          <w:spacing w:val="11"/>
          <w:sz w:val="24"/>
          <w:szCs w:val="24"/>
        </w:rPr>
        <w:t>которые происходи</w:t>
      </w:r>
      <w:r w:rsidR="00F0106A" w:rsidRPr="00DB46EE">
        <w:rPr>
          <w:bCs/>
          <w:spacing w:val="11"/>
          <w:sz w:val="24"/>
          <w:szCs w:val="24"/>
        </w:rPr>
        <w:t>ли</w:t>
      </w:r>
      <w:r w:rsidRPr="00DB46EE">
        <w:rPr>
          <w:bCs/>
          <w:spacing w:val="11"/>
          <w:sz w:val="24"/>
          <w:szCs w:val="24"/>
        </w:rPr>
        <w:t xml:space="preserve"> на территории Приднестровья именно 2 сентября 2020 года</w:t>
      </w:r>
      <w:r w:rsidRPr="00DB46EE">
        <w:rPr>
          <w:bCs/>
          <w:sz w:val="24"/>
          <w:szCs w:val="24"/>
        </w:rPr>
        <w:t xml:space="preserve">. </w:t>
      </w:r>
    </w:p>
    <w:p w14:paraId="5978C913" w14:textId="2D2B4843" w:rsidR="003C240D" w:rsidRPr="00DB46EE" w:rsidRDefault="003C240D" w:rsidP="003C240D">
      <w:pPr>
        <w:ind w:firstLine="709"/>
        <w:contextualSpacing/>
        <w:jc w:val="both"/>
        <w:rPr>
          <w:bCs/>
          <w:sz w:val="24"/>
          <w:szCs w:val="24"/>
        </w:rPr>
      </w:pPr>
      <w:r w:rsidRPr="00DB46EE">
        <w:rPr>
          <w:bCs/>
          <w:sz w:val="24"/>
          <w:szCs w:val="24"/>
        </w:rPr>
        <w:t xml:space="preserve">Фото-, </w:t>
      </w:r>
      <w:r w:rsidRPr="00DB46EE">
        <w:rPr>
          <w:bCs/>
          <w:spacing w:val="11"/>
          <w:sz w:val="24"/>
          <w:szCs w:val="24"/>
        </w:rPr>
        <w:t>видеоматериалы</w:t>
      </w:r>
      <w:r w:rsidRPr="00DB46EE">
        <w:rPr>
          <w:bCs/>
          <w:sz w:val="24"/>
          <w:szCs w:val="24"/>
        </w:rPr>
        <w:t xml:space="preserve"> граждан, </w:t>
      </w:r>
      <w:r w:rsidRPr="00DB46EE">
        <w:rPr>
          <w:bCs/>
          <w:spacing w:val="11"/>
          <w:sz w:val="24"/>
          <w:szCs w:val="24"/>
        </w:rPr>
        <w:t>отснятые 2 сентября 2020 года</w:t>
      </w:r>
      <w:r w:rsidR="00697887" w:rsidRPr="00DB46EE">
        <w:rPr>
          <w:bCs/>
          <w:spacing w:val="11"/>
          <w:sz w:val="24"/>
          <w:szCs w:val="24"/>
        </w:rPr>
        <w:t>,</w:t>
      </w:r>
      <w:r w:rsidRPr="00DB46EE">
        <w:rPr>
          <w:bCs/>
          <w:spacing w:val="11"/>
          <w:sz w:val="24"/>
          <w:szCs w:val="24"/>
        </w:rPr>
        <w:t xml:space="preserve"> поступили</w:t>
      </w:r>
      <w:r w:rsidRPr="00DB46EE">
        <w:rPr>
          <w:bCs/>
          <w:sz w:val="24"/>
          <w:szCs w:val="24"/>
        </w:rPr>
        <w:t xml:space="preserve"> на государственное хранение в ЦГА АВЭД ПМР.</w:t>
      </w:r>
    </w:p>
    <w:p w14:paraId="5E3773B3" w14:textId="32D2F503" w:rsidR="0064574A" w:rsidRPr="00DB46EE" w:rsidRDefault="003C240D" w:rsidP="00F73535">
      <w:pPr>
        <w:ind w:firstLine="709"/>
        <w:jc w:val="both"/>
        <w:rPr>
          <w:sz w:val="24"/>
          <w:szCs w:val="24"/>
        </w:rPr>
      </w:pPr>
      <w:r w:rsidRPr="00DB46EE">
        <w:rPr>
          <w:sz w:val="24"/>
          <w:szCs w:val="24"/>
        </w:rPr>
        <w:t>4</w:t>
      </w:r>
      <w:r w:rsidR="0064574A" w:rsidRPr="00DB46EE">
        <w:rPr>
          <w:sz w:val="24"/>
          <w:szCs w:val="24"/>
        </w:rPr>
        <w:t xml:space="preserve">. В 2020 году ГСУДА ПМР приняла участие в 50 мероприятиях научного и научно-просветительского характера, из них: </w:t>
      </w:r>
    </w:p>
    <w:p w14:paraId="105E7A8A" w14:textId="77F079F4" w:rsidR="0064574A" w:rsidRPr="00DB46EE" w:rsidRDefault="0064574A" w:rsidP="00F73535">
      <w:pPr>
        <w:ind w:firstLine="709"/>
        <w:jc w:val="both"/>
        <w:rPr>
          <w:sz w:val="24"/>
          <w:szCs w:val="24"/>
        </w:rPr>
      </w:pPr>
      <w:r w:rsidRPr="00DB46EE">
        <w:rPr>
          <w:sz w:val="24"/>
          <w:szCs w:val="24"/>
        </w:rPr>
        <w:t>- международного уровня (МНПК, КС и т. д.) – 3;</w:t>
      </w:r>
    </w:p>
    <w:p w14:paraId="138FB1D0" w14:textId="0269373B" w:rsidR="0064574A" w:rsidRPr="00DB46EE" w:rsidRDefault="0064574A" w:rsidP="00F73535">
      <w:pPr>
        <w:ind w:firstLine="709"/>
        <w:jc w:val="both"/>
        <w:rPr>
          <w:sz w:val="24"/>
          <w:szCs w:val="24"/>
        </w:rPr>
      </w:pPr>
      <w:r w:rsidRPr="00DB46EE">
        <w:rPr>
          <w:sz w:val="24"/>
          <w:szCs w:val="24"/>
        </w:rPr>
        <w:t xml:space="preserve">- мероприятия республиканского значения – </w:t>
      </w:r>
      <w:r w:rsidR="00B4391F" w:rsidRPr="00DB46EE">
        <w:rPr>
          <w:sz w:val="24"/>
          <w:szCs w:val="24"/>
        </w:rPr>
        <w:t>3</w:t>
      </w:r>
      <w:r w:rsidRPr="00DB46EE">
        <w:rPr>
          <w:sz w:val="24"/>
          <w:szCs w:val="24"/>
        </w:rPr>
        <w:t xml:space="preserve">8; </w:t>
      </w:r>
    </w:p>
    <w:p w14:paraId="0AA53C73" w14:textId="77777777" w:rsidR="0064574A" w:rsidRPr="00DB46EE" w:rsidRDefault="0064574A" w:rsidP="00F73535">
      <w:pPr>
        <w:ind w:firstLine="709"/>
        <w:jc w:val="both"/>
        <w:rPr>
          <w:sz w:val="24"/>
          <w:szCs w:val="24"/>
        </w:rPr>
      </w:pPr>
      <w:r w:rsidRPr="00DB46EE">
        <w:rPr>
          <w:sz w:val="24"/>
          <w:szCs w:val="24"/>
        </w:rPr>
        <w:t>- мероприятия, проводимые на ведомственном уровне – 5;</w:t>
      </w:r>
    </w:p>
    <w:p w14:paraId="000CD0FD" w14:textId="77777777" w:rsidR="0064574A" w:rsidRPr="00DB46EE" w:rsidRDefault="0064574A" w:rsidP="00F73535">
      <w:pPr>
        <w:ind w:firstLine="709"/>
        <w:jc w:val="both"/>
        <w:rPr>
          <w:bCs/>
          <w:sz w:val="24"/>
          <w:szCs w:val="24"/>
        </w:rPr>
      </w:pPr>
      <w:r w:rsidRPr="00DB46EE">
        <w:rPr>
          <w:bCs/>
          <w:sz w:val="24"/>
          <w:szCs w:val="24"/>
        </w:rPr>
        <w:t>- направленные на сотрудничество ГСУДА ПМР с учреждениями и организациями - 4;</w:t>
      </w:r>
    </w:p>
    <w:p w14:paraId="6EF02F2F" w14:textId="3B962D04" w:rsidR="0064574A" w:rsidRPr="00DB46EE" w:rsidRDefault="008A36D3" w:rsidP="00F73535">
      <w:pPr>
        <w:ind w:firstLine="709"/>
        <w:jc w:val="both"/>
        <w:rPr>
          <w:iCs/>
          <w:sz w:val="24"/>
          <w:szCs w:val="24"/>
        </w:rPr>
      </w:pPr>
      <w:r w:rsidRPr="00DB46EE">
        <w:rPr>
          <w:sz w:val="24"/>
          <w:szCs w:val="24"/>
        </w:rPr>
        <w:t>В том числе</w:t>
      </w:r>
      <w:r w:rsidR="0064574A" w:rsidRPr="00DB46EE">
        <w:rPr>
          <w:sz w:val="24"/>
          <w:szCs w:val="24"/>
        </w:rPr>
        <w:t>:</w:t>
      </w:r>
    </w:p>
    <w:p w14:paraId="2197E65D" w14:textId="2C003E05" w:rsidR="000A3EB1" w:rsidRPr="00DB46EE" w:rsidRDefault="00640272" w:rsidP="00F73535">
      <w:pPr>
        <w:ind w:firstLine="709"/>
        <w:jc w:val="both"/>
        <w:rPr>
          <w:iCs/>
          <w:sz w:val="24"/>
          <w:szCs w:val="24"/>
        </w:rPr>
      </w:pPr>
      <w:r>
        <w:rPr>
          <w:sz w:val="24"/>
          <w:szCs w:val="24"/>
        </w:rPr>
        <w:t>1)</w:t>
      </w:r>
      <w:r w:rsidRPr="00DB46EE">
        <w:rPr>
          <w:sz w:val="24"/>
          <w:szCs w:val="24"/>
        </w:rPr>
        <w:t xml:space="preserve"> </w:t>
      </w:r>
      <w:r w:rsidR="000A3EB1" w:rsidRPr="00DB46EE">
        <w:rPr>
          <w:iCs/>
          <w:sz w:val="24"/>
          <w:szCs w:val="24"/>
        </w:rPr>
        <w:t>Международные</w:t>
      </w:r>
      <w:r w:rsidR="008A36D3" w:rsidRPr="00DB46EE">
        <w:rPr>
          <w:iCs/>
          <w:sz w:val="24"/>
          <w:szCs w:val="24"/>
        </w:rPr>
        <w:t xml:space="preserve"> научно-практические мероприятия</w:t>
      </w:r>
      <w:r w:rsidR="000A3EB1" w:rsidRPr="00DB46EE">
        <w:rPr>
          <w:iCs/>
          <w:sz w:val="24"/>
          <w:szCs w:val="24"/>
        </w:rPr>
        <w:t>:</w:t>
      </w:r>
    </w:p>
    <w:p w14:paraId="0F4F01A8" w14:textId="4C30DABB" w:rsidR="0064574A" w:rsidRPr="00DB46EE" w:rsidRDefault="00640272" w:rsidP="00F73535">
      <w:pPr>
        <w:ind w:firstLine="709"/>
        <w:jc w:val="both"/>
        <w:rPr>
          <w:sz w:val="24"/>
          <w:szCs w:val="24"/>
        </w:rPr>
      </w:pPr>
      <w:r>
        <w:rPr>
          <w:sz w:val="24"/>
          <w:szCs w:val="24"/>
        </w:rPr>
        <w:lastRenderedPageBreak/>
        <w:t xml:space="preserve">- </w:t>
      </w:r>
      <w:r w:rsidR="008A36D3" w:rsidRPr="00DB46EE">
        <w:rPr>
          <w:sz w:val="24"/>
          <w:szCs w:val="24"/>
        </w:rPr>
        <w:t>М</w:t>
      </w:r>
      <w:r w:rsidR="00952824" w:rsidRPr="00DB46EE">
        <w:rPr>
          <w:sz w:val="24"/>
          <w:szCs w:val="24"/>
        </w:rPr>
        <w:t>еждународная научно-практическая конференция</w:t>
      </w:r>
      <w:r w:rsidR="0064574A" w:rsidRPr="00DB46EE">
        <w:rPr>
          <w:sz w:val="24"/>
          <w:szCs w:val="24"/>
        </w:rPr>
        <w:t xml:space="preserve"> «Всемирное историческое значение Победы советского народа в ВОВ 1941-1945 гг. Источники Победы в Войне. Итоги и уроки для современности». Тирасполь. 06.05.2020;</w:t>
      </w:r>
      <w:r w:rsidR="006610DE" w:rsidRPr="00DB46EE">
        <w:rPr>
          <w:sz w:val="24"/>
          <w:szCs w:val="24"/>
        </w:rPr>
        <w:t xml:space="preserve"> </w:t>
      </w:r>
      <w:r w:rsidR="00952824" w:rsidRPr="00DB46EE">
        <w:rPr>
          <w:sz w:val="24"/>
          <w:szCs w:val="24"/>
        </w:rPr>
        <w:t>Режим в</w:t>
      </w:r>
      <w:r w:rsidR="006610DE" w:rsidRPr="00DB46EE">
        <w:rPr>
          <w:sz w:val="24"/>
          <w:szCs w:val="24"/>
        </w:rPr>
        <w:t>идеоконференци</w:t>
      </w:r>
      <w:r w:rsidR="00952824" w:rsidRPr="00DB46EE">
        <w:rPr>
          <w:sz w:val="24"/>
          <w:szCs w:val="24"/>
        </w:rPr>
        <w:t>и</w:t>
      </w:r>
      <w:r w:rsidR="00451044" w:rsidRPr="00DB46EE">
        <w:rPr>
          <w:sz w:val="24"/>
          <w:szCs w:val="24"/>
        </w:rPr>
        <w:t>;</w:t>
      </w:r>
    </w:p>
    <w:p w14:paraId="5100442B" w14:textId="196A8EC2" w:rsidR="0064574A" w:rsidRPr="00DB46EE" w:rsidRDefault="0064574A" w:rsidP="00995020">
      <w:pPr>
        <w:ind w:firstLine="709"/>
        <w:jc w:val="both"/>
        <w:rPr>
          <w:sz w:val="24"/>
          <w:szCs w:val="24"/>
        </w:rPr>
      </w:pPr>
      <w:r w:rsidRPr="00DB46EE">
        <w:rPr>
          <w:sz w:val="24"/>
          <w:szCs w:val="24"/>
        </w:rPr>
        <w:t>-</w:t>
      </w:r>
      <w:bookmarkStart w:id="10" w:name="_Hlk59194872"/>
      <w:r w:rsidRPr="00DB46EE">
        <w:rPr>
          <w:sz w:val="24"/>
          <w:szCs w:val="24"/>
        </w:rPr>
        <w:t xml:space="preserve"> XXVII</w:t>
      </w:r>
      <w:r w:rsidR="00952824" w:rsidRPr="00DB46EE">
        <w:rPr>
          <w:sz w:val="24"/>
          <w:szCs w:val="24"/>
        </w:rPr>
        <w:t xml:space="preserve"> Международная научно-практическая конференция</w:t>
      </w:r>
      <w:r w:rsidRPr="00DB46EE">
        <w:rPr>
          <w:sz w:val="24"/>
          <w:szCs w:val="24"/>
        </w:rPr>
        <w:t xml:space="preserve"> «Документация в информационном обществе: информационные технологии и управление документами в условиях глобальных вызовов»</w:t>
      </w:r>
      <w:bookmarkEnd w:id="10"/>
      <w:r w:rsidR="008A36D3" w:rsidRPr="00DB46EE">
        <w:rPr>
          <w:sz w:val="24"/>
          <w:szCs w:val="24"/>
        </w:rPr>
        <w:t xml:space="preserve">. Россия. </w:t>
      </w:r>
      <w:r w:rsidR="00952824" w:rsidRPr="00DB46EE">
        <w:rPr>
          <w:sz w:val="24"/>
          <w:szCs w:val="24"/>
        </w:rPr>
        <w:t>Москва.</w:t>
      </w:r>
      <w:r w:rsidRPr="00DB46EE">
        <w:rPr>
          <w:sz w:val="24"/>
          <w:szCs w:val="24"/>
        </w:rPr>
        <w:t xml:space="preserve"> 06</w:t>
      </w:r>
      <w:r w:rsidR="000A3EB1" w:rsidRPr="00DB46EE">
        <w:rPr>
          <w:sz w:val="24"/>
          <w:szCs w:val="24"/>
        </w:rPr>
        <w:t xml:space="preserve"> - </w:t>
      </w:r>
      <w:r w:rsidR="00952824" w:rsidRPr="00DB46EE">
        <w:rPr>
          <w:sz w:val="24"/>
          <w:szCs w:val="24"/>
        </w:rPr>
        <w:t>07.</w:t>
      </w:r>
      <w:r w:rsidRPr="00DB46EE">
        <w:rPr>
          <w:sz w:val="24"/>
          <w:szCs w:val="24"/>
        </w:rPr>
        <w:t>11.2020.</w:t>
      </w:r>
      <w:r w:rsidR="00952824" w:rsidRPr="00DB46EE">
        <w:rPr>
          <w:sz w:val="24"/>
          <w:szCs w:val="24"/>
        </w:rPr>
        <w:t xml:space="preserve"> Режим видеоконференции.</w:t>
      </w:r>
      <w:r w:rsidR="008A36D3" w:rsidRPr="00DB46EE">
        <w:rPr>
          <w:sz w:val="24"/>
          <w:szCs w:val="24"/>
        </w:rPr>
        <w:t xml:space="preserve"> ГСУДА ПМР представлено 2 доклада.   </w:t>
      </w:r>
    </w:p>
    <w:p w14:paraId="27F37AD3" w14:textId="1836FDC4" w:rsidR="000A3EB1" w:rsidRPr="00DB46EE" w:rsidRDefault="000A3EB1" w:rsidP="00995020">
      <w:pPr>
        <w:ind w:firstLine="709"/>
        <w:jc w:val="both"/>
        <w:rPr>
          <w:sz w:val="24"/>
          <w:szCs w:val="24"/>
        </w:rPr>
      </w:pPr>
      <w:r w:rsidRPr="00DB46EE">
        <w:rPr>
          <w:sz w:val="24"/>
          <w:szCs w:val="24"/>
        </w:rPr>
        <w:t>- Международный круглый стол «Виды документов</w:t>
      </w:r>
      <w:r w:rsidR="003E20AE" w:rsidRPr="00DB46EE">
        <w:rPr>
          <w:sz w:val="24"/>
          <w:szCs w:val="24"/>
        </w:rPr>
        <w:t>, образующиеся в научно-технической и производственной деятельности организаций и сроки их хранения в современных условиях» Россия. Москва. 06.11.2020. Режим видеоконференции.</w:t>
      </w:r>
    </w:p>
    <w:p w14:paraId="124D639B" w14:textId="4E100C4E" w:rsidR="0064574A" w:rsidRPr="00DB46EE" w:rsidRDefault="00995020" w:rsidP="00F73535">
      <w:pPr>
        <w:ind w:firstLine="709"/>
        <w:jc w:val="both"/>
        <w:rPr>
          <w:iCs/>
          <w:sz w:val="24"/>
          <w:szCs w:val="24"/>
        </w:rPr>
      </w:pPr>
      <w:r w:rsidRPr="00DB46EE">
        <w:rPr>
          <w:iCs/>
          <w:sz w:val="24"/>
          <w:szCs w:val="24"/>
        </w:rPr>
        <w:t>2</w:t>
      </w:r>
      <w:r w:rsidR="0064574A" w:rsidRPr="00DB46EE">
        <w:rPr>
          <w:iCs/>
          <w:sz w:val="24"/>
          <w:szCs w:val="24"/>
        </w:rPr>
        <w:t>) Республиканские научно-практические мероприятия:</w:t>
      </w:r>
    </w:p>
    <w:p w14:paraId="3DF2E71C" w14:textId="77777777" w:rsidR="0064574A" w:rsidRPr="00DB46EE" w:rsidRDefault="0064574A" w:rsidP="00F73535">
      <w:pPr>
        <w:ind w:firstLine="709"/>
        <w:jc w:val="both"/>
        <w:rPr>
          <w:sz w:val="24"/>
          <w:szCs w:val="24"/>
        </w:rPr>
      </w:pPr>
      <w:bookmarkStart w:id="11" w:name="_Hlk59196948"/>
      <w:r w:rsidRPr="00DB46EE">
        <w:rPr>
          <w:sz w:val="24"/>
          <w:szCs w:val="24"/>
        </w:rPr>
        <w:t>- Круглый стол «Под сенью русского оружия: Петр Румянцев», посвященный 295-летию со дня рождения П.А. Румянцева – Задунайского</w:t>
      </w:r>
      <w:bookmarkStart w:id="12" w:name="_Hlk59196964"/>
      <w:bookmarkEnd w:id="11"/>
      <w:r w:rsidRPr="00DB46EE">
        <w:rPr>
          <w:sz w:val="24"/>
          <w:szCs w:val="24"/>
        </w:rPr>
        <w:t xml:space="preserve"> (15.01.2020);</w:t>
      </w:r>
      <w:bookmarkEnd w:id="12"/>
    </w:p>
    <w:p w14:paraId="2A98E0AF" w14:textId="77777777" w:rsidR="0064574A" w:rsidRPr="00DB46EE" w:rsidRDefault="0064574A" w:rsidP="00F73535">
      <w:pPr>
        <w:ind w:firstLine="709"/>
        <w:jc w:val="both"/>
        <w:rPr>
          <w:sz w:val="24"/>
          <w:szCs w:val="24"/>
        </w:rPr>
      </w:pPr>
      <w:bookmarkStart w:id="13" w:name="_Hlk59197173"/>
      <w:r w:rsidRPr="00DB46EE">
        <w:rPr>
          <w:sz w:val="24"/>
          <w:szCs w:val="24"/>
        </w:rPr>
        <w:t>- Республиканский тематический семинар «Правила оцифровки документов Архивного фонда ПМР»</w:t>
      </w:r>
      <w:bookmarkStart w:id="14" w:name="_Hlk59197185"/>
      <w:bookmarkEnd w:id="13"/>
      <w:r w:rsidRPr="00DB46EE">
        <w:rPr>
          <w:rFonts w:eastAsia="Calibri"/>
          <w:sz w:val="24"/>
          <w:szCs w:val="24"/>
          <w:lang w:eastAsia="en-US"/>
        </w:rPr>
        <w:t xml:space="preserve"> (</w:t>
      </w:r>
      <w:r w:rsidRPr="00DB46EE">
        <w:rPr>
          <w:sz w:val="24"/>
          <w:szCs w:val="24"/>
        </w:rPr>
        <w:t>16.01.2020</w:t>
      </w:r>
      <w:bookmarkEnd w:id="14"/>
      <w:r w:rsidRPr="00DB46EE">
        <w:rPr>
          <w:sz w:val="24"/>
          <w:szCs w:val="24"/>
        </w:rPr>
        <w:t>);</w:t>
      </w:r>
    </w:p>
    <w:p w14:paraId="19D713F1" w14:textId="3195C940" w:rsidR="003E20AE" w:rsidRPr="00DB46EE" w:rsidRDefault="0064574A" w:rsidP="00F73535">
      <w:pPr>
        <w:ind w:firstLine="709"/>
        <w:jc w:val="both"/>
        <w:rPr>
          <w:sz w:val="24"/>
          <w:szCs w:val="24"/>
        </w:rPr>
      </w:pPr>
      <w:r w:rsidRPr="00DB46EE">
        <w:rPr>
          <w:sz w:val="24"/>
          <w:szCs w:val="24"/>
        </w:rPr>
        <w:t xml:space="preserve">- Заседание Межведомственной рабочей группы по разработке постатейного научно-практического комментария к Кодексу об административных правонарушениях </w:t>
      </w:r>
      <w:r w:rsidR="00697887" w:rsidRPr="00DB46EE">
        <w:rPr>
          <w:sz w:val="24"/>
          <w:szCs w:val="24"/>
        </w:rPr>
        <w:t>ПМР (</w:t>
      </w:r>
      <w:r w:rsidRPr="00DB46EE">
        <w:rPr>
          <w:sz w:val="24"/>
          <w:szCs w:val="24"/>
        </w:rPr>
        <w:t>04.02.2020);</w:t>
      </w:r>
    </w:p>
    <w:p w14:paraId="7D527814" w14:textId="56AE7FAA" w:rsidR="003E20AE" w:rsidRPr="00DB46EE" w:rsidRDefault="0064574A" w:rsidP="00F73535">
      <w:pPr>
        <w:ind w:firstLine="709"/>
        <w:jc w:val="both"/>
        <w:rPr>
          <w:sz w:val="24"/>
          <w:szCs w:val="24"/>
        </w:rPr>
      </w:pPr>
      <w:bookmarkStart w:id="15" w:name="_Hlk59198169"/>
      <w:r w:rsidRPr="00DB46EE">
        <w:rPr>
          <w:sz w:val="24"/>
          <w:szCs w:val="24"/>
        </w:rPr>
        <w:t>- Научно-практический круглый стол «Взятие Бендер: 250 лет побед русского оружия» (Институт социально-политических исследований и регионального развития)</w:t>
      </w:r>
      <w:bookmarkEnd w:id="15"/>
      <w:r w:rsidRPr="00DB46EE">
        <w:rPr>
          <w:sz w:val="24"/>
          <w:szCs w:val="24"/>
        </w:rPr>
        <w:t xml:space="preserve"> </w:t>
      </w:r>
      <w:bookmarkStart w:id="16" w:name="_Hlk59198178"/>
      <w:r w:rsidRPr="00DB46EE">
        <w:rPr>
          <w:sz w:val="24"/>
          <w:szCs w:val="24"/>
        </w:rPr>
        <w:t>(25.09.2020);</w:t>
      </w:r>
      <w:bookmarkEnd w:id="16"/>
    </w:p>
    <w:p w14:paraId="28F71292" w14:textId="77777777" w:rsidR="0064574A" w:rsidRPr="00DB46EE" w:rsidRDefault="0064574A" w:rsidP="00F73535">
      <w:pPr>
        <w:ind w:firstLine="709"/>
        <w:jc w:val="both"/>
        <w:rPr>
          <w:sz w:val="24"/>
          <w:szCs w:val="24"/>
        </w:rPr>
      </w:pPr>
      <w:r w:rsidRPr="00DB46EE">
        <w:rPr>
          <w:sz w:val="24"/>
          <w:szCs w:val="24"/>
        </w:rPr>
        <w:t>- Презентации 12 выпуска историко-культурологического альманаха «Приднестровское наследие» (23.10.2020);</w:t>
      </w:r>
    </w:p>
    <w:p w14:paraId="154E8DCA" w14:textId="116A878C" w:rsidR="00C91D19" w:rsidRPr="00DB46EE" w:rsidRDefault="0064574A" w:rsidP="00F73535">
      <w:pPr>
        <w:ind w:firstLine="709"/>
        <w:jc w:val="both"/>
        <w:rPr>
          <w:sz w:val="24"/>
          <w:szCs w:val="24"/>
        </w:rPr>
      </w:pPr>
      <w:bookmarkStart w:id="17" w:name="_Hlk59198203"/>
      <w:r w:rsidRPr="00DB46EE">
        <w:rPr>
          <w:sz w:val="24"/>
          <w:szCs w:val="24"/>
        </w:rPr>
        <w:t>- Семинары: «Реализация Концепции повышения открытости исполнительных органов государственной власти»</w:t>
      </w:r>
      <w:r w:rsidR="00FF62CB" w:rsidRPr="00DB46EE">
        <w:rPr>
          <w:sz w:val="24"/>
          <w:szCs w:val="24"/>
        </w:rPr>
        <w:t>,</w:t>
      </w:r>
    </w:p>
    <w:p w14:paraId="3E374D7B" w14:textId="77777777" w:rsidR="00FF62CB" w:rsidRPr="00DB46EE" w:rsidRDefault="00FF62CB" w:rsidP="00FF62CB">
      <w:pPr>
        <w:ind w:firstLine="709"/>
        <w:jc w:val="both"/>
        <w:rPr>
          <w:sz w:val="24"/>
          <w:szCs w:val="24"/>
        </w:rPr>
      </w:pPr>
      <w:r w:rsidRPr="00DB46EE">
        <w:rPr>
          <w:sz w:val="24"/>
          <w:szCs w:val="24"/>
        </w:rPr>
        <w:t xml:space="preserve">- </w:t>
      </w:r>
      <w:r w:rsidR="0064574A" w:rsidRPr="00DB46EE">
        <w:rPr>
          <w:sz w:val="24"/>
          <w:szCs w:val="24"/>
        </w:rPr>
        <w:t xml:space="preserve">«Новый формат подачи информации о </w:t>
      </w:r>
      <w:r w:rsidR="00AA3E70" w:rsidRPr="00DB46EE">
        <w:rPr>
          <w:sz w:val="24"/>
          <w:szCs w:val="24"/>
        </w:rPr>
        <w:t>деятельности ИОГВ</w:t>
      </w:r>
      <w:r w:rsidR="0064574A" w:rsidRPr="00DB46EE">
        <w:rPr>
          <w:sz w:val="24"/>
          <w:szCs w:val="24"/>
        </w:rPr>
        <w:t xml:space="preserve">.  </w:t>
      </w:r>
      <w:r w:rsidR="00AA3E70" w:rsidRPr="00DB46EE">
        <w:rPr>
          <w:sz w:val="24"/>
          <w:szCs w:val="24"/>
        </w:rPr>
        <w:t xml:space="preserve">Паблики и </w:t>
      </w:r>
      <w:bookmarkEnd w:id="17"/>
      <w:r w:rsidR="00480D4A" w:rsidRPr="00DB46EE">
        <w:rPr>
          <w:sz w:val="24"/>
          <w:szCs w:val="24"/>
        </w:rPr>
        <w:t>мессенджеры</w:t>
      </w:r>
      <w:r w:rsidR="00AA3E70" w:rsidRPr="00DB46EE">
        <w:rPr>
          <w:sz w:val="24"/>
          <w:szCs w:val="24"/>
        </w:rPr>
        <w:t>», организованные ГС СМИ ПМР</w:t>
      </w:r>
      <w:r w:rsidR="00995020" w:rsidRPr="00DB46EE">
        <w:rPr>
          <w:sz w:val="24"/>
          <w:szCs w:val="24"/>
        </w:rPr>
        <w:t xml:space="preserve"> </w:t>
      </w:r>
      <w:r w:rsidR="0064574A" w:rsidRPr="00DB46EE">
        <w:rPr>
          <w:sz w:val="24"/>
          <w:szCs w:val="24"/>
        </w:rPr>
        <w:t>(03.11.2020).</w:t>
      </w:r>
    </w:p>
    <w:p w14:paraId="3AEB3DEC" w14:textId="2E7B4F2A" w:rsidR="00FF62CB" w:rsidRPr="00DB46EE" w:rsidRDefault="00FF62CB" w:rsidP="00FF62CB">
      <w:pPr>
        <w:ind w:firstLine="709"/>
        <w:jc w:val="both"/>
        <w:rPr>
          <w:sz w:val="24"/>
          <w:szCs w:val="24"/>
        </w:rPr>
      </w:pPr>
      <w:r w:rsidRPr="00DB46EE">
        <w:rPr>
          <w:sz w:val="24"/>
          <w:szCs w:val="24"/>
        </w:rPr>
        <w:t>Подготовлены и проведены:</w:t>
      </w:r>
    </w:p>
    <w:p w14:paraId="727F24F3" w14:textId="6AA444AB" w:rsidR="00FF62CB" w:rsidRPr="00DB46EE" w:rsidRDefault="00FF62CB" w:rsidP="00FF62CB">
      <w:pPr>
        <w:ind w:firstLine="709"/>
        <w:jc w:val="both"/>
        <w:rPr>
          <w:sz w:val="24"/>
          <w:szCs w:val="24"/>
        </w:rPr>
      </w:pPr>
      <w:r w:rsidRPr="00DB46EE">
        <w:rPr>
          <w:sz w:val="24"/>
          <w:szCs w:val="24"/>
        </w:rPr>
        <w:t xml:space="preserve"> - Презентация V издания Приднестровских исторических чтений по итогам XI Республиканского творческого конкурса сочинений, посвященных 30-летию вывода советских войск из Афганистана по теме: «И память сердца говорит…» (13.02.2020);</w:t>
      </w:r>
    </w:p>
    <w:p w14:paraId="12B96229" w14:textId="1F2D5BC9" w:rsidR="00FF62CB" w:rsidRPr="00DB46EE" w:rsidRDefault="00FF62CB" w:rsidP="00FF62CB">
      <w:pPr>
        <w:ind w:firstLine="709"/>
        <w:jc w:val="both"/>
        <w:rPr>
          <w:sz w:val="24"/>
          <w:szCs w:val="24"/>
        </w:rPr>
      </w:pPr>
      <w:r w:rsidRPr="00DB46EE">
        <w:rPr>
          <w:sz w:val="24"/>
          <w:szCs w:val="24"/>
        </w:rPr>
        <w:t>- Презентация изданий военного историка В.А. Гурковского «Кадетские корпуса Российской империи» и «Повседневная жизнь русского кадета» с личной подписью автора, переданных автором Обществу историков-архивистов Приднестровья. Издания представлены и переданы в дар Тираспольскому суворовскому училищу (26.02.2020);</w:t>
      </w:r>
    </w:p>
    <w:p w14:paraId="37E716C8" w14:textId="77777777" w:rsidR="003E20AE" w:rsidRPr="00DB46EE" w:rsidRDefault="003E20AE" w:rsidP="00995020">
      <w:pPr>
        <w:ind w:firstLine="709"/>
        <w:jc w:val="both"/>
        <w:rPr>
          <w:sz w:val="24"/>
          <w:szCs w:val="24"/>
        </w:rPr>
      </w:pPr>
    </w:p>
    <w:p w14:paraId="5FB5AF81" w14:textId="7EE682E7" w:rsidR="0064574A" w:rsidRPr="00DB46EE" w:rsidRDefault="00653977" w:rsidP="00F73535">
      <w:pPr>
        <w:ind w:firstLine="709"/>
        <w:jc w:val="both"/>
        <w:rPr>
          <w:sz w:val="24"/>
          <w:szCs w:val="24"/>
        </w:rPr>
      </w:pPr>
      <w:r w:rsidRPr="00DB46EE">
        <w:rPr>
          <w:sz w:val="24"/>
          <w:szCs w:val="24"/>
        </w:rPr>
        <w:t>5</w:t>
      </w:r>
      <w:r w:rsidR="0064574A" w:rsidRPr="00DB46EE">
        <w:rPr>
          <w:sz w:val="24"/>
          <w:szCs w:val="24"/>
        </w:rPr>
        <w:t>. Сотрудничество с учебными учреждениями:</w:t>
      </w:r>
    </w:p>
    <w:p w14:paraId="581AD28F" w14:textId="77777777" w:rsidR="0064574A" w:rsidRPr="00DB46EE" w:rsidRDefault="0064574A" w:rsidP="00F73535">
      <w:pPr>
        <w:ind w:firstLine="709"/>
        <w:jc w:val="both"/>
        <w:rPr>
          <w:sz w:val="24"/>
          <w:szCs w:val="24"/>
        </w:rPr>
      </w:pPr>
      <w:r w:rsidRPr="00DB46EE">
        <w:rPr>
          <w:sz w:val="24"/>
          <w:szCs w:val="24"/>
        </w:rPr>
        <w:t>1</w:t>
      </w:r>
      <w:r w:rsidRPr="00DB46EE">
        <w:rPr>
          <w:b/>
          <w:sz w:val="24"/>
          <w:szCs w:val="24"/>
        </w:rPr>
        <w:t>)</w:t>
      </w:r>
      <w:r w:rsidRPr="00DB46EE">
        <w:rPr>
          <w:sz w:val="24"/>
          <w:szCs w:val="24"/>
        </w:rPr>
        <w:t xml:space="preserve"> ПГУ им. Т.Г. Шевченко:</w:t>
      </w:r>
    </w:p>
    <w:p w14:paraId="446554FC" w14:textId="0B826B68" w:rsidR="007073EC" w:rsidRPr="00DB46EE" w:rsidRDefault="0064574A" w:rsidP="00640272">
      <w:pPr>
        <w:ind w:firstLine="709"/>
        <w:jc w:val="both"/>
        <w:rPr>
          <w:color w:val="FF0000"/>
          <w:sz w:val="24"/>
          <w:szCs w:val="24"/>
        </w:rPr>
      </w:pPr>
      <w:r w:rsidRPr="00DB46EE">
        <w:rPr>
          <w:bCs/>
          <w:sz w:val="24"/>
          <w:szCs w:val="24"/>
          <w:lang w:bidi="ru-RU"/>
        </w:rPr>
        <w:t xml:space="preserve">- в целях формирования условий для взаимодействия </w:t>
      </w:r>
      <w:r w:rsidR="00536B10" w:rsidRPr="00DB46EE">
        <w:rPr>
          <w:bCs/>
          <w:sz w:val="24"/>
          <w:szCs w:val="24"/>
          <w:lang w:bidi="ru-RU"/>
        </w:rPr>
        <w:t>с</w:t>
      </w:r>
      <w:r w:rsidRPr="00DB46EE">
        <w:rPr>
          <w:bCs/>
          <w:sz w:val="24"/>
          <w:szCs w:val="24"/>
          <w:lang w:bidi="ru-RU"/>
        </w:rPr>
        <w:t>торон в решении задач, предусмотренных Стратегией развития Приднестровской Молдавской Республики на 2019-2026 годы, подготовки и переподготовки специалистов архивной отрасли Приднестровской Молдавской Республики</w:t>
      </w:r>
      <w:r w:rsidRPr="00DB46EE">
        <w:rPr>
          <w:bCs/>
          <w:sz w:val="24"/>
          <w:szCs w:val="24"/>
        </w:rPr>
        <w:t xml:space="preserve"> 29.01.2020 подписано Соглашение о сотрудничестве между ГСУДА ПМР и ПГУ им. Т.Г. Шевченко</w:t>
      </w:r>
      <w:r w:rsidR="00A0035B" w:rsidRPr="00DB46EE">
        <w:rPr>
          <w:bCs/>
          <w:sz w:val="24"/>
          <w:szCs w:val="24"/>
        </w:rPr>
        <w:t>;</w:t>
      </w:r>
      <w:r w:rsidR="007073EC" w:rsidRPr="00DB46EE">
        <w:rPr>
          <w:color w:val="FF0000"/>
          <w:sz w:val="24"/>
          <w:szCs w:val="24"/>
        </w:rPr>
        <w:t xml:space="preserve"> </w:t>
      </w:r>
    </w:p>
    <w:p w14:paraId="255F384B" w14:textId="7317D9A2" w:rsidR="007073EC" w:rsidRPr="00DB46EE" w:rsidRDefault="005F79A3" w:rsidP="00640272">
      <w:pPr>
        <w:ind w:firstLine="709"/>
        <w:jc w:val="both"/>
        <w:rPr>
          <w:sz w:val="24"/>
          <w:szCs w:val="24"/>
        </w:rPr>
      </w:pPr>
      <w:r w:rsidRPr="00DB46EE">
        <w:rPr>
          <w:sz w:val="24"/>
          <w:szCs w:val="24"/>
        </w:rPr>
        <w:t>-</w:t>
      </w:r>
      <w:r w:rsidR="007073EC" w:rsidRPr="00DB46EE">
        <w:rPr>
          <w:sz w:val="24"/>
          <w:szCs w:val="24"/>
        </w:rPr>
        <w:t xml:space="preserve"> </w:t>
      </w:r>
      <w:r w:rsidR="00640272">
        <w:rPr>
          <w:sz w:val="24"/>
          <w:szCs w:val="24"/>
        </w:rPr>
        <w:t>в</w:t>
      </w:r>
      <w:r w:rsidR="007073EC" w:rsidRPr="00DB46EE">
        <w:rPr>
          <w:sz w:val="24"/>
          <w:szCs w:val="24"/>
        </w:rPr>
        <w:t xml:space="preserve"> соответствии с </w:t>
      </w:r>
      <w:r w:rsidRPr="00DB46EE">
        <w:rPr>
          <w:sz w:val="24"/>
          <w:szCs w:val="24"/>
        </w:rPr>
        <w:t>С</w:t>
      </w:r>
      <w:r w:rsidR="007073EC" w:rsidRPr="00DB46EE">
        <w:rPr>
          <w:sz w:val="24"/>
          <w:szCs w:val="24"/>
        </w:rPr>
        <w:t>оглашение</w:t>
      </w:r>
      <w:r w:rsidRPr="00DB46EE">
        <w:rPr>
          <w:sz w:val="24"/>
          <w:szCs w:val="24"/>
        </w:rPr>
        <w:t>м</w:t>
      </w:r>
      <w:r w:rsidR="007073EC" w:rsidRPr="00DB46EE">
        <w:rPr>
          <w:sz w:val="24"/>
          <w:szCs w:val="24"/>
        </w:rPr>
        <w:t xml:space="preserve"> ежегодно на базе государственных архивов проводится производственная практика по приобретению профессиональных навыков для магистрантов</w:t>
      </w:r>
      <w:r w:rsidRPr="00DB46EE">
        <w:rPr>
          <w:sz w:val="24"/>
          <w:szCs w:val="24"/>
        </w:rPr>
        <w:t>, обучающихся по направлению «История» и «История» по профилю «Историко-документальное наследие: управление, сохранение, использование»</w:t>
      </w:r>
    </w:p>
    <w:p w14:paraId="0BBC3C1A" w14:textId="788FBB66" w:rsidR="007073EC" w:rsidRPr="00DB46EE" w:rsidRDefault="005F79A3" w:rsidP="00640272">
      <w:pPr>
        <w:ind w:firstLine="709"/>
        <w:jc w:val="both"/>
        <w:rPr>
          <w:sz w:val="24"/>
          <w:szCs w:val="24"/>
        </w:rPr>
      </w:pPr>
      <w:r w:rsidRPr="00DB46EE">
        <w:rPr>
          <w:sz w:val="24"/>
          <w:szCs w:val="24"/>
        </w:rPr>
        <w:t>- Организован и обеспечен целевой набор 2020-2021 года</w:t>
      </w:r>
      <w:r w:rsidR="003C3F1F" w:rsidRPr="00DB46EE">
        <w:rPr>
          <w:sz w:val="24"/>
          <w:szCs w:val="24"/>
        </w:rPr>
        <w:t xml:space="preserve"> </w:t>
      </w:r>
      <w:r w:rsidR="007073EC" w:rsidRPr="00DB46EE">
        <w:rPr>
          <w:sz w:val="24"/>
          <w:szCs w:val="24"/>
        </w:rPr>
        <w:t>в Приднестровский государственный университет им. Т.Г. Шевченко по направлениям подготовки высшего профессионального образования: «История» по профилю «Историко-документальное наследие: управление, сохранение, использование» (уровень магистратура) – 6 человек; «Государственное и муниципальное управление (профиль «Публичное управление»)» (уровень магистратура) - 8 человек.</w:t>
      </w:r>
    </w:p>
    <w:p w14:paraId="737621BC" w14:textId="0BEEF0FD" w:rsidR="0064574A" w:rsidRPr="00DB46EE" w:rsidRDefault="0064574A" w:rsidP="00F73535">
      <w:pPr>
        <w:ind w:firstLine="709"/>
        <w:jc w:val="both"/>
        <w:rPr>
          <w:sz w:val="24"/>
          <w:szCs w:val="24"/>
        </w:rPr>
      </w:pPr>
      <w:r w:rsidRPr="00DB46EE">
        <w:rPr>
          <w:sz w:val="24"/>
          <w:szCs w:val="24"/>
        </w:rPr>
        <w:lastRenderedPageBreak/>
        <w:t xml:space="preserve">2) </w:t>
      </w:r>
      <w:r w:rsidRPr="00DB46EE">
        <w:rPr>
          <w:bCs/>
          <w:sz w:val="24"/>
          <w:szCs w:val="24"/>
        </w:rPr>
        <w:t>ГОУ СПО «Тираспольский техникум коммерции»</w:t>
      </w:r>
      <w:r w:rsidRPr="00DB46EE">
        <w:rPr>
          <w:sz w:val="24"/>
          <w:szCs w:val="24"/>
        </w:rPr>
        <w:t>:</w:t>
      </w:r>
    </w:p>
    <w:p w14:paraId="15F928AE" w14:textId="6824DDD6" w:rsidR="0064574A" w:rsidRPr="00DB46EE" w:rsidRDefault="00895C54" w:rsidP="00F73535">
      <w:pPr>
        <w:shd w:val="clear" w:color="auto" w:fill="FFFFFF"/>
        <w:ind w:firstLine="709"/>
        <w:jc w:val="both"/>
        <w:rPr>
          <w:bCs/>
          <w:sz w:val="24"/>
          <w:szCs w:val="24"/>
        </w:rPr>
      </w:pPr>
      <w:r w:rsidRPr="00DB46EE">
        <w:rPr>
          <w:bCs/>
          <w:sz w:val="24"/>
          <w:szCs w:val="24"/>
        </w:rPr>
        <w:t>- п</w:t>
      </w:r>
      <w:r w:rsidR="0064574A" w:rsidRPr="00DB46EE">
        <w:rPr>
          <w:bCs/>
          <w:sz w:val="24"/>
          <w:szCs w:val="24"/>
        </w:rPr>
        <w:t>роведен ряд встреч с директором ГОУ СПО «Тираспольский техникум коммерции», по итогам которых принято решение об открытии на базе учреждения учебной специальности «ДОУ и архивоведение».</w:t>
      </w:r>
    </w:p>
    <w:p w14:paraId="129A4699" w14:textId="77777777" w:rsidR="0064574A" w:rsidRPr="00DB46EE" w:rsidRDefault="0064574A" w:rsidP="00F73535">
      <w:pPr>
        <w:pStyle w:val="20"/>
        <w:shd w:val="clear" w:color="auto" w:fill="auto"/>
        <w:spacing w:line="240" w:lineRule="auto"/>
        <w:jc w:val="left"/>
        <w:rPr>
          <w:rFonts w:cs="Times New Roman"/>
          <w:b/>
          <w:sz w:val="24"/>
          <w:szCs w:val="24"/>
        </w:rPr>
      </w:pPr>
    </w:p>
    <w:p w14:paraId="09BBF04E" w14:textId="3D1539FB" w:rsidR="00C30501" w:rsidRPr="00DB46EE" w:rsidRDefault="0045473C" w:rsidP="00F73535">
      <w:pPr>
        <w:pStyle w:val="20"/>
        <w:shd w:val="clear" w:color="auto" w:fill="auto"/>
        <w:spacing w:line="240" w:lineRule="auto"/>
        <w:ind w:firstLine="709"/>
        <w:rPr>
          <w:rFonts w:cs="Times New Roman"/>
          <w:b/>
          <w:sz w:val="24"/>
          <w:szCs w:val="24"/>
        </w:rPr>
      </w:pPr>
      <w:r w:rsidRPr="00DB46EE">
        <w:rPr>
          <w:rFonts w:cs="Times New Roman"/>
          <w:b/>
          <w:sz w:val="24"/>
          <w:szCs w:val="24"/>
        </w:rPr>
        <w:t>О</w:t>
      </w:r>
      <w:r w:rsidR="0064574A" w:rsidRPr="00DB46EE">
        <w:rPr>
          <w:rFonts w:cs="Times New Roman"/>
          <w:b/>
          <w:sz w:val="24"/>
          <w:szCs w:val="24"/>
        </w:rPr>
        <w:t xml:space="preserve">рганизация деятельности </w:t>
      </w:r>
    </w:p>
    <w:p w14:paraId="43931594" w14:textId="219DB5EC" w:rsidR="0064574A" w:rsidRPr="00DB46EE" w:rsidRDefault="0064574A" w:rsidP="00C30501">
      <w:pPr>
        <w:pStyle w:val="20"/>
        <w:shd w:val="clear" w:color="auto" w:fill="auto"/>
        <w:spacing w:line="240" w:lineRule="auto"/>
        <w:ind w:firstLine="709"/>
        <w:rPr>
          <w:rFonts w:cs="Times New Roman"/>
          <w:b/>
          <w:sz w:val="24"/>
          <w:szCs w:val="24"/>
        </w:rPr>
      </w:pPr>
      <w:r w:rsidRPr="00DB46EE">
        <w:rPr>
          <w:rFonts w:cs="Times New Roman"/>
          <w:b/>
          <w:sz w:val="24"/>
          <w:szCs w:val="24"/>
        </w:rPr>
        <w:t>по работе с обращениями граждан</w:t>
      </w:r>
    </w:p>
    <w:p w14:paraId="495FA8EB" w14:textId="75E0226C" w:rsidR="009D06ED" w:rsidRPr="00DB46EE" w:rsidRDefault="009D06ED" w:rsidP="00C30501">
      <w:pPr>
        <w:pStyle w:val="20"/>
        <w:shd w:val="clear" w:color="auto" w:fill="auto"/>
        <w:spacing w:line="240" w:lineRule="auto"/>
        <w:jc w:val="left"/>
        <w:rPr>
          <w:rFonts w:cs="Times New Roman"/>
          <w:b/>
          <w:sz w:val="24"/>
          <w:szCs w:val="24"/>
        </w:rPr>
      </w:pPr>
    </w:p>
    <w:p w14:paraId="65A3B318" w14:textId="6DF33EB0" w:rsidR="006363EE" w:rsidRPr="00DB46EE" w:rsidRDefault="00585EDB" w:rsidP="006363EE">
      <w:pPr>
        <w:pStyle w:val="af6"/>
        <w:ind w:firstLine="708"/>
        <w:jc w:val="both"/>
        <w:rPr>
          <w:rFonts w:ascii="Times New Roman" w:hAnsi="Times New Roman" w:cs="Times New Roman"/>
          <w:sz w:val="24"/>
          <w:szCs w:val="24"/>
        </w:rPr>
      </w:pPr>
      <w:r w:rsidRPr="00DB46EE">
        <w:rPr>
          <w:rFonts w:ascii="Times New Roman" w:hAnsi="Times New Roman" w:cs="Times New Roman"/>
          <w:sz w:val="24"/>
          <w:szCs w:val="24"/>
        </w:rPr>
        <w:t xml:space="preserve">1. </w:t>
      </w:r>
      <w:r w:rsidR="009D06ED" w:rsidRPr="00DB46EE">
        <w:rPr>
          <w:rFonts w:ascii="Times New Roman" w:hAnsi="Times New Roman" w:cs="Times New Roman"/>
          <w:sz w:val="24"/>
          <w:szCs w:val="24"/>
        </w:rPr>
        <w:t xml:space="preserve">В связи с введением на территории ПМР чрезвычайного положения </w:t>
      </w:r>
      <w:r w:rsidR="000D5E03" w:rsidRPr="00DB46EE">
        <w:rPr>
          <w:rFonts w:ascii="Times New Roman" w:hAnsi="Times New Roman" w:cs="Times New Roman"/>
          <w:sz w:val="24"/>
          <w:szCs w:val="24"/>
        </w:rPr>
        <w:t>и ограничительных</w:t>
      </w:r>
      <w:r w:rsidR="009D06ED" w:rsidRPr="00DB46EE">
        <w:rPr>
          <w:rFonts w:ascii="Times New Roman" w:hAnsi="Times New Roman" w:cs="Times New Roman"/>
          <w:sz w:val="24"/>
          <w:szCs w:val="24"/>
        </w:rPr>
        <w:t xml:space="preserve"> мероприятий (карантина) по предотвращению распространения </w:t>
      </w:r>
      <w:r w:rsidR="000D5E03" w:rsidRPr="00DB46EE">
        <w:rPr>
          <w:rFonts w:ascii="Times New Roman" w:hAnsi="Times New Roman" w:cs="Times New Roman"/>
          <w:sz w:val="24"/>
          <w:szCs w:val="24"/>
        </w:rPr>
        <w:t>коронавирусной</w:t>
      </w:r>
      <w:r w:rsidR="009D06ED" w:rsidRPr="00DB46EE">
        <w:rPr>
          <w:rFonts w:ascii="Times New Roman" w:hAnsi="Times New Roman" w:cs="Times New Roman"/>
          <w:sz w:val="24"/>
          <w:szCs w:val="24"/>
        </w:rPr>
        <w:t xml:space="preserve"> инфекции, вызванной новым типом вируса (2019-</w:t>
      </w:r>
      <w:r w:rsidR="009D06ED" w:rsidRPr="00DB46EE">
        <w:rPr>
          <w:rFonts w:ascii="Times New Roman" w:hAnsi="Times New Roman" w:cs="Times New Roman"/>
          <w:sz w:val="24"/>
          <w:szCs w:val="24"/>
          <w:lang w:val="en-US"/>
        </w:rPr>
        <w:t>nCoV</w:t>
      </w:r>
      <w:r w:rsidR="009D06ED" w:rsidRPr="00DB46EE">
        <w:rPr>
          <w:rFonts w:ascii="Times New Roman" w:hAnsi="Times New Roman" w:cs="Times New Roman"/>
          <w:sz w:val="24"/>
          <w:szCs w:val="24"/>
        </w:rPr>
        <w:t>) орган</w:t>
      </w:r>
      <w:r w:rsidR="00CF6C7F" w:rsidRPr="00DB46EE">
        <w:rPr>
          <w:rFonts w:ascii="Times New Roman" w:hAnsi="Times New Roman" w:cs="Times New Roman"/>
          <w:sz w:val="24"/>
          <w:szCs w:val="24"/>
        </w:rPr>
        <w:t>ы</w:t>
      </w:r>
      <w:r w:rsidR="009D06ED" w:rsidRPr="00DB46EE">
        <w:rPr>
          <w:rFonts w:ascii="Times New Roman" w:hAnsi="Times New Roman" w:cs="Times New Roman"/>
          <w:sz w:val="24"/>
          <w:szCs w:val="24"/>
        </w:rPr>
        <w:t xml:space="preserve"> системы архивной отрасли </w:t>
      </w:r>
      <w:r w:rsidR="00CF6C7F" w:rsidRPr="00DB46EE">
        <w:rPr>
          <w:rFonts w:ascii="Times New Roman" w:hAnsi="Times New Roman" w:cs="Times New Roman"/>
          <w:sz w:val="24"/>
          <w:szCs w:val="24"/>
        </w:rPr>
        <w:t>осуществляли прием и оказание государственных услуг</w:t>
      </w:r>
      <w:r w:rsidR="009D06ED" w:rsidRPr="00DB46EE">
        <w:rPr>
          <w:rFonts w:ascii="Times New Roman" w:hAnsi="Times New Roman" w:cs="Times New Roman"/>
          <w:sz w:val="24"/>
          <w:szCs w:val="24"/>
        </w:rPr>
        <w:t xml:space="preserve"> в новых условиях</w:t>
      </w:r>
      <w:r w:rsidR="00CF6C7F" w:rsidRPr="00DB46EE">
        <w:rPr>
          <w:rFonts w:ascii="Times New Roman" w:hAnsi="Times New Roman" w:cs="Times New Roman"/>
          <w:sz w:val="24"/>
          <w:szCs w:val="24"/>
        </w:rPr>
        <w:t xml:space="preserve"> с использованием информационно-телекоммуникационных средств связи. На фоне повсеместного введения мер социального дистанцирования и </w:t>
      </w:r>
      <w:r w:rsidR="00C30501" w:rsidRPr="00DB46EE">
        <w:rPr>
          <w:rFonts w:ascii="Times New Roman" w:hAnsi="Times New Roman" w:cs="Times New Roman"/>
          <w:sz w:val="24"/>
          <w:szCs w:val="24"/>
        </w:rPr>
        <w:t>самоизоляции был</w:t>
      </w:r>
      <w:r w:rsidR="00CF6C7F" w:rsidRPr="00DB46EE">
        <w:rPr>
          <w:rFonts w:ascii="Times New Roman" w:hAnsi="Times New Roman" w:cs="Times New Roman"/>
          <w:sz w:val="24"/>
          <w:szCs w:val="24"/>
        </w:rPr>
        <w:t xml:space="preserve"> обеспечен бесконтактный прием посредством сайта «Архивы Приднестровья», телефонной, почтовой и электронной связи.</w:t>
      </w:r>
    </w:p>
    <w:p w14:paraId="12B0E414" w14:textId="5B711417" w:rsidR="006363EE" w:rsidRPr="00DB46EE" w:rsidRDefault="00F91F39" w:rsidP="006363EE">
      <w:pPr>
        <w:pStyle w:val="af6"/>
        <w:ind w:firstLine="708"/>
        <w:jc w:val="both"/>
        <w:rPr>
          <w:rFonts w:ascii="Times New Roman" w:hAnsi="Times New Roman" w:cs="Times New Roman"/>
          <w:sz w:val="24"/>
          <w:szCs w:val="24"/>
        </w:rPr>
      </w:pPr>
      <w:r w:rsidRPr="00DB46EE">
        <w:rPr>
          <w:rFonts w:ascii="Times New Roman" w:hAnsi="Times New Roman" w:cs="Times New Roman"/>
          <w:bCs/>
          <w:sz w:val="24"/>
          <w:szCs w:val="24"/>
        </w:rPr>
        <w:t xml:space="preserve">Для удобства обращений </w:t>
      </w:r>
      <w:r w:rsidR="000D5E03" w:rsidRPr="00DB46EE">
        <w:rPr>
          <w:rFonts w:ascii="Times New Roman" w:hAnsi="Times New Roman" w:cs="Times New Roman"/>
          <w:bCs/>
          <w:sz w:val="24"/>
          <w:szCs w:val="24"/>
        </w:rPr>
        <w:t>граждан внедрена</w:t>
      </w:r>
      <w:r w:rsidRPr="00DB46EE">
        <w:rPr>
          <w:rFonts w:ascii="Times New Roman" w:hAnsi="Times New Roman" w:cs="Times New Roman"/>
          <w:bCs/>
          <w:sz w:val="24"/>
          <w:szCs w:val="24"/>
        </w:rPr>
        <w:t xml:space="preserve"> система</w:t>
      </w:r>
      <w:r w:rsidRPr="00DB46EE">
        <w:rPr>
          <w:rFonts w:ascii="Times New Roman" w:hAnsi="Times New Roman" w:cs="Times New Roman"/>
          <w:b/>
          <w:sz w:val="24"/>
          <w:szCs w:val="24"/>
        </w:rPr>
        <w:t xml:space="preserve"> </w:t>
      </w:r>
      <w:r w:rsidRPr="00DB46EE">
        <w:rPr>
          <w:rFonts w:ascii="Times New Roman" w:hAnsi="Times New Roman" w:cs="Times New Roman"/>
          <w:sz w:val="24"/>
          <w:szCs w:val="24"/>
        </w:rPr>
        <w:t>телефони</w:t>
      </w:r>
      <w:r w:rsidR="000D5E03" w:rsidRPr="00DB46EE">
        <w:rPr>
          <w:rFonts w:ascii="Times New Roman" w:hAnsi="Times New Roman" w:cs="Times New Roman"/>
          <w:sz w:val="24"/>
          <w:szCs w:val="24"/>
        </w:rPr>
        <w:t>и</w:t>
      </w:r>
      <w:r w:rsidRPr="00DB46EE">
        <w:rPr>
          <w:rFonts w:ascii="Times New Roman" w:hAnsi="Times New Roman" w:cs="Times New Roman"/>
          <w:sz w:val="24"/>
          <w:szCs w:val="24"/>
        </w:rPr>
        <w:t xml:space="preserve"> </w:t>
      </w:r>
      <w:r w:rsidRPr="00DB46EE">
        <w:rPr>
          <w:rFonts w:ascii="Times New Roman" w:hAnsi="Times New Roman" w:cs="Times New Roman"/>
          <w:sz w:val="24"/>
          <w:szCs w:val="24"/>
          <w:lang w:val="en-US"/>
        </w:rPr>
        <w:t>Skype</w:t>
      </w:r>
      <w:r w:rsidR="006363EE" w:rsidRPr="00DB46EE">
        <w:rPr>
          <w:rFonts w:ascii="Times New Roman" w:hAnsi="Times New Roman" w:cs="Times New Roman"/>
          <w:sz w:val="24"/>
          <w:szCs w:val="24"/>
        </w:rPr>
        <w:t xml:space="preserve"> и онлайн-консультант, через систему онлайн-консультирования поступило – 262 обращения; через телефонию </w:t>
      </w:r>
      <w:r w:rsidR="006363EE" w:rsidRPr="00DB46EE">
        <w:rPr>
          <w:rFonts w:ascii="Times New Roman" w:hAnsi="Times New Roman" w:cs="Times New Roman"/>
          <w:sz w:val="24"/>
          <w:szCs w:val="24"/>
          <w:lang w:val="en-US"/>
        </w:rPr>
        <w:t>Skype</w:t>
      </w:r>
      <w:r w:rsidR="006363EE" w:rsidRPr="00DB46EE">
        <w:rPr>
          <w:rFonts w:ascii="Times New Roman" w:hAnsi="Times New Roman" w:cs="Times New Roman"/>
          <w:sz w:val="24"/>
          <w:szCs w:val="24"/>
        </w:rPr>
        <w:t xml:space="preserve"> – 32 обращения.</w:t>
      </w:r>
      <w:r w:rsidR="000A0A22" w:rsidRPr="00DB46EE">
        <w:rPr>
          <w:rFonts w:ascii="Times New Roman" w:hAnsi="Times New Roman" w:cs="Times New Roman"/>
          <w:sz w:val="24"/>
          <w:szCs w:val="24"/>
        </w:rPr>
        <w:t xml:space="preserve"> На каждый вопрос граждане в оперативном режиме получали разъяснения от специалистов</w:t>
      </w:r>
      <w:r w:rsidR="00D33B67" w:rsidRPr="00DB46EE">
        <w:rPr>
          <w:rFonts w:ascii="Times New Roman" w:hAnsi="Times New Roman" w:cs="Times New Roman"/>
          <w:sz w:val="24"/>
          <w:szCs w:val="24"/>
        </w:rPr>
        <w:t xml:space="preserve"> органов системы архивной отрасли.</w:t>
      </w:r>
    </w:p>
    <w:p w14:paraId="23300DCF" w14:textId="0E0C6ECE" w:rsidR="006363EE" w:rsidRPr="00DB46EE" w:rsidRDefault="00585EDB" w:rsidP="006363EE">
      <w:pPr>
        <w:ind w:firstLine="709"/>
        <w:jc w:val="both"/>
        <w:rPr>
          <w:sz w:val="24"/>
          <w:szCs w:val="24"/>
        </w:rPr>
      </w:pPr>
      <w:r w:rsidRPr="00DB46EE">
        <w:rPr>
          <w:sz w:val="24"/>
          <w:szCs w:val="24"/>
        </w:rPr>
        <w:t xml:space="preserve">2. </w:t>
      </w:r>
      <w:r w:rsidR="006363EE" w:rsidRPr="00DB46EE">
        <w:rPr>
          <w:sz w:val="24"/>
          <w:szCs w:val="24"/>
        </w:rPr>
        <w:t>За 2020 год в адрес органов системы архивной отрасли Приднестровской Молдавской Республики в электронной форме от заявителей поступило 644 обращений - запросов, из них:</w:t>
      </w:r>
    </w:p>
    <w:p w14:paraId="058E9352" w14:textId="1107C93A" w:rsidR="006363EE" w:rsidRPr="00DB46EE" w:rsidRDefault="006363EE" w:rsidP="006363EE">
      <w:pPr>
        <w:ind w:firstLine="709"/>
        <w:jc w:val="both"/>
        <w:rPr>
          <w:sz w:val="24"/>
          <w:szCs w:val="24"/>
        </w:rPr>
      </w:pPr>
      <w:r w:rsidRPr="00DB46EE">
        <w:rPr>
          <w:sz w:val="24"/>
          <w:szCs w:val="24"/>
        </w:rPr>
        <w:t xml:space="preserve">- по исполнению социально-правовых запросов – 576; </w:t>
      </w:r>
    </w:p>
    <w:p w14:paraId="49B67174" w14:textId="4B6DA6F8" w:rsidR="006363EE" w:rsidRPr="00DB46EE" w:rsidRDefault="006363EE" w:rsidP="006363EE">
      <w:pPr>
        <w:ind w:firstLine="709"/>
        <w:jc w:val="both"/>
        <w:rPr>
          <w:sz w:val="24"/>
          <w:szCs w:val="24"/>
        </w:rPr>
      </w:pPr>
      <w:r w:rsidRPr="00DB46EE">
        <w:rPr>
          <w:sz w:val="24"/>
          <w:szCs w:val="24"/>
        </w:rPr>
        <w:t xml:space="preserve">- </w:t>
      </w:r>
      <w:r w:rsidR="00432C9F" w:rsidRPr="00DB46EE">
        <w:rPr>
          <w:sz w:val="24"/>
          <w:szCs w:val="24"/>
        </w:rPr>
        <w:t xml:space="preserve">по </w:t>
      </w:r>
      <w:r w:rsidRPr="00DB46EE">
        <w:rPr>
          <w:sz w:val="24"/>
          <w:szCs w:val="24"/>
        </w:rPr>
        <w:t>исполнени</w:t>
      </w:r>
      <w:r w:rsidR="00432C9F" w:rsidRPr="00DB46EE">
        <w:rPr>
          <w:sz w:val="24"/>
          <w:szCs w:val="24"/>
        </w:rPr>
        <w:t>ю</w:t>
      </w:r>
      <w:r w:rsidRPr="00DB46EE">
        <w:rPr>
          <w:sz w:val="24"/>
          <w:szCs w:val="24"/>
        </w:rPr>
        <w:t xml:space="preserve"> генеалогических запросов – 60, </w:t>
      </w:r>
    </w:p>
    <w:p w14:paraId="772B3F9C" w14:textId="77777777" w:rsidR="006363EE" w:rsidRPr="00DB46EE" w:rsidRDefault="006363EE" w:rsidP="006363EE">
      <w:pPr>
        <w:ind w:firstLine="709"/>
        <w:jc w:val="both"/>
        <w:rPr>
          <w:sz w:val="24"/>
          <w:szCs w:val="24"/>
        </w:rPr>
      </w:pPr>
      <w:r w:rsidRPr="00DB46EE">
        <w:rPr>
          <w:sz w:val="24"/>
          <w:szCs w:val="24"/>
        </w:rPr>
        <w:t>- тематических запросов - 8.</w:t>
      </w:r>
    </w:p>
    <w:p w14:paraId="51344705" w14:textId="066B007F" w:rsidR="006363EE" w:rsidRPr="00DB46EE" w:rsidRDefault="006363EE" w:rsidP="006363EE">
      <w:pPr>
        <w:ind w:firstLine="709"/>
        <w:jc w:val="both"/>
        <w:rPr>
          <w:sz w:val="24"/>
          <w:szCs w:val="24"/>
        </w:rPr>
      </w:pPr>
      <w:r w:rsidRPr="00DB46EE">
        <w:rPr>
          <w:sz w:val="24"/>
          <w:szCs w:val="24"/>
        </w:rPr>
        <w:t>Проведенный сравнительный анализ исполнения запросов, поступивших в органы системы архивной отрасли Приднестровской Молдавской Республики от заявителей государственных услуг в электронной форме в 2019 и 2020 годах</w:t>
      </w:r>
      <w:r w:rsidR="00861BFA" w:rsidRPr="00DB46EE">
        <w:rPr>
          <w:sz w:val="24"/>
          <w:szCs w:val="24"/>
        </w:rPr>
        <w:t>,</w:t>
      </w:r>
      <w:r w:rsidRPr="00DB46EE">
        <w:rPr>
          <w:sz w:val="24"/>
          <w:szCs w:val="24"/>
        </w:rPr>
        <w:t xml:space="preserve"> показывает, что активность населения в данной сфере увеличилась на 28,27</w:t>
      </w:r>
      <w:r w:rsidR="00C07AC8" w:rsidRPr="00DB46EE">
        <w:rPr>
          <w:sz w:val="24"/>
          <w:szCs w:val="24"/>
        </w:rPr>
        <w:t>% (</w:t>
      </w:r>
      <w:r w:rsidRPr="00DB46EE">
        <w:rPr>
          <w:sz w:val="24"/>
          <w:szCs w:val="24"/>
        </w:rPr>
        <w:t>205 запросов).</w:t>
      </w:r>
    </w:p>
    <w:p w14:paraId="51FEC521" w14:textId="77777777" w:rsidR="003C3F1F" w:rsidRPr="00DB46EE" w:rsidRDefault="003C3F1F" w:rsidP="006363EE">
      <w:pPr>
        <w:ind w:firstLine="709"/>
        <w:jc w:val="both"/>
        <w:rPr>
          <w:sz w:val="24"/>
          <w:szCs w:val="24"/>
        </w:rPr>
      </w:pPr>
    </w:p>
    <w:p w14:paraId="4A8A680A" w14:textId="1B6867B5" w:rsidR="0064574A" w:rsidRPr="00640272" w:rsidRDefault="00640272" w:rsidP="00640272">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4574A" w:rsidRPr="00DB46EE">
        <w:rPr>
          <w:rFonts w:ascii="Times New Roman" w:hAnsi="Times New Roman" w:cs="Times New Roman"/>
          <w:sz w:val="24"/>
          <w:szCs w:val="24"/>
        </w:rPr>
        <w:t>Руководством ГСУДА ПМР осуществлен личный прием граждан – 3</w:t>
      </w:r>
      <w:r w:rsidR="006363EE" w:rsidRPr="00DB46EE">
        <w:rPr>
          <w:rFonts w:ascii="Times New Roman" w:hAnsi="Times New Roman" w:cs="Times New Roman"/>
          <w:sz w:val="24"/>
          <w:szCs w:val="24"/>
        </w:rPr>
        <w:t>.</w:t>
      </w:r>
    </w:p>
    <w:p w14:paraId="5DA5D4A3" w14:textId="5AF1E25E" w:rsidR="0064574A" w:rsidRPr="00DB46EE" w:rsidRDefault="0064574A" w:rsidP="00640272">
      <w:pPr>
        <w:pStyle w:val="ab"/>
        <w:ind w:firstLine="709"/>
        <w:jc w:val="both"/>
        <w:rPr>
          <w:rFonts w:ascii="Times New Roman" w:hAnsi="Times New Roman" w:cs="Times New Roman"/>
          <w:sz w:val="24"/>
          <w:szCs w:val="24"/>
        </w:rPr>
      </w:pPr>
      <w:r w:rsidRPr="00DB46EE">
        <w:rPr>
          <w:rFonts w:ascii="Times New Roman" w:hAnsi="Times New Roman" w:cs="Times New Roman"/>
          <w:bCs/>
          <w:sz w:val="24"/>
          <w:szCs w:val="24"/>
        </w:rPr>
        <w:t xml:space="preserve">Ввиду соблюдения мер ограничительного характера в связи распространением </w:t>
      </w:r>
      <w:r w:rsidRPr="00DB46EE">
        <w:rPr>
          <w:rFonts w:ascii="Times New Roman" w:hAnsi="Times New Roman" w:cs="Times New Roman"/>
          <w:sz w:val="24"/>
          <w:szCs w:val="24"/>
        </w:rPr>
        <w:t>коронавирусной инфекции выездных мероприятий в отчетном году не проводилось</w:t>
      </w:r>
      <w:r w:rsidR="00404EA4" w:rsidRPr="00DB46EE">
        <w:rPr>
          <w:rFonts w:ascii="Times New Roman" w:hAnsi="Times New Roman" w:cs="Times New Roman"/>
          <w:sz w:val="24"/>
          <w:szCs w:val="24"/>
        </w:rPr>
        <w:t>.</w:t>
      </w:r>
    </w:p>
    <w:p w14:paraId="3DDB5745" w14:textId="30FC7F4B" w:rsidR="0064574A" w:rsidRPr="00DB46EE" w:rsidRDefault="0064574A" w:rsidP="00640272">
      <w:pPr>
        <w:pStyle w:val="ab"/>
        <w:ind w:firstLine="709"/>
        <w:jc w:val="both"/>
        <w:rPr>
          <w:rFonts w:ascii="Times New Roman" w:hAnsi="Times New Roman" w:cs="Times New Roman"/>
          <w:sz w:val="24"/>
          <w:szCs w:val="24"/>
        </w:rPr>
      </w:pPr>
      <w:r w:rsidRPr="00DB46EE">
        <w:rPr>
          <w:rFonts w:ascii="Times New Roman" w:hAnsi="Times New Roman" w:cs="Times New Roman"/>
          <w:sz w:val="24"/>
          <w:szCs w:val="24"/>
        </w:rPr>
        <w:t>Все обращения удовлетворены, руководителем ГСУДА ПМР гражданам даны рекомендации и консультации.</w:t>
      </w:r>
    </w:p>
    <w:p w14:paraId="059E95CE" w14:textId="5A9CAEC4" w:rsidR="0064574A" w:rsidRPr="00DB46EE" w:rsidRDefault="006363EE" w:rsidP="00640272">
      <w:pPr>
        <w:ind w:firstLine="709"/>
        <w:jc w:val="both"/>
        <w:rPr>
          <w:sz w:val="24"/>
          <w:szCs w:val="24"/>
        </w:rPr>
      </w:pPr>
      <w:r w:rsidRPr="00DB46EE">
        <w:rPr>
          <w:sz w:val="24"/>
          <w:szCs w:val="24"/>
        </w:rPr>
        <w:t xml:space="preserve">Жалоб на неправомерные действия (бездействия) сотрудников при исполнении запросов граждан социально-правового, генеалогического, тематического, имущественного характера со </w:t>
      </w:r>
      <w:r w:rsidR="00C07AC8" w:rsidRPr="00DB46EE">
        <w:rPr>
          <w:sz w:val="24"/>
          <w:szCs w:val="24"/>
        </w:rPr>
        <w:t>стороны граждан</w:t>
      </w:r>
      <w:r w:rsidRPr="00DB46EE">
        <w:rPr>
          <w:sz w:val="24"/>
          <w:szCs w:val="24"/>
        </w:rPr>
        <w:t xml:space="preserve"> не поступало.</w:t>
      </w:r>
    </w:p>
    <w:p w14:paraId="13A7776C" w14:textId="1A9D2DD3" w:rsidR="003C3F1F" w:rsidRPr="00DB46EE" w:rsidRDefault="003C3F1F" w:rsidP="006363EE">
      <w:pPr>
        <w:ind w:firstLine="709"/>
        <w:jc w:val="both"/>
        <w:rPr>
          <w:sz w:val="24"/>
          <w:szCs w:val="24"/>
        </w:rPr>
      </w:pPr>
    </w:p>
    <w:p w14:paraId="1AF3A4FD" w14:textId="11DCCE73" w:rsidR="003C3F1F" w:rsidRPr="00DB46EE" w:rsidRDefault="003C3F1F" w:rsidP="00640272">
      <w:pPr>
        <w:ind w:firstLine="709"/>
        <w:jc w:val="center"/>
        <w:rPr>
          <w:b/>
          <w:bCs/>
          <w:sz w:val="24"/>
          <w:szCs w:val="24"/>
        </w:rPr>
      </w:pPr>
      <w:r w:rsidRPr="00DB46EE">
        <w:rPr>
          <w:b/>
          <w:bCs/>
          <w:sz w:val="24"/>
          <w:szCs w:val="24"/>
        </w:rPr>
        <w:t>Информатизации (цифровизации) архивного дела</w:t>
      </w:r>
    </w:p>
    <w:p w14:paraId="434A303A" w14:textId="77777777" w:rsidR="003C3F1F" w:rsidRPr="00DB46EE" w:rsidRDefault="003C3F1F" w:rsidP="006363EE">
      <w:pPr>
        <w:ind w:firstLine="709"/>
        <w:jc w:val="both"/>
        <w:rPr>
          <w:b/>
          <w:bCs/>
          <w:sz w:val="24"/>
          <w:szCs w:val="24"/>
        </w:rPr>
      </w:pPr>
    </w:p>
    <w:p w14:paraId="0CDE6B37" w14:textId="77777777" w:rsidR="00F81C03" w:rsidRPr="00DB46EE" w:rsidRDefault="006363EE" w:rsidP="00F73535">
      <w:pPr>
        <w:pStyle w:val="a5"/>
        <w:numPr>
          <w:ilvl w:val="0"/>
          <w:numId w:val="49"/>
        </w:numPr>
        <w:ind w:left="0" w:firstLine="709"/>
        <w:jc w:val="both"/>
        <w:rPr>
          <w:rFonts w:ascii="Times New Roman" w:hAnsi="Times New Roman"/>
          <w:sz w:val="24"/>
          <w:szCs w:val="24"/>
        </w:rPr>
      </w:pPr>
      <w:r w:rsidRPr="00DB46EE">
        <w:rPr>
          <w:rFonts w:ascii="Times New Roman" w:hAnsi="Times New Roman"/>
          <w:sz w:val="24"/>
          <w:szCs w:val="24"/>
        </w:rPr>
        <w:t>В течени</w:t>
      </w:r>
      <w:r w:rsidR="00C07AC8" w:rsidRPr="00DB46EE">
        <w:rPr>
          <w:rFonts w:ascii="Times New Roman" w:hAnsi="Times New Roman"/>
          <w:sz w:val="24"/>
          <w:szCs w:val="24"/>
        </w:rPr>
        <w:t>е</w:t>
      </w:r>
      <w:r w:rsidRPr="00DB46EE">
        <w:rPr>
          <w:rFonts w:ascii="Times New Roman" w:hAnsi="Times New Roman"/>
          <w:sz w:val="24"/>
          <w:szCs w:val="24"/>
        </w:rPr>
        <w:t xml:space="preserve"> 2020 года</w:t>
      </w:r>
      <w:r w:rsidR="0064574A" w:rsidRPr="00DB46EE">
        <w:rPr>
          <w:rFonts w:ascii="Times New Roman" w:hAnsi="Times New Roman"/>
          <w:sz w:val="24"/>
          <w:szCs w:val="24"/>
        </w:rPr>
        <w:t xml:space="preserve"> продолжена работа по развитию информатизации (цифровизации) архивного дела посредством </w:t>
      </w:r>
      <w:r w:rsidR="0064574A" w:rsidRPr="00DB46EE">
        <w:rPr>
          <w:rFonts w:ascii="Times New Roman" w:hAnsi="Times New Roman"/>
          <w:b/>
          <w:bCs/>
          <w:i/>
          <w:iCs/>
          <w:sz w:val="24"/>
          <w:szCs w:val="24"/>
        </w:rPr>
        <w:t>совершенствования сайта</w:t>
      </w:r>
      <w:r w:rsidR="0064574A" w:rsidRPr="00DB46EE">
        <w:rPr>
          <w:rFonts w:ascii="Times New Roman" w:hAnsi="Times New Roman"/>
          <w:sz w:val="24"/>
          <w:szCs w:val="24"/>
        </w:rPr>
        <w:t xml:space="preserve"> и информационно-поисковой системы документов Архивного фонда Приднестровской Молдавской Республики.</w:t>
      </w:r>
    </w:p>
    <w:p w14:paraId="7CA18F64" w14:textId="48970FF5" w:rsidR="0064574A" w:rsidRPr="00DB46EE" w:rsidRDefault="0064574A" w:rsidP="00640272">
      <w:pPr>
        <w:pStyle w:val="a5"/>
        <w:spacing w:after="0"/>
        <w:ind w:left="709"/>
        <w:jc w:val="both"/>
        <w:rPr>
          <w:rFonts w:ascii="Times New Roman" w:hAnsi="Times New Roman"/>
          <w:sz w:val="24"/>
          <w:szCs w:val="24"/>
        </w:rPr>
      </w:pPr>
      <w:r w:rsidRPr="00DB46EE">
        <w:rPr>
          <w:rFonts w:ascii="Times New Roman" w:hAnsi="Times New Roman"/>
          <w:sz w:val="24"/>
          <w:szCs w:val="24"/>
        </w:rPr>
        <w:t>За отчетный период выполнены следующие мероприятия:</w:t>
      </w:r>
    </w:p>
    <w:p w14:paraId="5D06DD65" w14:textId="0C862351" w:rsidR="0064574A" w:rsidRPr="00DB46EE" w:rsidRDefault="00F81C03" w:rsidP="00640272">
      <w:pPr>
        <w:ind w:firstLine="709"/>
        <w:jc w:val="both"/>
        <w:rPr>
          <w:sz w:val="24"/>
          <w:szCs w:val="24"/>
        </w:rPr>
      </w:pPr>
      <w:r w:rsidRPr="00DB46EE">
        <w:rPr>
          <w:sz w:val="24"/>
          <w:szCs w:val="24"/>
        </w:rPr>
        <w:t xml:space="preserve">1) </w:t>
      </w:r>
      <w:r w:rsidR="0064574A" w:rsidRPr="00DB46EE">
        <w:rPr>
          <w:sz w:val="24"/>
          <w:szCs w:val="24"/>
        </w:rPr>
        <w:t>проведена оптимизация форм для подачи запросов через официальный сайт ГСУДА ПМР: разделены формы для граждан ПМР и иностранных лиц;</w:t>
      </w:r>
    </w:p>
    <w:p w14:paraId="6B686573" w14:textId="0511D2B9" w:rsidR="0064574A" w:rsidRPr="00DB46EE" w:rsidRDefault="0064574A" w:rsidP="00640272">
      <w:pPr>
        <w:ind w:firstLine="709"/>
        <w:jc w:val="both"/>
        <w:rPr>
          <w:sz w:val="24"/>
          <w:szCs w:val="24"/>
        </w:rPr>
      </w:pPr>
      <w:r w:rsidRPr="00DB46EE">
        <w:rPr>
          <w:sz w:val="24"/>
          <w:szCs w:val="24"/>
        </w:rPr>
        <w:t>2) введена в эксплуатаци</w:t>
      </w:r>
      <w:r w:rsidR="00C07AC8" w:rsidRPr="00DB46EE">
        <w:rPr>
          <w:sz w:val="24"/>
          <w:szCs w:val="24"/>
        </w:rPr>
        <w:t>ю</w:t>
      </w:r>
      <w:r w:rsidRPr="00DB46EE">
        <w:rPr>
          <w:sz w:val="24"/>
          <w:szCs w:val="24"/>
        </w:rPr>
        <w:t xml:space="preserve"> система интернет-консультирования (онлайн-консультант) на официальном сайте ГСУДА ПМР в реальном времени без регистрации;</w:t>
      </w:r>
    </w:p>
    <w:p w14:paraId="1F08CCFD" w14:textId="6955914B" w:rsidR="0064574A" w:rsidRPr="00DB46EE" w:rsidRDefault="0064574A" w:rsidP="00640272">
      <w:pPr>
        <w:ind w:firstLine="709"/>
        <w:jc w:val="both"/>
        <w:rPr>
          <w:sz w:val="24"/>
          <w:szCs w:val="24"/>
        </w:rPr>
      </w:pPr>
      <w:r w:rsidRPr="00DB46EE">
        <w:rPr>
          <w:sz w:val="24"/>
          <w:szCs w:val="24"/>
        </w:rPr>
        <w:t>3) проведена поисковая оптимизация официального сайта ГСУДА ПМР при использовании поисковых интернет систем;</w:t>
      </w:r>
    </w:p>
    <w:p w14:paraId="2FACC214" w14:textId="1B4D8C69" w:rsidR="0064574A" w:rsidRPr="00DB46EE" w:rsidRDefault="0064574A" w:rsidP="00640272">
      <w:pPr>
        <w:ind w:firstLine="709"/>
        <w:jc w:val="both"/>
        <w:rPr>
          <w:sz w:val="24"/>
          <w:szCs w:val="24"/>
        </w:rPr>
      </w:pPr>
      <w:r w:rsidRPr="00DB46EE">
        <w:rPr>
          <w:sz w:val="24"/>
          <w:szCs w:val="24"/>
        </w:rPr>
        <w:lastRenderedPageBreak/>
        <w:t>4) проведено добавление ленты новостей официального сайта ГСУДА ПМР в источник пресс-релизов поисковой системы «</w:t>
      </w:r>
      <w:r w:rsidRPr="00DB46EE">
        <w:rPr>
          <w:sz w:val="24"/>
          <w:szCs w:val="24"/>
          <w:lang w:val="en-US"/>
        </w:rPr>
        <w:t>Google</w:t>
      </w:r>
      <w:r w:rsidRPr="00DB46EE">
        <w:rPr>
          <w:sz w:val="24"/>
          <w:szCs w:val="24"/>
        </w:rPr>
        <w:t xml:space="preserve">», в том числе и для мобильного приложения </w:t>
      </w:r>
      <w:r w:rsidRPr="00DB46EE">
        <w:rPr>
          <w:sz w:val="24"/>
          <w:szCs w:val="24"/>
          <w:lang w:val="en-US"/>
        </w:rPr>
        <w:t>IOS</w:t>
      </w:r>
      <w:r w:rsidRPr="00DB46EE">
        <w:rPr>
          <w:sz w:val="24"/>
          <w:szCs w:val="24"/>
        </w:rPr>
        <w:t xml:space="preserve"> и </w:t>
      </w:r>
      <w:r w:rsidRPr="00DB46EE">
        <w:rPr>
          <w:sz w:val="24"/>
          <w:szCs w:val="24"/>
          <w:lang w:val="en-US"/>
        </w:rPr>
        <w:t>Android</w:t>
      </w:r>
      <w:r w:rsidRPr="00DB46EE">
        <w:rPr>
          <w:sz w:val="24"/>
          <w:szCs w:val="24"/>
        </w:rPr>
        <w:t xml:space="preserve"> «Новости </w:t>
      </w:r>
      <w:r w:rsidRPr="00DB46EE">
        <w:rPr>
          <w:sz w:val="24"/>
          <w:szCs w:val="24"/>
          <w:lang w:val="en-US"/>
        </w:rPr>
        <w:t>Google</w:t>
      </w:r>
      <w:r w:rsidRPr="00DB46EE">
        <w:rPr>
          <w:sz w:val="24"/>
          <w:szCs w:val="24"/>
        </w:rPr>
        <w:t>».</w:t>
      </w:r>
    </w:p>
    <w:p w14:paraId="6B319162" w14:textId="4098567E" w:rsidR="00CD7715" w:rsidRPr="00DB46EE" w:rsidRDefault="00F81C03" w:rsidP="00CD7715">
      <w:pPr>
        <w:ind w:firstLine="708"/>
        <w:jc w:val="both"/>
        <w:rPr>
          <w:sz w:val="24"/>
          <w:szCs w:val="24"/>
        </w:rPr>
      </w:pPr>
      <w:r w:rsidRPr="00DB46EE">
        <w:rPr>
          <w:sz w:val="24"/>
          <w:szCs w:val="24"/>
        </w:rPr>
        <w:t xml:space="preserve">2. </w:t>
      </w:r>
      <w:r w:rsidR="00CD7715" w:rsidRPr="00DB46EE">
        <w:rPr>
          <w:sz w:val="24"/>
          <w:szCs w:val="24"/>
        </w:rPr>
        <w:t xml:space="preserve">В рамках перехода на электронный документооборот органов государственной власти и управления ПМР осуществлена установка, настройка, ввод в эксплуатацию ГИС «Межведомственный электронный документооборот» и системы ведомственного электронного документооборота. </w:t>
      </w:r>
    </w:p>
    <w:p w14:paraId="066A4851" w14:textId="77777777" w:rsidR="00D65577" w:rsidRPr="00DB46EE" w:rsidRDefault="00740CE1" w:rsidP="00D65577">
      <w:pPr>
        <w:ind w:firstLine="709"/>
        <w:jc w:val="both"/>
        <w:rPr>
          <w:sz w:val="24"/>
          <w:szCs w:val="24"/>
        </w:rPr>
      </w:pPr>
      <w:r w:rsidRPr="00DB46EE">
        <w:rPr>
          <w:sz w:val="24"/>
          <w:szCs w:val="24"/>
        </w:rPr>
        <w:t>Получены 4 квалифицированных электронно-цифровых подписи с переносным криптоносителем (</w:t>
      </w:r>
      <w:r w:rsidRPr="00DB46EE">
        <w:rPr>
          <w:sz w:val="24"/>
          <w:szCs w:val="24"/>
          <w:lang w:val="en-US"/>
        </w:rPr>
        <w:t>Token</w:t>
      </w:r>
      <w:r w:rsidRPr="00DB46EE">
        <w:rPr>
          <w:sz w:val="24"/>
          <w:szCs w:val="24"/>
        </w:rPr>
        <w:t>) для сотрудников.</w:t>
      </w:r>
      <w:r w:rsidR="00D65577" w:rsidRPr="00DB46EE">
        <w:rPr>
          <w:sz w:val="24"/>
          <w:szCs w:val="24"/>
        </w:rPr>
        <w:t xml:space="preserve"> </w:t>
      </w:r>
    </w:p>
    <w:p w14:paraId="6CD60648" w14:textId="42BD1893" w:rsidR="00D65577" w:rsidRPr="00DB46EE" w:rsidRDefault="00D65577" w:rsidP="00D65577">
      <w:pPr>
        <w:ind w:firstLine="709"/>
        <w:jc w:val="both"/>
        <w:rPr>
          <w:sz w:val="24"/>
          <w:szCs w:val="24"/>
        </w:rPr>
      </w:pPr>
      <w:r w:rsidRPr="00DB46EE">
        <w:rPr>
          <w:sz w:val="24"/>
          <w:szCs w:val="24"/>
        </w:rPr>
        <w:t>3. Проведено обновление программного обеспечения для программно-аппаратного комплекса «Виар Вега» в целях осуществления работ по сканированию и созданию Страхового фонда.</w:t>
      </w:r>
    </w:p>
    <w:p w14:paraId="119E4DA3" w14:textId="26846448" w:rsidR="0064574A" w:rsidRPr="00640272" w:rsidRDefault="00640272" w:rsidP="00640272">
      <w:pPr>
        <w:ind w:firstLine="709"/>
        <w:jc w:val="both"/>
        <w:rPr>
          <w:sz w:val="24"/>
          <w:szCs w:val="24"/>
        </w:rPr>
      </w:pPr>
      <w:r w:rsidRPr="00640272">
        <w:rPr>
          <w:sz w:val="24"/>
          <w:szCs w:val="24"/>
        </w:rPr>
        <w:t>4.</w:t>
      </w:r>
      <w:r>
        <w:rPr>
          <w:sz w:val="24"/>
          <w:szCs w:val="24"/>
        </w:rPr>
        <w:t xml:space="preserve"> </w:t>
      </w:r>
      <w:r w:rsidR="0064574A" w:rsidRPr="00640272">
        <w:rPr>
          <w:sz w:val="24"/>
          <w:szCs w:val="24"/>
        </w:rPr>
        <w:t>За отчетный период подготовлено и опубликовано на официальном сайте ГСУДА ПМР 62 информационных сообщения.</w:t>
      </w:r>
    </w:p>
    <w:p w14:paraId="326854AD" w14:textId="5A657647" w:rsidR="00740CE1" w:rsidRPr="00DB46EE" w:rsidRDefault="0064574A" w:rsidP="00640272">
      <w:pPr>
        <w:tabs>
          <w:tab w:val="left" w:pos="0"/>
        </w:tabs>
        <w:ind w:firstLine="709"/>
        <w:jc w:val="both"/>
        <w:rPr>
          <w:b/>
          <w:sz w:val="24"/>
          <w:szCs w:val="24"/>
        </w:rPr>
      </w:pPr>
      <w:r w:rsidRPr="00DB46EE">
        <w:rPr>
          <w:sz w:val="24"/>
          <w:szCs w:val="24"/>
        </w:rPr>
        <w:t xml:space="preserve">За 2020 год сайт ГСУДА ПМР </w:t>
      </w:r>
      <w:r w:rsidRPr="00DB46EE">
        <w:rPr>
          <w:b/>
          <w:bCs/>
          <w:sz w:val="24"/>
          <w:szCs w:val="24"/>
        </w:rPr>
        <w:t>посетили 17 589 человек</w:t>
      </w:r>
      <w:r w:rsidRPr="00DB46EE">
        <w:rPr>
          <w:sz w:val="24"/>
          <w:szCs w:val="24"/>
        </w:rPr>
        <w:t xml:space="preserve">, что на </w:t>
      </w:r>
      <w:r w:rsidRPr="00DB46EE">
        <w:rPr>
          <w:b/>
          <w:sz w:val="24"/>
          <w:szCs w:val="24"/>
        </w:rPr>
        <w:t>2 948</w:t>
      </w:r>
      <w:r w:rsidRPr="00DB46EE">
        <w:rPr>
          <w:sz w:val="24"/>
          <w:szCs w:val="24"/>
        </w:rPr>
        <w:t xml:space="preserve"> человек больше, чем в 2019 году.</w:t>
      </w:r>
      <w:r w:rsidR="00740CE1" w:rsidRPr="00DB46EE">
        <w:rPr>
          <w:sz w:val="24"/>
          <w:szCs w:val="24"/>
        </w:rPr>
        <w:t xml:space="preserve"> География пользователей ежегодно расширяется. Основные страны в порядке посещаемости: Молдова, Россия, Украина, Германия, Соединенные Штаты Америки, Израиль.</w:t>
      </w:r>
    </w:p>
    <w:p w14:paraId="516B4EA2" w14:textId="77777777" w:rsidR="00F81C03" w:rsidRPr="00DB46EE" w:rsidRDefault="00F81C03" w:rsidP="00F73535">
      <w:pPr>
        <w:ind w:firstLine="709"/>
        <w:jc w:val="center"/>
        <w:rPr>
          <w:b/>
          <w:sz w:val="24"/>
          <w:szCs w:val="24"/>
        </w:rPr>
      </w:pPr>
    </w:p>
    <w:p w14:paraId="3F23C8DD" w14:textId="53968B50" w:rsidR="0064574A" w:rsidRPr="00DB46EE" w:rsidRDefault="0064574A" w:rsidP="00F73535">
      <w:pPr>
        <w:ind w:firstLine="709"/>
        <w:jc w:val="center"/>
        <w:rPr>
          <w:b/>
          <w:sz w:val="24"/>
          <w:szCs w:val="24"/>
        </w:rPr>
      </w:pPr>
      <w:r w:rsidRPr="00DB46EE">
        <w:rPr>
          <w:b/>
          <w:sz w:val="24"/>
          <w:szCs w:val="24"/>
        </w:rPr>
        <w:t>Международное сотрудничество</w:t>
      </w:r>
    </w:p>
    <w:p w14:paraId="5ADD8B4B" w14:textId="77777777" w:rsidR="0064574A" w:rsidRPr="00DB46EE" w:rsidRDefault="0064574A" w:rsidP="00F73535">
      <w:pPr>
        <w:ind w:firstLine="709"/>
        <w:jc w:val="center"/>
        <w:rPr>
          <w:b/>
          <w:sz w:val="24"/>
          <w:szCs w:val="24"/>
        </w:rPr>
      </w:pPr>
    </w:p>
    <w:p w14:paraId="0035A141" w14:textId="77777777" w:rsidR="0064574A" w:rsidRPr="00DB46EE" w:rsidRDefault="0064574A" w:rsidP="00F73535">
      <w:pPr>
        <w:ind w:firstLine="709"/>
        <w:jc w:val="both"/>
        <w:rPr>
          <w:sz w:val="24"/>
          <w:szCs w:val="24"/>
        </w:rPr>
      </w:pPr>
      <w:r w:rsidRPr="00DB46EE">
        <w:rPr>
          <w:sz w:val="24"/>
          <w:szCs w:val="24"/>
        </w:rPr>
        <w:t xml:space="preserve">1. В 2020 году укреплялись профессиональные международные связи архивистов Приднестровья с российскими архивистами: </w:t>
      </w:r>
    </w:p>
    <w:p w14:paraId="2477E865" w14:textId="77777777" w:rsidR="0064574A" w:rsidRPr="00DB46EE" w:rsidRDefault="0064574A" w:rsidP="00F73535">
      <w:pPr>
        <w:ind w:firstLine="709"/>
        <w:jc w:val="both"/>
        <w:rPr>
          <w:sz w:val="24"/>
          <w:szCs w:val="24"/>
        </w:rPr>
      </w:pPr>
      <w:r w:rsidRPr="00DB46EE">
        <w:rPr>
          <w:sz w:val="24"/>
          <w:szCs w:val="24"/>
        </w:rPr>
        <w:t>- с Федеральной архивной службой России – получены консультации по ведению государственного учета документов Архивного Фонда ПМР;</w:t>
      </w:r>
    </w:p>
    <w:p w14:paraId="271B43DC" w14:textId="77777777" w:rsidR="0064574A" w:rsidRPr="00DB46EE" w:rsidRDefault="0064574A" w:rsidP="00F73535">
      <w:pPr>
        <w:ind w:firstLine="709"/>
        <w:jc w:val="both"/>
        <w:rPr>
          <w:sz w:val="24"/>
          <w:szCs w:val="24"/>
        </w:rPr>
      </w:pPr>
      <w:r w:rsidRPr="00DB46EE">
        <w:rPr>
          <w:sz w:val="24"/>
          <w:szCs w:val="24"/>
        </w:rPr>
        <w:t xml:space="preserve"> - развитие информационных контактов: пересылка в адрес ГСУДА ПМР периодических изданий Росархива «Отечественные архивы» за 2020 год;</w:t>
      </w:r>
    </w:p>
    <w:p w14:paraId="5C0716A0" w14:textId="39F13ACF" w:rsidR="0064574A" w:rsidRPr="00DB46EE" w:rsidRDefault="0064574A" w:rsidP="00F73535">
      <w:pPr>
        <w:ind w:firstLine="709"/>
        <w:jc w:val="both"/>
        <w:rPr>
          <w:sz w:val="24"/>
          <w:szCs w:val="24"/>
        </w:rPr>
      </w:pPr>
      <w:r w:rsidRPr="00DB46EE">
        <w:rPr>
          <w:sz w:val="24"/>
          <w:szCs w:val="24"/>
        </w:rPr>
        <w:t>- передача печатных изданий Росархива для госархивов Приднестровья</w:t>
      </w:r>
      <w:r w:rsidR="00E23048" w:rsidRPr="00DB46EE">
        <w:rPr>
          <w:sz w:val="24"/>
          <w:szCs w:val="24"/>
        </w:rPr>
        <w:t>.</w:t>
      </w:r>
    </w:p>
    <w:p w14:paraId="5A786B70" w14:textId="73A0C7A7" w:rsidR="0064574A" w:rsidRPr="00DB46EE" w:rsidRDefault="0064574A" w:rsidP="00F73535">
      <w:pPr>
        <w:ind w:firstLine="709"/>
        <w:jc w:val="both"/>
        <w:rPr>
          <w:sz w:val="24"/>
          <w:szCs w:val="24"/>
        </w:rPr>
      </w:pPr>
      <w:r w:rsidRPr="00DB46EE">
        <w:rPr>
          <w:sz w:val="24"/>
          <w:szCs w:val="24"/>
        </w:rPr>
        <w:t>2. Поддерживаются контакты с коллегами – руководителями архивных служб СНГ, а также «малого» СНГ - Абхазией, Южной Осетией, Нагорным Карабахом</w:t>
      </w:r>
      <w:r w:rsidR="00ED474E" w:rsidRPr="00DB46EE">
        <w:rPr>
          <w:sz w:val="24"/>
          <w:szCs w:val="24"/>
        </w:rPr>
        <w:t>.</w:t>
      </w:r>
    </w:p>
    <w:p w14:paraId="58BE8E57" w14:textId="77777777" w:rsidR="0064574A" w:rsidRPr="00DB46EE" w:rsidRDefault="0064574A" w:rsidP="00F73535">
      <w:pPr>
        <w:ind w:firstLine="709"/>
        <w:jc w:val="both"/>
        <w:rPr>
          <w:sz w:val="24"/>
          <w:szCs w:val="24"/>
        </w:rPr>
      </w:pPr>
      <w:r w:rsidRPr="00DB46EE">
        <w:rPr>
          <w:sz w:val="24"/>
          <w:szCs w:val="24"/>
        </w:rPr>
        <w:t>3. Продолжено сотрудничество с целью позиционирования Приднестровья и расширения профессиональных связей:</w:t>
      </w:r>
    </w:p>
    <w:p w14:paraId="2167739A" w14:textId="77777777" w:rsidR="0064574A" w:rsidRPr="00DB46EE" w:rsidRDefault="0064574A" w:rsidP="00F73535">
      <w:pPr>
        <w:ind w:firstLine="709"/>
        <w:jc w:val="both"/>
        <w:rPr>
          <w:sz w:val="24"/>
          <w:szCs w:val="24"/>
        </w:rPr>
      </w:pPr>
      <w:r w:rsidRPr="00DB46EE">
        <w:rPr>
          <w:sz w:val="24"/>
          <w:szCs w:val="24"/>
        </w:rPr>
        <w:t xml:space="preserve"> - Российским центром науки и культуры - «Россотрудничество»;</w:t>
      </w:r>
    </w:p>
    <w:p w14:paraId="18CAA62D" w14:textId="77777777" w:rsidR="0064574A" w:rsidRPr="00DB46EE" w:rsidRDefault="0064574A" w:rsidP="00F73535">
      <w:pPr>
        <w:ind w:firstLine="709"/>
        <w:jc w:val="both"/>
        <w:rPr>
          <w:sz w:val="24"/>
          <w:szCs w:val="24"/>
        </w:rPr>
      </w:pPr>
      <w:r w:rsidRPr="00DB46EE">
        <w:rPr>
          <w:sz w:val="24"/>
          <w:szCs w:val="24"/>
        </w:rPr>
        <w:t xml:space="preserve"> - Филиалом Института стран СНГ (Затулин) в г. Тирасполь;</w:t>
      </w:r>
    </w:p>
    <w:p w14:paraId="3155CDE9" w14:textId="53AE406E" w:rsidR="0064574A" w:rsidRPr="00DB46EE" w:rsidRDefault="0064574A" w:rsidP="00F73535">
      <w:pPr>
        <w:ind w:firstLine="709"/>
        <w:jc w:val="both"/>
        <w:rPr>
          <w:sz w:val="24"/>
          <w:szCs w:val="24"/>
        </w:rPr>
      </w:pPr>
      <w:r w:rsidRPr="00DB46EE">
        <w:rPr>
          <w:sz w:val="24"/>
          <w:szCs w:val="24"/>
        </w:rPr>
        <w:t xml:space="preserve"> -</w:t>
      </w:r>
      <w:r w:rsidR="00585EDB" w:rsidRPr="00DB46EE">
        <w:rPr>
          <w:sz w:val="24"/>
          <w:szCs w:val="24"/>
        </w:rPr>
        <w:t xml:space="preserve"> </w:t>
      </w:r>
      <w:r w:rsidRPr="00DB46EE">
        <w:rPr>
          <w:sz w:val="24"/>
          <w:szCs w:val="24"/>
        </w:rPr>
        <w:t>Приднестровским отделением Общества развития исторического просвещения «Двуглавый Орел»;</w:t>
      </w:r>
    </w:p>
    <w:p w14:paraId="5EEAA7EE" w14:textId="4BCBC7C2" w:rsidR="00DD3594" w:rsidRPr="00DB46EE" w:rsidRDefault="00DD3594" w:rsidP="00F73535">
      <w:pPr>
        <w:ind w:firstLine="709"/>
        <w:jc w:val="both"/>
        <w:rPr>
          <w:sz w:val="24"/>
          <w:szCs w:val="24"/>
        </w:rPr>
      </w:pPr>
      <w:r w:rsidRPr="00DB46EE">
        <w:rPr>
          <w:sz w:val="24"/>
          <w:szCs w:val="24"/>
        </w:rPr>
        <w:t xml:space="preserve">- подписан меморандум об участии в некоммерческом проекте </w:t>
      </w:r>
      <w:hyperlink r:id="rId8" w:history="1">
        <w:r w:rsidRPr="00DB46EE">
          <w:rPr>
            <w:rStyle w:val="af5"/>
            <w:color w:val="auto"/>
            <w:sz w:val="24"/>
            <w:szCs w:val="24"/>
            <w:lang w:val="en-US"/>
          </w:rPr>
          <w:t>WWW</w:t>
        </w:r>
        <w:r w:rsidRPr="00DB46EE">
          <w:rPr>
            <w:rStyle w:val="af5"/>
            <w:color w:val="auto"/>
            <w:sz w:val="24"/>
            <w:szCs w:val="24"/>
          </w:rPr>
          <w:t>.ОБРАЗЫВОЙНЫ.РФ</w:t>
        </w:r>
      </w:hyperlink>
      <w:r w:rsidRPr="00DB46EE">
        <w:rPr>
          <w:sz w:val="24"/>
          <w:szCs w:val="24"/>
        </w:rPr>
        <w:t xml:space="preserve"> или </w:t>
      </w:r>
      <w:hyperlink r:id="rId9" w:history="1">
        <w:r w:rsidRPr="00DB46EE">
          <w:rPr>
            <w:rStyle w:val="af5"/>
            <w:color w:val="auto"/>
            <w:sz w:val="24"/>
            <w:szCs w:val="24"/>
            <w:lang w:val="en-US"/>
          </w:rPr>
          <w:t>WWW</w:t>
        </w:r>
        <w:r w:rsidRPr="00DB46EE">
          <w:rPr>
            <w:rStyle w:val="af5"/>
            <w:color w:val="auto"/>
            <w:sz w:val="24"/>
            <w:szCs w:val="24"/>
          </w:rPr>
          <w:t>.</w:t>
        </w:r>
        <w:r w:rsidRPr="00DB46EE">
          <w:rPr>
            <w:rStyle w:val="af5"/>
            <w:color w:val="auto"/>
            <w:sz w:val="24"/>
            <w:szCs w:val="24"/>
            <w:lang w:val="en-US"/>
          </w:rPr>
          <w:t>IMAGESOFWAR</w:t>
        </w:r>
        <w:r w:rsidRPr="00DB46EE">
          <w:rPr>
            <w:rStyle w:val="af5"/>
            <w:color w:val="auto"/>
            <w:sz w:val="24"/>
            <w:szCs w:val="24"/>
          </w:rPr>
          <w:t>.</w:t>
        </w:r>
        <w:r w:rsidRPr="00DB46EE">
          <w:rPr>
            <w:rStyle w:val="af5"/>
            <w:color w:val="auto"/>
            <w:sz w:val="24"/>
            <w:szCs w:val="24"/>
            <w:lang w:val="en-US"/>
          </w:rPr>
          <w:t>RU</w:t>
        </w:r>
      </w:hyperlink>
      <w:r w:rsidRPr="00DB46EE">
        <w:rPr>
          <w:sz w:val="24"/>
          <w:szCs w:val="24"/>
        </w:rPr>
        <w:t xml:space="preserve"> для предоставления возможности ознакомления с оригинальными фотоматериалами.</w:t>
      </w:r>
    </w:p>
    <w:p w14:paraId="53316ADA" w14:textId="6A9CD36A" w:rsidR="00F81C03" w:rsidRPr="00DB46EE" w:rsidRDefault="00F81C03" w:rsidP="00F73535">
      <w:pPr>
        <w:ind w:firstLine="709"/>
        <w:jc w:val="both"/>
        <w:rPr>
          <w:sz w:val="24"/>
          <w:szCs w:val="24"/>
        </w:rPr>
      </w:pPr>
      <w:r w:rsidRPr="00DB46EE">
        <w:rPr>
          <w:sz w:val="24"/>
          <w:szCs w:val="24"/>
        </w:rPr>
        <w:t xml:space="preserve">- продолжено сотрудничество с немецким офисом международной компании по </w:t>
      </w:r>
      <w:r w:rsidR="009E5677" w:rsidRPr="00DB46EE">
        <w:rPr>
          <w:sz w:val="24"/>
          <w:szCs w:val="24"/>
        </w:rPr>
        <w:t>сохранению исторической памяти «</w:t>
      </w:r>
      <w:r w:rsidR="009E5677" w:rsidRPr="00DB46EE">
        <w:rPr>
          <w:sz w:val="24"/>
          <w:szCs w:val="24"/>
          <w:lang w:val="en-US"/>
        </w:rPr>
        <w:t>ANCESTRY</w:t>
      </w:r>
      <w:r w:rsidR="009E5677" w:rsidRPr="00DB46EE">
        <w:rPr>
          <w:sz w:val="24"/>
          <w:szCs w:val="24"/>
        </w:rPr>
        <w:t>» по проекту историческая фотография и др.</w:t>
      </w:r>
    </w:p>
    <w:p w14:paraId="3717B813" w14:textId="77777777" w:rsidR="00482353" w:rsidRPr="00DB46EE" w:rsidRDefault="00482353" w:rsidP="00451044">
      <w:pPr>
        <w:jc w:val="both"/>
        <w:rPr>
          <w:bCs/>
          <w:sz w:val="24"/>
          <w:szCs w:val="24"/>
        </w:rPr>
      </w:pPr>
    </w:p>
    <w:p w14:paraId="0F234D47" w14:textId="77777777" w:rsidR="0064574A" w:rsidRPr="00DB46EE" w:rsidRDefault="0064574A" w:rsidP="00F73535">
      <w:pPr>
        <w:tabs>
          <w:tab w:val="left" w:pos="3630"/>
        </w:tabs>
        <w:ind w:firstLine="567"/>
        <w:contextualSpacing/>
        <w:jc w:val="center"/>
        <w:rPr>
          <w:b/>
          <w:sz w:val="24"/>
          <w:szCs w:val="24"/>
        </w:rPr>
      </w:pPr>
      <w:r w:rsidRPr="00DB46EE">
        <w:rPr>
          <w:b/>
          <w:sz w:val="24"/>
          <w:szCs w:val="24"/>
        </w:rPr>
        <w:t>Кадровая политика</w:t>
      </w:r>
    </w:p>
    <w:p w14:paraId="5858434E" w14:textId="77777777" w:rsidR="0064574A" w:rsidRPr="00DB46EE" w:rsidRDefault="0064574A" w:rsidP="00F73535">
      <w:pPr>
        <w:tabs>
          <w:tab w:val="left" w:pos="3630"/>
        </w:tabs>
        <w:ind w:firstLine="567"/>
        <w:contextualSpacing/>
        <w:jc w:val="center"/>
        <w:rPr>
          <w:b/>
          <w:sz w:val="24"/>
          <w:szCs w:val="24"/>
        </w:rPr>
      </w:pPr>
    </w:p>
    <w:p w14:paraId="7D732860" w14:textId="1D312497" w:rsidR="009E5677" w:rsidRPr="00DB46EE" w:rsidRDefault="0064574A" w:rsidP="00F73535">
      <w:pPr>
        <w:ind w:firstLine="709"/>
        <w:jc w:val="both"/>
        <w:rPr>
          <w:sz w:val="24"/>
          <w:szCs w:val="24"/>
        </w:rPr>
      </w:pPr>
      <w:r w:rsidRPr="00DB46EE">
        <w:rPr>
          <w:sz w:val="24"/>
          <w:szCs w:val="24"/>
        </w:rPr>
        <w:t xml:space="preserve">1. </w:t>
      </w:r>
      <w:r w:rsidRPr="00DB46EE">
        <w:rPr>
          <w:bCs/>
          <w:sz w:val="24"/>
          <w:szCs w:val="24"/>
        </w:rPr>
        <w:t xml:space="preserve">В отрасли по состоянию на </w:t>
      </w:r>
      <w:r w:rsidR="0022740D" w:rsidRPr="00DB46EE">
        <w:rPr>
          <w:bCs/>
          <w:sz w:val="24"/>
          <w:szCs w:val="24"/>
        </w:rPr>
        <w:t>01.01.2021 работает</w:t>
      </w:r>
      <w:r w:rsidRPr="00DB46EE">
        <w:rPr>
          <w:bCs/>
          <w:sz w:val="24"/>
          <w:szCs w:val="24"/>
        </w:rPr>
        <w:t xml:space="preserve"> 98 специалистов</w:t>
      </w:r>
      <w:r w:rsidR="00640272">
        <w:rPr>
          <w:bCs/>
          <w:sz w:val="24"/>
          <w:szCs w:val="24"/>
        </w:rPr>
        <w:t xml:space="preserve">, </w:t>
      </w:r>
      <w:r w:rsidR="009E5677" w:rsidRPr="00DB46EE">
        <w:rPr>
          <w:sz w:val="24"/>
          <w:szCs w:val="24"/>
        </w:rPr>
        <w:t xml:space="preserve">из них, на государственной службе - </w:t>
      </w:r>
      <w:r w:rsidR="00851F8F" w:rsidRPr="00DB46EE">
        <w:rPr>
          <w:sz w:val="24"/>
          <w:szCs w:val="24"/>
        </w:rPr>
        <w:t>58.</w:t>
      </w:r>
    </w:p>
    <w:p w14:paraId="1D53F4F8" w14:textId="3E0ECB52" w:rsidR="0064574A" w:rsidRPr="00DB46EE" w:rsidRDefault="009E5677" w:rsidP="00F73535">
      <w:pPr>
        <w:ind w:firstLine="709"/>
        <w:jc w:val="both"/>
        <w:rPr>
          <w:sz w:val="24"/>
          <w:szCs w:val="24"/>
        </w:rPr>
      </w:pPr>
      <w:r w:rsidRPr="00DB46EE">
        <w:rPr>
          <w:sz w:val="24"/>
          <w:szCs w:val="24"/>
        </w:rPr>
        <w:t xml:space="preserve">2. </w:t>
      </w:r>
      <w:r w:rsidR="0064574A" w:rsidRPr="00DB46EE">
        <w:rPr>
          <w:sz w:val="24"/>
          <w:szCs w:val="24"/>
        </w:rPr>
        <w:t>В 2020 году в ГСУДА ПМР проведен один квалификационный экзамен на присвоение гражданским служащим</w:t>
      </w:r>
      <w:r w:rsidR="0064574A" w:rsidRPr="00DB46EE">
        <w:rPr>
          <w:sz w:val="24"/>
          <w:szCs w:val="24"/>
          <w:lang w:eastAsia="en-US"/>
        </w:rPr>
        <w:t xml:space="preserve"> Государственной службы управления документацией и архивами Приднестровской Молдавской Республики </w:t>
      </w:r>
      <w:r w:rsidR="0064574A" w:rsidRPr="00DB46EE">
        <w:rPr>
          <w:sz w:val="24"/>
          <w:szCs w:val="24"/>
        </w:rPr>
        <w:t xml:space="preserve">классных чинов по замещаемой должности гражданской службы. </w:t>
      </w:r>
      <w:r w:rsidR="0064574A" w:rsidRPr="00DB46EE">
        <w:rPr>
          <w:bCs/>
          <w:sz w:val="24"/>
          <w:szCs w:val="24"/>
        </w:rPr>
        <w:t>Классные чины были присвоены трём гражданским служащим</w:t>
      </w:r>
      <w:r w:rsidR="00585EDB" w:rsidRPr="00DB46EE">
        <w:rPr>
          <w:bCs/>
          <w:sz w:val="24"/>
          <w:szCs w:val="24"/>
        </w:rPr>
        <w:t>.</w:t>
      </w:r>
    </w:p>
    <w:p w14:paraId="38E981DF" w14:textId="4BFDABDE" w:rsidR="0064574A" w:rsidRPr="00DB46EE" w:rsidRDefault="0064574A" w:rsidP="00F73535">
      <w:pPr>
        <w:ind w:firstLine="709"/>
        <w:jc w:val="both"/>
        <w:rPr>
          <w:sz w:val="24"/>
          <w:szCs w:val="24"/>
        </w:rPr>
      </w:pPr>
      <w:r w:rsidRPr="00DB46EE">
        <w:rPr>
          <w:sz w:val="24"/>
          <w:szCs w:val="24"/>
        </w:rPr>
        <w:lastRenderedPageBreak/>
        <w:t xml:space="preserve">3. Проводится целенаправленная политика подбора и расстановки кадров, обладающих базовым высшим образованием. </w:t>
      </w:r>
    </w:p>
    <w:p w14:paraId="5DB7528A" w14:textId="77777777" w:rsidR="00592AD4" w:rsidRPr="00DB46EE" w:rsidRDefault="00592AD4" w:rsidP="00F73535">
      <w:pPr>
        <w:ind w:firstLine="709"/>
        <w:jc w:val="both"/>
        <w:rPr>
          <w:sz w:val="24"/>
          <w:szCs w:val="24"/>
        </w:rPr>
      </w:pPr>
    </w:p>
    <w:p w14:paraId="71280F31" w14:textId="3BBBA2E3" w:rsidR="0064574A" w:rsidRPr="00DB46EE" w:rsidRDefault="0064574A" w:rsidP="00F73535">
      <w:pPr>
        <w:ind w:firstLine="708"/>
        <w:jc w:val="both"/>
        <w:rPr>
          <w:sz w:val="24"/>
          <w:szCs w:val="24"/>
        </w:rPr>
      </w:pPr>
      <w:r w:rsidRPr="00DB46EE">
        <w:rPr>
          <w:sz w:val="24"/>
          <w:szCs w:val="24"/>
        </w:rPr>
        <w:t xml:space="preserve">По состоянию на 01.01.2021 числится в </w:t>
      </w:r>
      <w:r w:rsidR="0022740D" w:rsidRPr="00DB46EE">
        <w:rPr>
          <w:sz w:val="24"/>
          <w:szCs w:val="24"/>
        </w:rPr>
        <w:t>ГСУДА ПМР, по</w:t>
      </w:r>
      <w:r w:rsidRPr="00DB46EE">
        <w:rPr>
          <w:sz w:val="24"/>
          <w:szCs w:val="24"/>
        </w:rPr>
        <w:t xml:space="preserve"> отрасли:</w:t>
      </w:r>
    </w:p>
    <w:p w14:paraId="1043C661" w14:textId="77777777" w:rsidR="0045473C" w:rsidRPr="00DB46EE" w:rsidRDefault="0045473C" w:rsidP="00F73535">
      <w:pPr>
        <w:ind w:firstLine="708"/>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9"/>
        <w:gridCol w:w="1839"/>
        <w:gridCol w:w="2038"/>
        <w:gridCol w:w="1204"/>
        <w:gridCol w:w="1348"/>
      </w:tblGrid>
      <w:tr w:rsidR="003354C4" w:rsidRPr="00DB46EE" w14:paraId="71F36771" w14:textId="77777777" w:rsidTr="004E4607">
        <w:tc>
          <w:tcPr>
            <w:tcW w:w="3284" w:type="dxa"/>
          </w:tcPr>
          <w:p w14:paraId="28DBBA12" w14:textId="77777777" w:rsidR="0064574A" w:rsidRPr="00DB46EE" w:rsidRDefault="0064574A" w:rsidP="00F73535">
            <w:pPr>
              <w:jc w:val="both"/>
              <w:rPr>
                <w:sz w:val="24"/>
                <w:szCs w:val="24"/>
              </w:rPr>
            </w:pPr>
          </w:p>
        </w:tc>
        <w:tc>
          <w:tcPr>
            <w:tcW w:w="1884" w:type="dxa"/>
          </w:tcPr>
          <w:p w14:paraId="107E1457" w14:textId="381F7B1E" w:rsidR="0064574A" w:rsidRPr="00DB46EE" w:rsidRDefault="0022740D" w:rsidP="00F73535">
            <w:pPr>
              <w:jc w:val="center"/>
              <w:rPr>
                <w:sz w:val="24"/>
                <w:szCs w:val="24"/>
              </w:rPr>
            </w:pPr>
            <w:r w:rsidRPr="00DB46EE">
              <w:rPr>
                <w:sz w:val="24"/>
                <w:szCs w:val="24"/>
              </w:rPr>
              <w:t>ГСУДА ПМР</w:t>
            </w:r>
          </w:p>
        </w:tc>
        <w:tc>
          <w:tcPr>
            <w:tcW w:w="2085" w:type="dxa"/>
            <w:tcBorders>
              <w:right w:val="single" w:sz="4" w:space="0" w:color="auto"/>
            </w:tcBorders>
          </w:tcPr>
          <w:p w14:paraId="4FDF123D" w14:textId="77777777" w:rsidR="0064574A" w:rsidRPr="00DB46EE" w:rsidRDefault="0064574A" w:rsidP="00F73535">
            <w:pPr>
              <w:jc w:val="center"/>
              <w:rPr>
                <w:sz w:val="24"/>
                <w:szCs w:val="24"/>
              </w:rPr>
            </w:pPr>
            <w:r w:rsidRPr="00DB46EE">
              <w:rPr>
                <w:sz w:val="24"/>
                <w:szCs w:val="24"/>
              </w:rPr>
              <w:t>Органы системы архивной отрасли</w:t>
            </w:r>
          </w:p>
        </w:tc>
        <w:tc>
          <w:tcPr>
            <w:tcW w:w="1215" w:type="dxa"/>
            <w:tcBorders>
              <w:left w:val="single" w:sz="4" w:space="0" w:color="auto"/>
              <w:right w:val="single" w:sz="4" w:space="0" w:color="auto"/>
            </w:tcBorders>
          </w:tcPr>
          <w:p w14:paraId="3BCB96B0" w14:textId="77777777" w:rsidR="0064574A" w:rsidRPr="00DB46EE" w:rsidRDefault="0064574A" w:rsidP="00F73535">
            <w:pPr>
              <w:jc w:val="center"/>
              <w:rPr>
                <w:sz w:val="24"/>
                <w:szCs w:val="24"/>
              </w:rPr>
            </w:pPr>
            <w:r w:rsidRPr="00DB46EE">
              <w:rPr>
                <w:sz w:val="24"/>
                <w:szCs w:val="24"/>
              </w:rPr>
              <w:t>ВСЕГО</w:t>
            </w:r>
          </w:p>
        </w:tc>
        <w:tc>
          <w:tcPr>
            <w:tcW w:w="1386" w:type="dxa"/>
            <w:tcBorders>
              <w:left w:val="single" w:sz="4" w:space="0" w:color="auto"/>
            </w:tcBorders>
          </w:tcPr>
          <w:p w14:paraId="0C60A054" w14:textId="77777777" w:rsidR="0064574A" w:rsidRPr="00DB46EE" w:rsidRDefault="0064574A" w:rsidP="00F73535">
            <w:pPr>
              <w:jc w:val="center"/>
              <w:rPr>
                <w:sz w:val="24"/>
                <w:szCs w:val="24"/>
              </w:rPr>
            </w:pPr>
            <w:r w:rsidRPr="00DB46EE">
              <w:rPr>
                <w:sz w:val="24"/>
                <w:szCs w:val="24"/>
              </w:rPr>
              <w:t>%</w:t>
            </w:r>
          </w:p>
        </w:tc>
      </w:tr>
      <w:tr w:rsidR="003354C4" w:rsidRPr="00DB46EE" w14:paraId="32EB3CCD" w14:textId="77777777" w:rsidTr="004E4607">
        <w:tc>
          <w:tcPr>
            <w:tcW w:w="3284" w:type="dxa"/>
          </w:tcPr>
          <w:p w14:paraId="21D44B58" w14:textId="77777777" w:rsidR="0064574A" w:rsidRPr="00DB46EE" w:rsidRDefault="0064574A" w:rsidP="00F73535">
            <w:pPr>
              <w:jc w:val="both"/>
              <w:rPr>
                <w:sz w:val="24"/>
                <w:szCs w:val="24"/>
              </w:rPr>
            </w:pPr>
            <w:r w:rsidRPr="00DB46EE">
              <w:rPr>
                <w:sz w:val="24"/>
                <w:szCs w:val="24"/>
              </w:rPr>
              <w:t>с высшим образованием</w:t>
            </w:r>
          </w:p>
        </w:tc>
        <w:tc>
          <w:tcPr>
            <w:tcW w:w="1884" w:type="dxa"/>
          </w:tcPr>
          <w:p w14:paraId="685B3B05" w14:textId="77777777" w:rsidR="0064574A" w:rsidRPr="00DB46EE" w:rsidRDefault="0064574A" w:rsidP="00F73535">
            <w:pPr>
              <w:jc w:val="center"/>
              <w:rPr>
                <w:sz w:val="24"/>
                <w:szCs w:val="24"/>
              </w:rPr>
            </w:pPr>
            <w:r w:rsidRPr="00DB46EE">
              <w:rPr>
                <w:sz w:val="24"/>
                <w:szCs w:val="24"/>
              </w:rPr>
              <w:t>26</w:t>
            </w:r>
          </w:p>
        </w:tc>
        <w:tc>
          <w:tcPr>
            <w:tcW w:w="2085" w:type="dxa"/>
            <w:tcBorders>
              <w:right w:val="single" w:sz="4" w:space="0" w:color="auto"/>
            </w:tcBorders>
          </w:tcPr>
          <w:p w14:paraId="0EF416AC" w14:textId="77777777" w:rsidR="0064574A" w:rsidRPr="00DB46EE" w:rsidRDefault="0064574A" w:rsidP="00F73535">
            <w:pPr>
              <w:jc w:val="center"/>
              <w:rPr>
                <w:sz w:val="24"/>
                <w:szCs w:val="24"/>
              </w:rPr>
            </w:pPr>
            <w:r w:rsidRPr="00DB46EE">
              <w:rPr>
                <w:sz w:val="24"/>
                <w:szCs w:val="24"/>
              </w:rPr>
              <w:t>36</w:t>
            </w:r>
          </w:p>
        </w:tc>
        <w:tc>
          <w:tcPr>
            <w:tcW w:w="1215" w:type="dxa"/>
            <w:tcBorders>
              <w:left w:val="single" w:sz="4" w:space="0" w:color="auto"/>
              <w:right w:val="single" w:sz="4" w:space="0" w:color="auto"/>
            </w:tcBorders>
          </w:tcPr>
          <w:p w14:paraId="45166E85" w14:textId="77777777" w:rsidR="0064574A" w:rsidRPr="00DB46EE" w:rsidRDefault="0064574A" w:rsidP="00F73535">
            <w:pPr>
              <w:jc w:val="center"/>
              <w:rPr>
                <w:sz w:val="24"/>
                <w:szCs w:val="24"/>
              </w:rPr>
            </w:pPr>
            <w:r w:rsidRPr="00DB46EE">
              <w:rPr>
                <w:sz w:val="24"/>
                <w:szCs w:val="24"/>
              </w:rPr>
              <w:t>62</w:t>
            </w:r>
          </w:p>
        </w:tc>
        <w:tc>
          <w:tcPr>
            <w:tcW w:w="1386" w:type="dxa"/>
            <w:tcBorders>
              <w:left w:val="single" w:sz="4" w:space="0" w:color="auto"/>
            </w:tcBorders>
          </w:tcPr>
          <w:p w14:paraId="089ABA56" w14:textId="77777777" w:rsidR="0064574A" w:rsidRPr="00DB46EE" w:rsidRDefault="0064574A" w:rsidP="00F73535">
            <w:pPr>
              <w:jc w:val="center"/>
              <w:rPr>
                <w:sz w:val="24"/>
                <w:szCs w:val="24"/>
              </w:rPr>
            </w:pPr>
            <w:r w:rsidRPr="00DB46EE">
              <w:rPr>
                <w:sz w:val="24"/>
                <w:szCs w:val="24"/>
              </w:rPr>
              <w:t>63%</w:t>
            </w:r>
          </w:p>
        </w:tc>
      </w:tr>
      <w:tr w:rsidR="003354C4" w:rsidRPr="00DB46EE" w14:paraId="5730ABC2" w14:textId="77777777" w:rsidTr="004E4607">
        <w:tc>
          <w:tcPr>
            <w:tcW w:w="3284" w:type="dxa"/>
          </w:tcPr>
          <w:p w14:paraId="058849DC" w14:textId="77777777" w:rsidR="0064574A" w:rsidRPr="00DB46EE" w:rsidRDefault="0064574A" w:rsidP="00F73535">
            <w:pPr>
              <w:jc w:val="both"/>
              <w:rPr>
                <w:sz w:val="24"/>
                <w:szCs w:val="24"/>
              </w:rPr>
            </w:pPr>
            <w:r w:rsidRPr="00DB46EE">
              <w:rPr>
                <w:sz w:val="24"/>
                <w:szCs w:val="24"/>
              </w:rPr>
              <w:t>средним-специальным</w:t>
            </w:r>
          </w:p>
        </w:tc>
        <w:tc>
          <w:tcPr>
            <w:tcW w:w="1884" w:type="dxa"/>
          </w:tcPr>
          <w:p w14:paraId="5886380A" w14:textId="77777777" w:rsidR="0064574A" w:rsidRPr="00DB46EE" w:rsidRDefault="0064574A" w:rsidP="00F73535">
            <w:pPr>
              <w:jc w:val="center"/>
              <w:rPr>
                <w:sz w:val="24"/>
                <w:szCs w:val="24"/>
              </w:rPr>
            </w:pPr>
            <w:r w:rsidRPr="00DB46EE">
              <w:rPr>
                <w:sz w:val="24"/>
                <w:szCs w:val="24"/>
              </w:rPr>
              <w:t>6</w:t>
            </w:r>
          </w:p>
        </w:tc>
        <w:tc>
          <w:tcPr>
            <w:tcW w:w="2085" w:type="dxa"/>
            <w:tcBorders>
              <w:right w:val="single" w:sz="4" w:space="0" w:color="auto"/>
            </w:tcBorders>
          </w:tcPr>
          <w:p w14:paraId="3020BD89" w14:textId="77777777" w:rsidR="0064574A" w:rsidRPr="00DB46EE" w:rsidRDefault="0064574A" w:rsidP="00F73535">
            <w:pPr>
              <w:jc w:val="center"/>
              <w:rPr>
                <w:sz w:val="24"/>
                <w:szCs w:val="24"/>
              </w:rPr>
            </w:pPr>
            <w:r w:rsidRPr="00DB46EE">
              <w:rPr>
                <w:sz w:val="24"/>
                <w:szCs w:val="24"/>
              </w:rPr>
              <w:t>27</w:t>
            </w:r>
          </w:p>
        </w:tc>
        <w:tc>
          <w:tcPr>
            <w:tcW w:w="1215" w:type="dxa"/>
            <w:tcBorders>
              <w:left w:val="single" w:sz="4" w:space="0" w:color="auto"/>
              <w:right w:val="single" w:sz="4" w:space="0" w:color="auto"/>
            </w:tcBorders>
          </w:tcPr>
          <w:p w14:paraId="73140BCE" w14:textId="77777777" w:rsidR="0064574A" w:rsidRPr="00DB46EE" w:rsidRDefault="0064574A" w:rsidP="00F73535">
            <w:pPr>
              <w:jc w:val="center"/>
              <w:rPr>
                <w:sz w:val="24"/>
                <w:szCs w:val="24"/>
              </w:rPr>
            </w:pPr>
            <w:r w:rsidRPr="00DB46EE">
              <w:rPr>
                <w:sz w:val="24"/>
                <w:szCs w:val="24"/>
              </w:rPr>
              <w:t>33</w:t>
            </w:r>
          </w:p>
        </w:tc>
        <w:tc>
          <w:tcPr>
            <w:tcW w:w="1386" w:type="dxa"/>
            <w:tcBorders>
              <w:left w:val="single" w:sz="4" w:space="0" w:color="auto"/>
            </w:tcBorders>
          </w:tcPr>
          <w:p w14:paraId="6315D246" w14:textId="77777777" w:rsidR="0064574A" w:rsidRPr="00DB46EE" w:rsidRDefault="0064574A" w:rsidP="00F73535">
            <w:pPr>
              <w:jc w:val="center"/>
              <w:rPr>
                <w:sz w:val="24"/>
                <w:szCs w:val="24"/>
              </w:rPr>
            </w:pPr>
            <w:r w:rsidRPr="00DB46EE">
              <w:rPr>
                <w:sz w:val="24"/>
                <w:szCs w:val="24"/>
              </w:rPr>
              <w:t>34%</w:t>
            </w:r>
          </w:p>
        </w:tc>
      </w:tr>
      <w:tr w:rsidR="003354C4" w:rsidRPr="00DB46EE" w14:paraId="6609BBA1" w14:textId="77777777" w:rsidTr="004E4607">
        <w:tc>
          <w:tcPr>
            <w:tcW w:w="3284" w:type="dxa"/>
          </w:tcPr>
          <w:p w14:paraId="013A13A3" w14:textId="77777777" w:rsidR="0064574A" w:rsidRPr="00DB46EE" w:rsidRDefault="0064574A" w:rsidP="00F73535">
            <w:pPr>
              <w:jc w:val="both"/>
              <w:rPr>
                <w:sz w:val="24"/>
                <w:szCs w:val="24"/>
              </w:rPr>
            </w:pPr>
            <w:r w:rsidRPr="00DB46EE">
              <w:rPr>
                <w:sz w:val="24"/>
                <w:szCs w:val="24"/>
              </w:rPr>
              <w:t>среднее</w:t>
            </w:r>
          </w:p>
        </w:tc>
        <w:tc>
          <w:tcPr>
            <w:tcW w:w="1884" w:type="dxa"/>
          </w:tcPr>
          <w:p w14:paraId="2C1005BE" w14:textId="77777777" w:rsidR="0064574A" w:rsidRPr="00DB46EE" w:rsidRDefault="0064574A" w:rsidP="00F73535">
            <w:pPr>
              <w:jc w:val="center"/>
              <w:rPr>
                <w:sz w:val="24"/>
                <w:szCs w:val="24"/>
              </w:rPr>
            </w:pPr>
            <w:r w:rsidRPr="00DB46EE">
              <w:rPr>
                <w:sz w:val="24"/>
                <w:szCs w:val="24"/>
              </w:rPr>
              <w:t>-</w:t>
            </w:r>
          </w:p>
        </w:tc>
        <w:tc>
          <w:tcPr>
            <w:tcW w:w="2085" w:type="dxa"/>
            <w:tcBorders>
              <w:right w:val="single" w:sz="4" w:space="0" w:color="auto"/>
            </w:tcBorders>
          </w:tcPr>
          <w:p w14:paraId="7DB92655" w14:textId="77777777" w:rsidR="0064574A" w:rsidRPr="00DB46EE" w:rsidRDefault="0064574A" w:rsidP="00F73535">
            <w:pPr>
              <w:jc w:val="center"/>
              <w:rPr>
                <w:sz w:val="24"/>
                <w:szCs w:val="24"/>
              </w:rPr>
            </w:pPr>
            <w:r w:rsidRPr="00DB46EE">
              <w:rPr>
                <w:sz w:val="24"/>
                <w:szCs w:val="24"/>
              </w:rPr>
              <w:t>3</w:t>
            </w:r>
          </w:p>
        </w:tc>
        <w:tc>
          <w:tcPr>
            <w:tcW w:w="1215" w:type="dxa"/>
            <w:tcBorders>
              <w:left w:val="single" w:sz="4" w:space="0" w:color="auto"/>
              <w:right w:val="single" w:sz="4" w:space="0" w:color="auto"/>
            </w:tcBorders>
          </w:tcPr>
          <w:p w14:paraId="43008E31" w14:textId="77777777" w:rsidR="0064574A" w:rsidRPr="00DB46EE" w:rsidRDefault="0064574A" w:rsidP="00F73535">
            <w:pPr>
              <w:jc w:val="center"/>
              <w:rPr>
                <w:sz w:val="24"/>
                <w:szCs w:val="24"/>
              </w:rPr>
            </w:pPr>
            <w:r w:rsidRPr="00DB46EE">
              <w:rPr>
                <w:sz w:val="24"/>
                <w:szCs w:val="24"/>
              </w:rPr>
              <w:t>3</w:t>
            </w:r>
          </w:p>
        </w:tc>
        <w:tc>
          <w:tcPr>
            <w:tcW w:w="1386" w:type="dxa"/>
            <w:tcBorders>
              <w:left w:val="single" w:sz="4" w:space="0" w:color="auto"/>
            </w:tcBorders>
          </w:tcPr>
          <w:p w14:paraId="075BC10D" w14:textId="77777777" w:rsidR="0064574A" w:rsidRPr="00DB46EE" w:rsidRDefault="0064574A" w:rsidP="00F73535">
            <w:pPr>
              <w:jc w:val="center"/>
              <w:rPr>
                <w:sz w:val="24"/>
                <w:szCs w:val="24"/>
              </w:rPr>
            </w:pPr>
            <w:r w:rsidRPr="00DB46EE">
              <w:rPr>
                <w:sz w:val="24"/>
                <w:szCs w:val="24"/>
              </w:rPr>
              <w:t>3%</w:t>
            </w:r>
          </w:p>
        </w:tc>
      </w:tr>
    </w:tbl>
    <w:p w14:paraId="5E275175" w14:textId="1C2B7629" w:rsidR="00DB159C" w:rsidRPr="00DB46EE" w:rsidRDefault="00DB159C" w:rsidP="00DB159C">
      <w:pPr>
        <w:ind w:firstLine="709"/>
        <w:jc w:val="both"/>
        <w:rPr>
          <w:sz w:val="24"/>
          <w:szCs w:val="24"/>
        </w:rPr>
      </w:pPr>
      <w:r w:rsidRPr="00DB46EE">
        <w:rPr>
          <w:sz w:val="24"/>
          <w:szCs w:val="24"/>
        </w:rPr>
        <w:t xml:space="preserve">4. </w:t>
      </w:r>
      <w:r w:rsidR="0064574A" w:rsidRPr="00DB46EE">
        <w:rPr>
          <w:sz w:val="24"/>
          <w:szCs w:val="24"/>
        </w:rPr>
        <w:t>Наблюдается тенденция омоложения кадрового состава специалистов:</w:t>
      </w:r>
      <w:r w:rsidRPr="00DB46EE">
        <w:rPr>
          <w:sz w:val="24"/>
          <w:szCs w:val="24"/>
        </w:rPr>
        <w:t xml:space="preserve"> р</w:t>
      </w:r>
      <w:r w:rsidR="0064574A" w:rsidRPr="00DB46EE">
        <w:rPr>
          <w:sz w:val="24"/>
          <w:szCs w:val="24"/>
        </w:rPr>
        <w:t>аботающих</w:t>
      </w:r>
      <w:r w:rsidR="0022740D" w:rsidRPr="00DB46EE">
        <w:rPr>
          <w:sz w:val="24"/>
          <w:szCs w:val="24"/>
        </w:rPr>
        <w:t xml:space="preserve"> в возрастной категории</w:t>
      </w:r>
      <w:r w:rsidR="0064574A" w:rsidRPr="00DB46EE">
        <w:rPr>
          <w:sz w:val="24"/>
          <w:szCs w:val="24"/>
        </w:rPr>
        <w:t xml:space="preserve"> до 50 лет составляет 60%.</w:t>
      </w:r>
    </w:p>
    <w:p w14:paraId="431D7042" w14:textId="79516427" w:rsidR="00171FF0" w:rsidRPr="00DB46EE" w:rsidRDefault="00DB159C" w:rsidP="00DB159C">
      <w:pPr>
        <w:ind w:firstLine="709"/>
        <w:jc w:val="both"/>
        <w:rPr>
          <w:sz w:val="24"/>
          <w:szCs w:val="24"/>
        </w:rPr>
      </w:pPr>
      <w:r w:rsidRPr="00DB46EE">
        <w:rPr>
          <w:sz w:val="24"/>
          <w:szCs w:val="24"/>
        </w:rPr>
        <w:t>5</w:t>
      </w:r>
      <w:r w:rsidR="0064574A" w:rsidRPr="00DB46EE">
        <w:rPr>
          <w:sz w:val="24"/>
          <w:szCs w:val="24"/>
        </w:rPr>
        <w:t xml:space="preserve">. За добросовестный и многолетний труд, достижение трудовых успехов </w:t>
      </w:r>
      <w:r w:rsidR="006429AF" w:rsidRPr="00DB46EE">
        <w:rPr>
          <w:sz w:val="24"/>
          <w:szCs w:val="24"/>
        </w:rPr>
        <w:t xml:space="preserve">к 30-летию ПМР </w:t>
      </w:r>
      <w:r w:rsidR="0064574A" w:rsidRPr="00DB46EE">
        <w:rPr>
          <w:sz w:val="24"/>
          <w:szCs w:val="24"/>
        </w:rPr>
        <w:t>награждены государственными наградами</w:t>
      </w:r>
      <w:r w:rsidR="006429AF" w:rsidRPr="00DB46EE">
        <w:rPr>
          <w:sz w:val="24"/>
          <w:szCs w:val="24"/>
        </w:rPr>
        <w:t xml:space="preserve"> - 16 специалистов ГСУДА ПМР:</w:t>
      </w:r>
    </w:p>
    <w:p w14:paraId="45FA38DB" w14:textId="4A60B579" w:rsidR="00171FF0" w:rsidRPr="00DB46EE" w:rsidRDefault="00171FF0" w:rsidP="00640272">
      <w:pPr>
        <w:tabs>
          <w:tab w:val="num" w:pos="0"/>
        </w:tabs>
        <w:ind w:firstLine="709"/>
        <w:jc w:val="both"/>
        <w:rPr>
          <w:sz w:val="24"/>
          <w:szCs w:val="24"/>
        </w:rPr>
      </w:pPr>
      <w:r w:rsidRPr="00DB46EE">
        <w:rPr>
          <w:sz w:val="24"/>
          <w:szCs w:val="24"/>
        </w:rPr>
        <w:t>- Благодарственное письмо Президента ПМР – 2;</w:t>
      </w:r>
    </w:p>
    <w:p w14:paraId="718B5DC5" w14:textId="480382A0" w:rsidR="00171FF0" w:rsidRPr="00DB46EE" w:rsidRDefault="00171FF0" w:rsidP="00640272">
      <w:pPr>
        <w:tabs>
          <w:tab w:val="num" w:pos="0"/>
        </w:tabs>
        <w:ind w:firstLine="709"/>
        <w:jc w:val="both"/>
        <w:rPr>
          <w:sz w:val="24"/>
          <w:szCs w:val="24"/>
        </w:rPr>
      </w:pPr>
      <w:r w:rsidRPr="00DB46EE">
        <w:rPr>
          <w:sz w:val="24"/>
          <w:szCs w:val="24"/>
        </w:rPr>
        <w:t xml:space="preserve">- Грамота </w:t>
      </w:r>
      <w:r w:rsidR="006429AF" w:rsidRPr="00DB46EE">
        <w:rPr>
          <w:sz w:val="24"/>
          <w:szCs w:val="24"/>
        </w:rPr>
        <w:t>П</w:t>
      </w:r>
      <w:r w:rsidRPr="00DB46EE">
        <w:rPr>
          <w:sz w:val="24"/>
          <w:szCs w:val="24"/>
        </w:rPr>
        <w:t>резидента ПМР – 3;</w:t>
      </w:r>
    </w:p>
    <w:p w14:paraId="2BC9B432" w14:textId="5ADAF367" w:rsidR="00171FF0" w:rsidRPr="00DB46EE" w:rsidRDefault="00171FF0" w:rsidP="00640272">
      <w:pPr>
        <w:tabs>
          <w:tab w:val="num" w:pos="0"/>
        </w:tabs>
        <w:ind w:firstLine="709"/>
        <w:jc w:val="both"/>
        <w:rPr>
          <w:sz w:val="24"/>
          <w:szCs w:val="24"/>
        </w:rPr>
      </w:pPr>
      <w:r w:rsidRPr="00DB46EE">
        <w:rPr>
          <w:sz w:val="24"/>
          <w:szCs w:val="24"/>
        </w:rPr>
        <w:t>- Юбилейная медаль «30 лет ПМР» - 5;</w:t>
      </w:r>
    </w:p>
    <w:p w14:paraId="4D1427B8" w14:textId="27412C50" w:rsidR="00171FF0" w:rsidRPr="00DB46EE" w:rsidRDefault="00171FF0" w:rsidP="00640272">
      <w:pPr>
        <w:tabs>
          <w:tab w:val="num" w:pos="0"/>
        </w:tabs>
        <w:ind w:firstLine="709"/>
        <w:jc w:val="both"/>
        <w:rPr>
          <w:sz w:val="24"/>
          <w:szCs w:val="24"/>
        </w:rPr>
      </w:pPr>
      <w:r w:rsidRPr="00DB46EE">
        <w:rPr>
          <w:sz w:val="24"/>
          <w:szCs w:val="24"/>
        </w:rPr>
        <w:t>- Медаль «За безупречную службу» III степени – 3;</w:t>
      </w:r>
    </w:p>
    <w:p w14:paraId="7752F3C7" w14:textId="06D5489F" w:rsidR="00171FF0" w:rsidRPr="00DB46EE" w:rsidRDefault="00171FF0" w:rsidP="00640272">
      <w:pPr>
        <w:tabs>
          <w:tab w:val="num" w:pos="0"/>
        </w:tabs>
        <w:ind w:firstLine="709"/>
        <w:jc w:val="both"/>
        <w:rPr>
          <w:sz w:val="24"/>
          <w:szCs w:val="24"/>
        </w:rPr>
      </w:pPr>
      <w:r w:rsidRPr="00DB46EE">
        <w:rPr>
          <w:sz w:val="24"/>
          <w:szCs w:val="24"/>
        </w:rPr>
        <w:t>- Почетное звание «Заслуженный работник ПМР» - 1;</w:t>
      </w:r>
    </w:p>
    <w:p w14:paraId="23851376" w14:textId="64D95D97" w:rsidR="00171FF0" w:rsidRPr="00DB46EE" w:rsidRDefault="00171FF0" w:rsidP="00640272">
      <w:pPr>
        <w:tabs>
          <w:tab w:val="num" w:pos="0"/>
        </w:tabs>
        <w:ind w:firstLine="709"/>
        <w:jc w:val="both"/>
        <w:rPr>
          <w:sz w:val="24"/>
          <w:szCs w:val="24"/>
        </w:rPr>
      </w:pPr>
      <w:r w:rsidRPr="00DB46EE">
        <w:rPr>
          <w:sz w:val="24"/>
          <w:szCs w:val="24"/>
        </w:rPr>
        <w:t xml:space="preserve">- Нагрудный </w:t>
      </w:r>
      <w:r w:rsidR="009F148C" w:rsidRPr="00DB46EE">
        <w:rPr>
          <w:sz w:val="24"/>
          <w:szCs w:val="24"/>
        </w:rPr>
        <w:t>знак «</w:t>
      </w:r>
      <w:r w:rsidRPr="00DB46EE">
        <w:rPr>
          <w:sz w:val="24"/>
          <w:szCs w:val="24"/>
        </w:rPr>
        <w:t>За заслуги перед обществом» - 2.</w:t>
      </w:r>
    </w:p>
    <w:p w14:paraId="78DECEAD" w14:textId="77777777" w:rsidR="006429AF" w:rsidRPr="00DB46EE" w:rsidRDefault="006429AF" w:rsidP="00171FF0">
      <w:pPr>
        <w:tabs>
          <w:tab w:val="num" w:pos="0"/>
        </w:tabs>
        <w:jc w:val="both"/>
        <w:rPr>
          <w:sz w:val="24"/>
          <w:szCs w:val="24"/>
        </w:rPr>
      </w:pPr>
    </w:p>
    <w:p w14:paraId="340E48BB" w14:textId="686CB046" w:rsidR="00171FF0" w:rsidRPr="00DB46EE" w:rsidRDefault="00171FF0" w:rsidP="00640272">
      <w:pPr>
        <w:tabs>
          <w:tab w:val="num" w:pos="0"/>
        </w:tabs>
        <w:ind w:firstLine="709"/>
        <w:jc w:val="both"/>
        <w:rPr>
          <w:bCs/>
          <w:sz w:val="24"/>
          <w:szCs w:val="24"/>
        </w:rPr>
      </w:pPr>
      <w:r w:rsidRPr="00DB46EE">
        <w:rPr>
          <w:bCs/>
          <w:sz w:val="24"/>
          <w:szCs w:val="24"/>
        </w:rPr>
        <w:t xml:space="preserve">Объявлена благодарность руководством ГСУДА – 3 специалистам.  </w:t>
      </w:r>
    </w:p>
    <w:p w14:paraId="06413812" w14:textId="0FABCD7C" w:rsidR="0064574A" w:rsidRPr="00DB46EE" w:rsidRDefault="00171FF0" w:rsidP="00DB159C">
      <w:pPr>
        <w:tabs>
          <w:tab w:val="num" w:pos="0"/>
        </w:tabs>
        <w:jc w:val="both"/>
        <w:rPr>
          <w:sz w:val="24"/>
          <w:szCs w:val="24"/>
        </w:rPr>
      </w:pPr>
      <w:r w:rsidRPr="00DB46EE">
        <w:rPr>
          <w:sz w:val="24"/>
          <w:szCs w:val="24"/>
          <w:highlight w:val="yellow"/>
        </w:rPr>
        <w:t xml:space="preserve"> </w:t>
      </w:r>
    </w:p>
    <w:p w14:paraId="0F10B9D2" w14:textId="4BC068CC" w:rsidR="0064574A" w:rsidRPr="00DB46EE" w:rsidRDefault="0064574A" w:rsidP="00F73535">
      <w:pPr>
        <w:ind w:firstLine="709"/>
        <w:jc w:val="center"/>
        <w:rPr>
          <w:b/>
          <w:sz w:val="24"/>
          <w:szCs w:val="24"/>
        </w:rPr>
      </w:pPr>
      <w:r w:rsidRPr="00DB46EE">
        <w:rPr>
          <w:b/>
          <w:sz w:val="24"/>
          <w:szCs w:val="24"/>
        </w:rPr>
        <w:t>Профессиональная подготовка и повышение квалификации</w:t>
      </w:r>
    </w:p>
    <w:p w14:paraId="0FB5785F" w14:textId="77777777" w:rsidR="0064574A" w:rsidRPr="00DB46EE" w:rsidRDefault="0064574A" w:rsidP="00F73535">
      <w:pPr>
        <w:jc w:val="center"/>
        <w:rPr>
          <w:b/>
          <w:sz w:val="24"/>
          <w:szCs w:val="24"/>
        </w:rPr>
      </w:pPr>
    </w:p>
    <w:p w14:paraId="3FD78823" w14:textId="41807F4F" w:rsidR="0064574A" w:rsidRPr="00DB46EE" w:rsidRDefault="0064574A" w:rsidP="00F73535">
      <w:pPr>
        <w:ind w:firstLine="709"/>
        <w:jc w:val="both"/>
        <w:rPr>
          <w:sz w:val="24"/>
          <w:szCs w:val="24"/>
        </w:rPr>
      </w:pPr>
      <w:r w:rsidRPr="00DB46EE">
        <w:rPr>
          <w:bCs/>
          <w:sz w:val="24"/>
          <w:szCs w:val="24"/>
        </w:rPr>
        <w:t>1.</w:t>
      </w:r>
      <w:r w:rsidRPr="00DB46EE">
        <w:rPr>
          <w:sz w:val="24"/>
          <w:szCs w:val="24"/>
        </w:rPr>
        <w:t xml:space="preserve"> В соответствии с планом повышения квалификации специалистов архивной отрасли на 2020 год в течение года проводились курсы повышения квалификации специалистов – архивистов на базе ГСУДА ПМР </w:t>
      </w:r>
      <w:r w:rsidR="009F148C" w:rsidRPr="00DB46EE">
        <w:rPr>
          <w:sz w:val="24"/>
          <w:szCs w:val="24"/>
        </w:rPr>
        <w:t>- проведено</w:t>
      </w:r>
      <w:r w:rsidRPr="00DB46EE">
        <w:rPr>
          <w:sz w:val="24"/>
          <w:szCs w:val="24"/>
        </w:rPr>
        <w:t xml:space="preserve"> 3 занятия.</w:t>
      </w:r>
    </w:p>
    <w:p w14:paraId="4A8E8653" w14:textId="2F812544" w:rsidR="0064574A" w:rsidRPr="00DB46EE" w:rsidRDefault="0064574A" w:rsidP="00F73535">
      <w:pPr>
        <w:ind w:firstLine="709"/>
        <w:jc w:val="both"/>
        <w:rPr>
          <w:bCs/>
          <w:sz w:val="24"/>
          <w:szCs w:val="24"/>
          <w:lang w:bidi="ru-RU"/>
        </w:rPr>
      </w:pPr>
      <w:r w:rsidRPr="00DB46EE">
        <w:rPr>
          <w:sz w:val="24"/>
          <w:szCs w:val="24"/>
        </w:rPr>
        <w:t xml:space="preserve">2. </w:t>
      </w:r>
      <w:r w:rsidRPr="00DB46EE">
        <w:rPr>
          <w:bCs/>
          <w:sz w:val="24"/>
          <w:szCs w:val="24"/>
        </w:rPr>
        <w:t xml:space="preserve">В соответствии с пп. д) п. 1 Распоряжения Правительства Приднестровской Молдавской Республики от 06.07.2020 № 560 </w:t>
      </w:r>
      <w:r w:rsidR="009F148C" w:rsidRPr="00DB46EE">
        <w:rPr>
          <w:bCs/>
          <w:sz w:val="24"/>
          <w:szCs w:val="24"/>
        </w:rPr>
        <w:t>«</w:t>
      </w:r>
      <w:r w:rsidRPr="00DB46EE">
        <w:rPr>
          <w:bCs/>
          <w:sz w:val="24"/>
          <w:szCs w:val="24"/>
          <w:lang w:bidi="ru-RU"/>
        </w:rPr>
        <w:t xml:space="preserve">О мерах, направленных на профилактику нарушений обязательных требований, соблюдение которых является  предметом мероприятий по контролю (надзору)», в рамках профилактики нарушений, выявленных в результате проведенных мероприятий по контролю (надзору), Государственной службой управления документацией и архивами ПМР был проведен </w:t>
      </w:r>
      <w:r w:rsidR="006429AF" w:rsidRPr="00DB46EE">
        <w:rPr>
          <w:bCs/>
          <w:sz w:val="24"/>
          <w:szCs w:val="24"/>
          <w:lang w:bidi="ru-RU"/>
        </w:rPr>
        <w:t xml:space="preserve">республиканский </w:t>
      </w:r>
      <w:r w:rsidRPr="00DB46EE">
        <w:rPr>
          <w:bCs/>
          <w:sz w:val="24"/>
          <w:szCs w:val="24"/>
          <w:lang w:bidi="ru-RU"/>
        </w:rPr>
        <w:t xml:space="preserve">семинар (22.12.2020) среди работников системы органов архивной отрасли. </w:t>
      </w:r>
    </w:p>
    <w:p w14:paraId="58C3EF4C" w14:textId="4DB3AF53" w:rsidR="0064574A" w:rsidRPr="001E589E" w:rsidRDefault="007112C5" w:rsidP="007112C5">
      <w:pPr>
        <w:pStyle w:val="a5"/>
        <w:numPr>
          <w:ilvl w:val="0"/>
          <w:numId w:val="47"/>
        </w:numPr>
        <w:tabs>
          <w:tab w:val="left" w:pos="426"/>
        </w:tabs>
        <w:ind w:left="0" w:firstLine="360"/>
        <w:jc w:val="both"/>
        <w:rPr>
          <w:rFonts w:ascii="Times New Roman" w:hAnsi="Times New Roman"/>
          <w:bCs/>
          <w:sz w:val="24"/>
          <w:szCs w:val="24"/>
        </w:rPr>
      </w:pPr>
      <w:r w:rsidRPr="001E589E">
        <w:rPr>
          <w:rFonts w:ascii="Times New Roman" w:hAnsi="Times New Roman"/>
          <w:sz w:val="24"/>
          <w:szCs w:val="24"/>
        </w:rPr>
        <w:t>В</w:t>
      </w:r>
      <w:r w:rsidR="0064574A" w:rsidRPr="001E589E">
        <w:rPr>
          <w:rFonts w:ascii="Times New Roman" w:hAnsi="Times New Roman"/>
          <w:sz w:val="24"/>
          <w:szCs w:val="24"/>
        </w:rPr>
        <w:t xml:space="preserve"> целях повышения качества уровня организации и обеспечения государственного управления посредством профессиональной подготовки специалистов в сфере документационного обеспечения управления </w:t>
      </w:r>
      <w:r w:rsidRPr="001E589E">
        <w:rPr>
          <w:rFonts w:ascii="Times New Roman" w:hAnsi="Times New Roman"/>
          <w:sz w:val="24"/>
          <w:szCs w:val="24"/>
        </w:rPr>
        <w:t xml:space="preserve">и архивного дела Во исполнение Поручения Президента ПМР от 30.05.2018 № 01.1-52/37, в соответствии с Распоряжением Правительства ПМР № 62р от 05.02.2019 «О контрольных цифрах приема абитуриентов в государственные организации профессионального образования Приднестровской Молдавской Республики на 2019-2020 учебный год», по Поручению Правительства Приднестровской Молдавской Республики от 12.02.2020 № 12-2-01/1 Государственной службой управления документацией и архивами ПМР, </w:t>
      </w:r>
      <w:r w:rsidR="0064574A" w:rsidRPr="001E589E">
        <w:rPr>
          <w:rFonts w:ascii="Times New Roman" w:hAnsi="Times New Roman"/>
          <w:sz w:val="24"/>
          <w:szCs w:val="24"/>
        </w:rPr>
        <w:t>была проведена работа с органами государственной власти и управления Приднестровской Молдавской Республики по</w:t>
      </w:r>
      <w:r w:rsidRPr="001E589E">
        <w:rPr>
          <w:rFonts w:ascii="Times New Roman" w:hAnsi="Times New Roman"/>
          <w:sz w:val="24"/>
          <w:szCs w:val="24"/>
        </w:rPr>
        <w:t xml:space="preserve"> организации и проведению целевого набора и</w:t>
      </w:r>
      <w:r w:rsidR="0064574A" w:rsidRPr="001E589E">
        <w:rPr>
          <w:rFonts w:ascii="Times New Roman" w:hAnsi="Times New Roman"/>
          <w:sz w:val="24"/>
          <w:szCs w:val="24"/>
        </w:rPr>
        <w:t xml:space="preserve"> формированию списка сотрудников на целевое обучение 2020-2021 годы исходя из принципа первоочередной необходимости.</w:t>
      </w:r>
    </w:p>
    <w:p w14:paraId="6FC02BF2" w14:textId="77EDD43D" w:rsidR="0064574A" w:rsidRPr="00DB46EE" w:rsidRDefault="0064574A" w:rsidP="001E589E">
      <w:pPr>
        <w:ind w:firstLine="709"/>
        <w:jc w:val="both"/>
        <w:rPr>
          <w:sz w:val="24"/>
          <w:szCs w:val="24"/>
        </w:rPr>
      </w:pPr>
      <w:r w:rsidRPr="00DB46EE">
        <w:rPr>
          <w:sz w:val="24"/>
          <w:szCs w:val="24"/>
        </w:rPr>
        <w:lastRenderedPageBreak/>
        <w:t xml:space="preserve">В соответствии </w:t>
      </w:r>
      <w:r w:rsidR="009117F7" w:rsidRPr="00DB46EE">
        <w:rPr>
          <w:sz w:val="24"/>
          <w:szCs w:val="24"/>
        </w:rPr>
        <w:t xml:space="preserve">со </w:t>
      </w:r>
      <w:r w:rsidRPr="00DB46EE">
        <w:rPr>
          <w:sz w:val="24"/>
          <w:szCs w:val="24"/>
        </w:rPr>
        <w:t>сформированны</w:t>
      </w:r>
      <w:r w:rsidR="009117F7" w:rsidRPr="00DB46EE">
        <w:rPr>
          <w:sz w:val="24"/>
          <w:szCs w:val="24"/>
        </w:rPr>
        <w:t>ми</w:t>
      </w:r>
      <w:r w:rsidRPr="00DB46EE">
        <w:rPr>
          <w:sz w:val="24"/>
          <w:szCs w:val="24"/>
        </w:rPr>
        <w:t xml:space="preserve"> списк</w:t>
      </w:r>
      <w:r w:rsidR="009117F7" w:rsidRPr="00DB46EE">
        <w:rPr>
          <w:sz w:val="24"/>
          <w:szCs w:val="24"/>
        </w:rPr>
        <w:t>ами</w:t>
      </w:r>
      <w:r w:rsidRPr="00DB46EE">
        <w:rPr>
          <w:sz w:val="24"/>
          <w:szCs w:val="24"/>
        </w:rPr>
        <w:t xml:space="preserve"> на обучение проведена работа по осуществлению целевого набора в Приднестровский государственный университет им. Т.Г. </w:t>
      </w:r>
      <w:r w:rsidR="009117F7" w:rsidRPr="00DB46EE">
        <w:rPr>
          <w:sz w:val="24"/>
          <w:szCs w:val="24"/>
        </w:rPr>
        <w:t>Шевченко по</w:t>
      </w:r>
      <w:r w:rsidRPr="00DB46EE">
        <w:rPr>
          <w:sz w:val="24"/>
          <w:szCs w:val="24"/>
        </w:rPr>
        <w:t xml:space="preserve"> направлениям </w:t>
      </w:r>
      <w:r w:rsidR="009117F7" w:rsidRPr="00DB46EE">
        <w:rPr>
          <w:sz w:val="24"/>
          <w:szCs w:val="24"/>
        </w:rPr>
        <w:t>подготовки высшего</w:t>
      </w:r>
      <w:r w:rsidRPr="00DB46EE">
        <w:rPr>
          <w:sz w:val="24"/>
          <w:szCs w:val="24"/>
        </w:rPr>
        <w:t xml:space="preserve"> профессионального образования: «История» по профилю «Историко-документальное наследие: управление, сохранение, использование» (уровень магистратура) – 6 человек; «Государственное и муниципальное управление (профиль «Публичное управление»)» (уровень магистратура) - 8 человек.</w:t>
      </w:r>
    </w:p>
    <w:p w14:paraId="3A62CDFD" w14:textId="77777777" w:rsidR="0064574A" w:rsidRPr="00DB46EE" w:rsidRDefault="0064574A" w:rsidP="00F73535">
      <w:pPr>
        <w:rPr>
          <w:b/>
          <w:sz w:val="24"/>
          <w:szCs w:val="24"/>
        </w:rPr>
      </w:pPr>
    </w:p>
    <w:p w14:paraId="7B852C1D" w14:textId="77777777" w:rsidR="0064574A" w:rsidRPr="00DB46EE" w:rsidRDefault="0064574A" w:rsidP="00F73535">
      <w:pPr>
        <w:jc w:val="center"/>
        <w:rPr>
          <w:b/>
          <w:sz w:val="24"/>
          <w:szCs w:val="24"/>
        </w:rPr>
      </w:pPr>
      <w:r w:rsidRPr="00DB46EE">
        <w:rPr>
          <w:b/>
          <w:sz w:val="24"/>
          <w:szCs w:val="24"/>
        </w:rPr>
        <w:t>Деятельность Общества историков-архивистов Приднестровья</w:t>
      </w:r>
    </w:p>
    <w:p w14:paraId="3EFA4022" w14:textId="77777777" w:rsidR="0064574A" w:rsidRPr="00DB46EE" w:rsidRDefault="0064574A" w:rsidP="00F73535">
      <w:pPr>
        <w:rPr>
          <w:b/>
          <w:color w:val="FF0000"/>
          <w:sz w:val="24"/>
          <w:szCs w:val="24"/>
        </w:rPr>
      </w:pPr>
    </w:p>
    <w:p w14:paraId="217B2BE6" w14:textId="77777777" w:rsidR="0064574A" w:rsidRPr="00DB46EE" w:rsidRDefault="0064574A" w:rsidP="00F73535">
      <w:pPr>
        <w:ind w:firstLine="708"/>
        <w:jc w:val="both"/>
        <w:rPr>
          <w:bCs/>
          <w:sz w:val="24"/>
          <w:szCs w:val="24"/>
        </w:rPr>
      </w:pPr>
      <w:r w:rsidRPr="00DB46EE">
        <w:rPr>
          <w:bCs/>
          <w:sz w:val="24"/>
          <w:szCs w:val="24"/>
        </w:rPr>
        <w:t>13.02.2020 ко Дню защитника Отечества и 31-ой годовщине вывода советских войск из Афганистана Государственная служба управления документацией и архивами ПМР и Общество историков-архивистов Приднестровья презентовали научное мультимедийное издание пятого выпуска Приднестровских исторических чтений, в основу которого положены работы номинантов Одиннадцатого Республиканского творческого конкурса исторических сочинений, приуроченного к тридцатилетию вывода советских войск из Афганистана и посвященного воинам-интернационалистам, принимавшим участие в локальных и вооруженных конфликтах второй половины XX века по общей теме: «И память сердца говорит…».</w:t>
      </w:r>
    </w:p>
    <w:p w14:paraId="0D4FDE57" w14:textId="46CBF35E" w:rsidR="0064574A" w:rsidRPr="00DB46EE" w:rsidRDefault="0064574A" w:rsidP="00F73535">
      <w:pPr>
        <w:ind w:firstLine="708"/>
        <w:jc w:val="both"/>
        <w:rPr>
          <w:bCs/>
          <w:sz w:val="24"/>
          <w:szCs w:val="24"/>
        </w:rPr>
      </w:pPr>
      <w:r w:rsidRPr="00DB46EE">
        <w:rPr>
          <w:bCs/>
          <w:sz w:val="24"/>
          <w:szCs w:val="24"/>
        </w:rPr>
        <w:t>В рамках XI РТКИС конкурсанты осветили следующие исторические факты: военные действия в Афганистане, отразившиеся на судьбах приднестровцев: истории  сем</w:t>
      </w:r>
      <w:r w:rsidR="00BB1F4E" w:rsidRPr="00DB46EE">
        <w:rPr>
          <w:bCs/>
          <w:sz w:val="24"/>
          <w:szCs w:val="24"/>
        </w:rPr>
        <w:t>ей</w:t>
      </w:r>
      <w:r w:rsidRPr="00DB46EE">
        <w:rPr>
          <w:bCs/>
          <w:sz w:val="24"/>
          <w:szCs w:val="24"/>
        </w:rPr>
        <w:t>, сведения о погибших, захороненных на территории Приднестровья периода войны  в Афганистане, данные об учтенных погребениях на территории Приднестровья воинов-интернационалистов, выполнявших свой долг за пределами Советского Союза в период с 1956 по 1989 гг., воспоминания и личные биографии людей</w:t>
      </w:r>
      <w:r w:rsidR="00BB1F4E" w:rsidRPr="00DB46EE">
        <w:rPr>
          <w:bCs/>
          <w:sz w:val="24"/>
          <w:szCs w:val="24"/>
        </w:rPr>
        <w:t xml:space="preserve"> -</w:t>
      </w:r>
      <w:r w:rsidRPr="00DB46EE">
        <w:rPr>
          <w:bCs/>
          <w:sz w:val="24"/>
          <w:szCs w:val="24"/>
        </w:rPr>
        <w:t xml:space="preserve"> непосредственных участников трагических событий </w:t>
      </w:r>
      <w:r w:rsidR="00BB1F4E" w:rsidRPr="00DB46EE">
        <w:rPr>
          <w:bCs/>
          <w:sz w:val="24"/>
          <w:szCs w:val="24"/>
        </w:rPr>
        <w:t xml:space="preserve">в </w:t>
      </w:r>
      <w:r w:rsidRPr="00DB46EE">
        <w:rPr>
          <w:bCs/>
          <w:sz w:val="24"/>
          <w:szCs w:val="24"/>
        </w:rPr>
        <w:t>советской истории.</w:t>
      </w:r>
    </w:p>
    <w:p w14:paraId="4C116388" w14:textId="5022AF31" w:rsidR="0064574A" w:rsidRPr="00DB46EE" w:rsidRDefault="0064574A" w:rsidP="00F73535">
      <w:pPr>
        <w:ind w:firstLine="708"/>
        <w:jc w:val="both"/>
        <w:rPr>
          <w:bCs/>
          <w:sz w:val="24"/>
          <w:szCs w:val="24"/>
        </w:rPr>
      </w:pPr>
      <w:r w:rsidRPr="00DB46EE">
        <w:rPr>
          <w:bCs/>
          <w:sz w:val="24"/>
          <w:szCs w:val="24"/>
        </w:rPr>
        <w:t>В мероприятии приняли участие: Первый Президент — И.Н. Смирнов; Председатель Приднестровской ассоциации ветеранов войны в Афганистане, Председатель Комитета  по общественным объединениям, спорту, информационной и молодежной политике Верховного Совета ПМР – И.С. Буга; афганцы; представители Тираспольско</w:t>
      </w:r>
      <w:r w:rsidR="00790EC4" w:rsidRPr="00DB46EE">
        <w:rPr>
          <w:bCs/>
          <w:sz w:val="24"/>
          <w:szCs w:val="24"/>
        </w:rPr>
        <w:t>-</w:t>
      </w:r>
      <w:r w:rsidRPr="00DB46EE">
        <w:rPr>
          <w:bCs/>
          <w:sz w:val="24"/>
          <w:szCs w:val="24"/>
        </w:rPr>
        <w:t>Дубоссарской епархии; силовых структур ПМР; министерств и ведомств ПМР; общественных организаций Приднестровья; воспитанники Тираспольского Суворовского училища, Республиканского кадетского корпуса МВД ПМР; курсанты Военного института Министерства обороны ПМР им. генерал-лейтенанта А. И. Лебедя, Тираспольского юридического института МВД ПМР им. М.И. Кутузова и  многие другие.</w:t>
      </w:r>
    </w:p>
    <w:p w14:paraId="621F5E0A" w14:textId="492B36CA" w:rsidR="007112C5" w:rsidRPr="00DB46EE" w:rsidRDefault="007112C5" w:rsidP="007112C5">
      <w:pPr>
        <w:ind w:firstLine="709"/>
        <w:jc w:val="both"/>
        <w:rPr>
          <w:sz w:val="24"/>
          <w:szCs w:val="24"/>
        </w:rPr>
      </w:pPr>
      <w:r w:rsidRPr="00DB46EE">
        <w:rPr>
          <w:sz w:val="24"/>
          <w:szCs w:val="24"/>
        </w:rPr>
        <w:t>- Презентация изданий военного историка В.А. Гурковского «Кадетские корпуса Российской империи» и «Повседневная жизнь русского кадета» с личной подписью автора, переданных автором Обществу историков-архивистов Приднестровья. Издания представлены и переданы в дар Тираспольскому суворовскому училищу (26.02.2020)</w:t>
      </w:r>
      <w:r w:rsidR="005D2117">
        <w:rPr>
          <w:sz w:val="24"/>
          <w:szCs w:val="24"/>
        </w:rPr>
        <w:t>.</w:t>
      </w:r>
    </w:p>
    <w:p w14:paraId="686784DD" w14:textId="77777777" w:rsidR="007112C5" w:rsidRPr="00DB46EE" w:rsidRDefault="007112C5" w:rsidP="007112C5">
      <w:pPr>
        <w:ind w:firstLine="709"/>
        <w:jc w:val="both"/>
        <w:rPr>
          <w:sz w:val="24"/>
          <w:szCs w:val="24"/>
        </w:rPr>
      </w:pPr>
    </w:p>
    <w:p w14:paraId="52242D86" w14:textId="77777777" w:rsidR="0064574A" w:rsidRPr="00DB46EE" w:rsidRDefault="0064574A" w:rsidP="00F73535">
      <w:pPr>
        <w:jc w:val="both"/>
        <w:rPr>
          <w:b/>
          <w:i/>
          <w:sz w:val="24"/>
          <w:szCs w:val="24"/>
        </w:rPr>
      </w:pPr>
    </w:p>
    <w:p w14:paraId="50F354B5" w14:textId="77777777" w:rsidR="0064574A" w:rsidRPr="00DB46EE" w:rsidRDefault="0064574A" w:rsidP="00F73535">
      <w:pPr>
        <w:tabs>
          <w:tab w:val="left" w:pos="0"/>
        </w:tabs>
        <w:ind w:firstLine="567"/>
        <w:jc w:val="center"/>
        <w:rPr>
          <w:b/>
          <w:sz w:val="24"/>
          <w:szCs w:val="24"/>
        </w:rPr>
      </w:pPr>
      <w:r w:rsidRPr="00DB46EE">
        <w:rPr>
          <w:b/>
          <w:sz w:val="24"/>
          <w:szCs w:val="24"/>
        </w:rPr>
        <w:t>Сотрудничество и взаимодействие с гражданским обществом</w:t>
      </w:r>
    </w:p>
    <w:p w14:paraId="2205743B" w14:textId="77777777" w:rsidR="0064574A" w:rsidRPr="00DB46EE" w:rsidRDefault="0064574A" w:rsidP="00F73535">
      <w:pPr>
        <w:tabs>
          <w:tab w:val="left" w:pos="0"/>
        </w:tabs>
        <w:ind w:firstLine="567"/>
        <w:jc w:val="both"/>
        <w:rPr>
          <w:b/>
          <w:sz w:val="24"/>
          <w:szCs w:val="24"/>
        </w:rPr>
      </w:pPr>
    </w:p>
    <w:p w14:paraId="5DB70912" w14:textId="54399BCF" w:rsidR="008D06F3" w:rsidRPr="005D2117" w:rsidRDefault="0064574A" w:rsidP="001E589E">
      <w:pPr>
        <w:pStyle w:val="a5"/>
        <w:numPr>
          <w:ilvl w:val="0"/>
          <w:numId w:val="50"/>
        </w:numPr>
        <w:tabs>
          <w:tab w:val="left" w:pos="0"/>
        </w:tabs>
        <w:ind w:left="0" w:firstLine="709"/>
        <w:jc w:val="both"/>
        <w:rPr>
          <w:rFonts w:ascii="Times New Roman" w:hAnsi="Times New Roman"/>
          <w:sz w:val="24"/>
          <w:szCs w:val="24"/>
        </w:rPr>
      </w:pPr>
      <w:r w:rsidRPr="005D2117">
        <w:rPr>
          <w:rFonts w:ascii="Times New Roman" w:hAnsi="Times New Roman"/>
          <w:sz w:val="24"/>
          <w:szCs w:val="24"/>
        </w:rPr>
        <w:t xml:space="preserve">В целях повышения роли общественности, а также обеспечения учета мнений прогрессивной общественности и интересов граждан Приднестровья при реализации ГСУДА ПМР государственной политики в подведомственной сфере состоялось расширенное заседание Архивной коллегии с участием Консультативного совета при </w:t>
      </w:r>
      <w:r w:rsidRPr="005D2117">
        <w:rPr>
          <w:rFonts w:ascii="Times New Roman" w:hAnsi="Times New Roman"/>
          <w:bCs/>
          <w:sz w:val="24"/>
          <w:szCs w:val="24"/>
        </w:rPr>
        <w:t>ГСУДА ПМР</w:t>
      </w:r>
      <w:r w:rsidRPr="005D2117">
        <w:rPr>
          <w:rFonts w:ascii="Times New Roman" w:hAnsi="Times New Roman"/>
          <w:sz w:val="24"/>
          <w:szCs w:val="24"/>
        </w:rPr>
        <w:t xml:space="preserve">. В ходе совместного заседания был заслушан отчет архивной отрасли за 2019 год, на котором отмечен высокий уровень работы и значимость архивной отрасли в сохранении и изучении историко-документального наследия народа Приднестровья. </w:t>
      </w:r>
    </w:p>
    <w:p w14:paraId="64FDFC20" w14:textId="534CB722" w:rsidR="005D2117" w:rsidRPr="005D2117" w:rsidRDefault="005D2117" w:rsidP="001E589E">
      <w:pPr>
        <w:pStyle w:val="a5"/>
        <w:numPr>
          <w:ilvl w:val="0"/>
          <w:numId w:val="50"/>
        </w:numPr>
        <w:tabs>
          <w:tab w:val="left" w:pos="0"/>
        </w:tabs>
        <w:ind w:left="0" w:firstLine="709"/>
        <w:jc w:val="both"/>
        <w:rPr>
          <w:rFonts w:ascii="Times New Roman" w:hAnsi="Times New Roman"/>
          <w:sz w:val="24"/>
          <w:szCs w:val="24"/>
        </w:rPr>
      </w:pPr>
      <w:r w:rsidRPr="005D2117">
        <w:rPr>
          <w:rFonts w:ascii="Times New Roman" w:hAnsi="Times New Roman"/>
          <w:sz w:val="24"/>
          <w:szCs w:val="24"/>
        </w:rPr>
        <w:t>В целях формирования Архивного фонда Приднестровской Молдавской Республики и реализации государственной программы развития архивной отрасли</w:t>
      </w:r>
      <w:r>
        <w:rPr>
          <w:rFonts w:ascii="Times New Roman" w:hAnsi="Times New Roman"/>
          <w:sz w:val="24"/>
          <w:szCs w:val="24"/>
        </w:rPr>
        <w:t xml:space="preserve"> на 2020 – </w:t>
      </w:r>
      <w:r>
        <w:rPr>
          <w:rFonts w:ascii="Times New Roman" w:hAnsi="Times New Roman"/>
          <w:sz w:val="24"/>
          <w:szCs w:val="24"/>
        </w:rPr>
        <w:lastRenderedPageBreak/>
        <w:t>2023 годы</w:t>
      </w:r>
      <w:r w:rsidRPr="005D2117">
        <w:rPr>
          <w:rFonts w:ascii="Times New Roman" w:hAnsi="Times New Roman"/>
          <w:sz w:val="24"/>
          <w:szCs w:val="24"/>
        </w:rPr>
        <w:t xml:space="preserve"> состоялось совместное заседание ГСУДА ПМР и Консультативного совета при ГСУДА ПМР. </w:t>
      </w:r>
    </w:p>
    <w:p w14:paraId="6DE3ACE2" w14:textId="3C856845" w:rsidR="0064574A" w:rsidRPr="005D2117" w:rsidRDefault="0064574A" w:rsidP="001E589E">
      <w:pPr>
        <w:pStyle w:val="a5"/>
        <w:numPr>
          <w:ilvl w:val="0"/>
          <w:numId w:val="50"/>
        </w:numPr>
        <w:tabs>
          <w:tab w:val="left" w:pos="0"/>
        </w:tabs>
        <w:ind w:left="0" w:firstLine="709"/>
        <w:jc w:val="both"/>
        <w:rPr>
          <w:rFonts w:ascii="Times New Roman" w:hAnsi="Times New Roman"/>
          <w:sz w:val="24"/>
          <w:szCs w:val="24"/>
        </w:rPr>
      </w:pPr>
      <w:r w:rsidRPr="005D2117">
        <w:rPr>
          <w:rFonts w:ascii="Times New Roman" w:hAnsi="Times New Roman"/>
          <w:sz w:val="24"/>
          <w:szCs w:val="24"/>
        </w:rPr>
        <w:t>2. В соответствии с Административной реформой ПМР на 2018-2020 годы активно проводи</w:t>
      </w:r>
      <w:r w:rsidR="00FC05C5" w:rsidRPr="005D2117">
        <w:rPr>
          <w:rFonts w:ascii="Times New Roman" w:hAnsi="Times New Roman"/>
          <w:sz w:val="24"/>
          <w:szCs w:val="24"/>
        </w:rPr>
        <w:t>лась</w:t>
      </w:r>
      <w:r w:rsidRPr="005D2117">
        <w:rPr>
          <w:rFonts w:ascii="Times New Roman" w:hAnsi="Times New Roman"/>
          <w:sz w:val="24"/>
          <w:szCs w:val="24"/>
        </w:rPr>
        <w:t xml:space="preserve"> работа по взаимодействию с гражданским обществом Приднестровья. 17 марта 2020 года в помещении редакции газеты «Приднестровье» состоялась «Прямая линия» руководителя ГСУДА ПМР с читателями газеты.  </w:t>
      </w:r>
    </w:p>
    <w:p w14:paraId="526C4639" w14:textId="71ACFA45" w:rsidR="0064574A" w:rsidRPr="005D2117" w:rsidRDefault="0064574A" w:rsidP="001E589E">
      <w:pPr>
        <w:tabs>
          <w:tab w:val="left" w:pos="0"/>
        </w:tabs>
        <w:ind w:firstLine="709"/>
        <w:jc w:val="both"/>
        <w:rPr>
          <w:sz w:val="24"/>
          <w:szCs w:val="24"/>
        </w:rPr>
      </w:pPr>
      <w:r w:rsidRPr="005D2117">
        <w:rPr>
          <w:sz w:val="24"/>
          <w:szCs w:val="24"/>
        </w:rPr>
        <w:t xml:space="preserve">В адрес руководителя ГСУДА ПМР от читателей газеты поступило около 20 вопросов по различным направлениям деятельности органов системы архивной отрасли. </w:t>
      </w:r>
      <w:r w:rsidR="008D06F3" w:rsidRPr="005D2117">
        <w:rPr>
          <w:sz w:val="24"/>
          <w:szCs w:val="24"/>
        </w:rPr>
        <w:t>«</w:t>
      </w:r>
      <w:r w:rsidRPr="005D2117">
        <w:rPr>
          <w:sz w:val="24"/>
          <w:szCs w:val="24"/>
        </w:rPr>
        <w:t>В ходе «Прямой линии» состоялся большой и интересный разговор, который освещен на страницах газеты</w:t>
      </w:r>
      <w:r w:rsidR="008D06F3" w:rsidRPr="005D2117">
        <w:rPr>
          <w:sz w:val="24"/>
          <w:szCs w:val="24"/>
        </w:rPr>
        <w:t>».</w:t>
      </w:r>
    </w:p>
    <w:p w14:paraId="1ECED6BF" w14:textId="2F03D527" w:rsidR="0064574A" w:rsidRPr="005D2117" w:rsidRDefault="005D2117" w:rsidP="001E589E">
      <w:pPr>
        <w:tabs>
          <w:tab w:val="left" w:pos="0"/>
        </w:tabs>
        <w:ind w:firstLine="709"/>
        <w:jc w:val="both"/>
        <w:rPr>
          <w:sz w:val="24"/>
          <w:szCs w:val="24"/>
        </w:rPr>
      </w:pPr>
      <w:r>
        <w:rPr>
          <w:sz w:val="24"/>
          <w:szCs w:val="24"/>
        </w:rPr>
        <w:t>4</w:t>
      </w:r>
      <w:r w:rsidR="0064574A" w:rsidRPr="005D2117">
        <w:rPr>
          <w:sz w:val="24"/>
          <w:szCs w:val="24"/>
        </w:rPr>
        <w:t xml:space="preserve">. Подготовлена </w:t>
      </w:r>
      <w:r w:rsidR="008D06F3" w:rsidRPr="005D2117">
        <w:rPr>
          <w:sz w:val="24"/>
          <w:szCs w:val="24"/>
        </w:rPr>
        <w:t xml:space="preserve">и опубликована </w:t>
      </w:r>
      <w:r w:rsidR="0064574A" w:rsidRPr="005D2117">
        <w:rPr>
          <w:sz w:val="24"/>
          <w:szCs w:val="24"/>
        </w:rPr>
        <w:t>статья в газет</w:t>
      </w:r>
      <w:r w:rsidR="008D06F3" w:rsidRPr="005D2117">
        <w:rPr>
          <w:sz w:val="24"/>
          <w:szCs w:val="24"/>
        </w:rPr>
        <w:t>е</w:t>
      </w:r>
      <w:r w:rsidR="0064574A" w:rsidRPr="005D2117">
        <w:rPr>
          <w:sz w:val="24"/>
          <w:szCs w:val="24"/>
        </w:rPr>
        <w:t xml:space="preserve"> «Адевэрул Нистрян» к профессиональному празднику - Дню работников архивов и управления документацией о сотрудниках органов системы архивной отрасли ПМР.</w:t>
      </w:r>
    </w:p>
    <w:p w14:paraId="00110F4B" w14:textId="6016EA71" w:rsidR="0064574A" w:rsidRPr="005D2117" w:rsidRDefault="005D2117" w:rsidP="001E589E">
      <w:pPr>
        <w:tabs>
          <w:tab w:val="left" w:pos="0"/>
        </w:tabs>
        <w:ind w:firstLine="709"/>
        <w:jc w:val="both"/>
        <w:rPr>
          <w:sz w:val="24"/>
          <w:szCs w:val="24"/>
        </w:rPr>
      </w:pPr>
      <w:r>
        <w:rPr>
          <w:sz w:val="24"/>
          <w:szCs w:val="24"/>
        </w:rPr>
        <w:t>5</w:t>
      </w:r>
      <w:r w:rsidR="0064574A" w:rsidRPr="005D2117">
        <w:rPr>
          <w:sz w:val="24"/>
          <w:szCs w:val="24"/>
        </w:rPr>
        <w:t>. Начальник ГСУДА ПМР З.Г. Тодорашко в качестве гостя принимала участие в программе «В центре внимания» на информационно-музыкальной станции «Радио 1». Программа была подготовлена к профессиональному празднику - Дню работников архивов и управления документацией</w:t>
      </w:r>
      <w:r w:rsidR="00633FE0" w:rsidRPr="005D2117">
        <w:rPr>
          <w:sz w:val="24"/>
          <w:szCs w:val="24"/>
        </w:rPr>
        <w:t xml:space="preserve">, </w:t>
      </w:r>
      <w:r w:rsidR="00633FE0" w:rsidRPr="005D2117">
        <w:rPr>
          <w:bCs/>
          <w:iCs/>
          <w:sz w:val="24"/>
          <w:szCs w:val="24"/>
        </w:rPr>
        <w:t>тема разговора «Архивы ПМР: итоги, планы перспективы».</w:t>
      </w:r>
    </w:p>
    <w:p w14:paraId="1EDB9478" w14:textId="5475F2BB" w:rsidR="007F7AC5" w:rsidRPr="005D2117" w:rsidRDefault="005D2117" w:rsidP="00633FE0">
      <w:pPr>
        <w:ind w:firstLine="709"/>
        <w:jc w:val="both"/>
        <w:rPr>
          <w:bCs/>
          <w:iCs/>
          <w:sz w:val="24"/>
          <w:szCs w:val="24"/>
        </w:rPr>
      </w:pPr>
      <w:r>
        <w:rPr>
          <w:sz w:val="24"/>
          <w:szCs w:val="24"/>
        </w:rPr>
        <w:t>6</w:t>
      </w:r>
      <w:bookmarkStart w:id="18" w:name="_GoBack"/>
      <w:bookmarkEnd w:id="18"/>
      <w:r w:rsidR="00633FE0" w:rsidRPr="005D2117">
        <w:rPr>
          <w:sz w:val="24"/>
          <w:szCs w:val="24"/>
        </w:rPr>
        <w:t>.</w:t>
      </w:r>
      <w:r w:rsidR="007F7AC5" w:rsidRPr="005D2117">
        <w:rPr>
          <w:sz w:val="24"/>
          <w:szCs w:val="24"/>
        </w:rPr>
        <w:t xml:space="preserve"> </w:t>
      </w:r>
      <w:r w:rsidR="00FC05C5" w:rsidRPr="005D2117">
        <w:rPr>
          <w:sz w:val="24"/>
          <w:szCs w:val="24"/>
        </w:rPr>
        <w:t xml:space="preserve">Для освещения на каналах </w:t>
      </w:r>
      <w:r w:rsidR="00FC05C5" w:rsidRPr="005D2117">
        <w:rPr>
          <w:bCs/>
          <w:iCs/>
          <w:sz w:val="24"/>
          <w:szCs w:val="24"/>
        </w:rPr>
        <w:t xml:space="preserve">ПГТРК «Первый Приднестровский» и телевидении свободного выбора </w:t>
      </w:r>
      <w:r w:rsidR="004E108D" w:rsidRPr="005D2117">
        <w:rPr>
          <w:bCs/>
          <w:iCs/>
          <w:sz w:val="24"/>
          <w:szCs w:val="24"/>
        </w:rPr>
        <w:t xml:space="preserve">деятельности ГСУДА ПМР </w:t>
      </w:r>
      <w:r w:rsidR="006D6BFF" w:rsidRPr="005D2117">
        <w:rPr>
          <w:sz w:val="24"/>
          <w:szCs w:val="24"/>
        </w:rPr>
        <w:t>на основе подготовленных интервью снято 6 репортажей</w:t>
      </w:r>
      <w:r w:rsidR="007F7AC5" w:rsidRPr="005D2117">
        <w:rPr>
          <w:bCs/>
          <w:iCs/>
          <w:sz w:val="24"/>
          <w:szCs w:val="24"/>
        </w:rPr>
        <w:t>:</w:t>
      </w:r>
    </w:p>
    <w:p w14:paraId="0045EB6A" w14:textId="6ED5C36C" w:rsidR="00633FE0" w:rsidRPr="005D2117" w:rsidRDefault="00633FE0" w:rsidP="00633FE0">
      <w:pPr>
        <w:ind w:firstLine="709"/>
        <w:jc w:val="both"/>
        <w:rPr>
          <w:bCs/>
          <w:iCs/>
          <w:sz w:val="24"/>
          <w:szCs w:val="24"/>
        </w:rPr>
      </w:pPr>
      <w:r w:rsidRPr="005D2117">
        <w:rPr>
          <w:bCs/>
          <w:iCs/>
          <w:sz w:val="24"/>
          <w:szCs w:val="24"/>
        </w:rPr>
        <w:t>- о создании и размещении на официальном сайте ГСУДА ПМР Алфавитного указателя (базы данных) по защитникам ПМР и мирным жителям (31.07.2020)</w:t>
      </w:r>
      <w:r w:rsidR="00BB35A2" w:rsidRPr="005D2117">
        <w:rPr>
          <w:bCs/>
          <w:iCs/>
          <w:sz w:val="24"/>
          <w:szCs w:val="24"/>
        </w:rPr>
        <w:t xml:space="preserve"> – 2 интервью</w:t>
      </w:r>
      <w:r w:rsidRPr="005D2117">
        <w:rPr>
          <w:bCs/>
          <w:iCs/>
          <w:sz w:val="24"/>
          <w:szCs w:val="24"/>
        </w:rPr>
        <w:t>;</w:t>
      </w:r>
    </w:p>
    <w:p w14:paraId="1564F523" w14:textId="639042AC" w:rsidR="00633FE0" w:rsidRPr="005D2117" w:rsidRDefault="00633FE0" w:rsidP="00633FE0">
      <w:pPr>
        <w:ind w:firstLine="709"/>
        <w:jc w:val="both"/>
        <w:rPr>
          <w:bCs/>
          <w:iCs/>
          <w:sz w:val="24"/>
          <w:szCs w:val="24"/>
        </w:rPr>
      </w:pPr>
      <w:r w:rsidRPr="005D2117">
        <w:rPr>
          <w:bCs/>
          <w:iCs/>
          <w:sz w:val="24"/>
          <w:szCs w:val="24"/>
        </w:rPr>
        <w:t>- о расположенном на официальном сайте ГСУДА ПМР Архивном документе месяца, приуроченном к 90-й годовщине со дня образования ПГУ им. Т.Г. Шевченко</w:t>
      </w:r>
      <w:r w:rsidR="007F7AC5" w:rsidRPr="005D2117">
        <w:rPr>
          <w:bCs/>
          <w:iCs/>
          <w:sz w:val="24"/>
          <w:szCs w:val="24"/>
        </w:rPr>
        <w:t xml:space="preserve"> «Они создавали госуниверситет» </w:t>
      </w:r>
      <w:r w:rsidRPr="005D2117">
        <w:rPr>
          <w:bCs/>
          <w:iCs/>
          <w:sz w:val="24"/>
          <w:szCs w:val="24"/>
        </w:rPr>
        <w:t>(29.09.2020);</w:t>
      </w:r>
    </w:p>
    <w:p w14:paraId="5D1CF8F6" w14:textId="6993ED94" w:rsidR="00633FE0" w:rsidRPr="005D2117" w:rsidRDefault="00633FE0" w:rsidP="001E589E">
      <w:pPr>
        <w:ind w:firstLine="709"/>
        <w:jc w:val="both"/>
        <w:rPr>
          <w:bCs/>
          <w:iCs/>
          <w:sz w:val="24"/>
          <w:szCs w:val="24"/>
        </w:rPr>
      </w:pPr>
      <w:r w:rsidRPr="005D2117">
        <w:rPr>
          <w:bCs/>
          <w:iCs/>
          <w:sz w:val="24"/>
          <w:szCs w:val="24"/>
        </w:rPr>
        <w:t>- о ремонте кровли в здании по адресу: Тирасполь, ул. Текстильщиков, 36 (07.10.2020);</w:t>
      </w:r>
    </w:p>
    <w:p w14:paraId="1206EE0A" w14:textId="2EE6AFA1" w:rsidR="006D6BFF" w:rsidRPr="005D2117" w:rsidRDefault="00633FE0" w:rsidP="006D6BFF">
      <w:pPr>
        <w:ind w:firstLine="709"/>
        <w:jc w:val="both"/>
        <w:rPr>
          <w:sz w:val="24"/>
          <w:szCs w:val="24"/>
        </w:rPr>
      </w:pPr>
      <w:r w:rsidRPr="005D2117">
        <w:rPr>
          <w:bCs/>
          <w:iCs/>
          <w:sz w:val="24"/>
          <w:szCs w:val="24"/>
        </w:rPr>
        <w:t>- о виртуальной выставке, приуроченной к 75-летию со дня начала работы «ЗАО «Одема» им. В. Соловьёвой»</w:t>
      </w:r>
      <w:r w:rsidR="00372D63" w:rsidRPr="005D2117">
        <w:rPr>
          <w:bCs/>
          <w:iCs/>
          <w:sz w:val="24"/>
          <w:szCs w:val="24"/>
        </w:rPr>
        <w:t xml:space="preserve"> </w:t>
      </w:r>
      <w:r w:rsidRPr="005D2117">
        <w:rPr>
          <w:sz w:val="24"/>
          <w:szCs w:val="24"/>
        </w:rPr>
        <w:t>(0</w:t>
      </w:r>
      <w:r w:rsidR="006D6BFF" w:rsidRPr="005D2117">
        <w:rPr>
          <w:sz w:val="24"/>
          <w:szCs w:val="24"/>
        </w:rPr>
        <w:t>7</w:t>
      </w:r>
      <w:r w:rsidRPr="005D2117">
        <w:rPr>
          <w:sz w:val="24"/>
          <w:szCs w:val="24"/>
        </w:rPr>
        <w:t>.11.2020).</w:t>
      </w:r>
    </w:p>
    <w:p w14:paraId="06E1BF71" w14:textId="00F1A4B6" w:rsidR="006D6BFF" w:rsidRPr="005D2117" w:rsidRDefault="006D6BFF" w:rsidP="00FC05C5">
      <w:pPr>
        <w:ind w:firstLine="709"/>
        <w:jc w:val="both"/>
        <w:rPr>
          <w:bCs/>
          <w:iCs/>
          <w:sz w:val="24"/>
          <w:szCs w:val="24"/>
        </w:rPr>
      </w:pPr>
      <w:r w:rsidRPr="005D2117">
        <w:rPr>
          <w:sz w:val="24"/>
          <w:szCs w:val="24"/>
        </w:rPr>
        <w:t xml:space="preserve">- о выставке к 100-летию </w:t>
      </w:r>
      <w:r w:rsidR="00AF1B18" w:rsidRPr="005D2117">
        <w:rPr>
          <w:sz w:val="24"/>
          <w:szCs w:val="24"/>
        </w:rPr>
        <w:t xml:space="preserve">профессора </w:t>
      </w:r>
      <w:r w:rsidRPr="005D2117">
        <w:rPr>
          <w:sz w:val="24"/>
          <w:szCs w:val="24"/>
        </w:rPr>
        <w:t>В.Д.Западаева</w:t>
      </w:r>
      <w:r w:rsidR="00287664" w:rsidRPr="005D2117">
        <w:rPr>
          <w:sz w:val="24"/>
          <w:szCs w:val="24"/>
        </w:rPr>
        <w:t xml:space="preserve"> </w:t>
      </w:r>
      <w:r w:rsidR="00AF1B18" w:rsidRPr="005D2117">
        <w:rPr>
          <w:sz w:val="24"/>
          <w:szCs w:val="24"/>
        </w:rPr>
        <w:t>(</w:t>
      </w:r>
      <w:r w:rsidRPr="005D2117">
        <w:rPr>
          <w:sz w:val="24"/>
          <w:szCs w:val="24"/>
        </w:rPr>
        <w:t>10.12.2020</w:t>
      </w:r>
      <w:r w:rsidR="00AF1B18" w:rsidRPr="005D2117">
        <w:rPr>
          <w:sz w:val="24"/>
          <w:szCs w:val="24"/>
        </w:rPr>
        <w:t>).</w:t>
      </w:r>
    </w:p>
    <w:p w14:paraId="08A5A421" w14:textId="77777777" w:rsidR="00FC05C5" w:rsidRPr="005D2117" w:rsidRDefault="00FC05C5" w:rsidP="00FC05C5">
      <w:pPr>
        <w:ind w:firstLine="709"/>
        <w:jc w:val="both"/>
        <w:rPr>
          <w:bCs/>
          <w:iCs/>
          <w:sz w:val="24"/>
          <w:szCs w:val="24"/>
        </w:rPr>
      </w:pPr>
    </w:p>
    <w:p w14:paraId="56CA43B1" w14:textId="77777777" w:rsidR="0064574A" w:rsidRPr="00DB46EE" w:rsidRDefault="0064574A" w:rsidP="00F73535">
      <w:pPr>
        <w:pStyle w:val="a5"/>
        <w:tabs>
          <w:tab w:val="left" w:pos="1134"/>
        </w:tabs>
        <w:spacing w:after="0" w:line="240" w:lineRule="auto"/>
        <w:ind w:left="0" w:firstLine="709"/>
        <w:jc w:val="center"/>
        <w:rPr>
          <w:rFonts w:ascii="Times New Roman" w:hAnsi="Times New Roman"/>
          <w:b/>
          <w:sz w:val="24"/>
          <w:szCs w:val="24"/>
        </w:rPr>
      </w:pPr>
      <w:r w:rsidRPr="00DB46EE">
        <w:rPr>
          <w:rFonts w:ascii="Times New Roman" w:hAnsi="Times New Roman"/>
          <w:b/>
          <w:sz w:val="24"/>
          <w:szCs w:val="24"/>
        </w:rPr>
        <w:t>Экономика органов системы архивной отрасли</w:t>
      </w:r>
    </w:p>
    <w:p w14:paraId="2893B14C" w14:textId="77777777" w:rsidR="0064574A" w:rsidRPr="00DB46EE" w:rsidRDefault="0064574A" w:rsidP="00F73535">
      <w:pPr>
        <w:pStyle w:val="a5"/>
        <w:tabs>
          <w:tab w:val="left" w:pos="1134"/>
        </w:tabs>
        <w:spacing w:after="0" w:line="240" w:lineRule="auto"/>
        <w:ind w:left="0" w:firstLine="709"/>
        <w:jc w:val="center"/>
        <w:rPr>
          <w:rFonts w:ascii="Times New Roman" w:hAnsi="Times New Roman"/>
          <w:b/>
          <w:sz w:val="24"/>
          <w:szCs w:val="24"/>
        </w:rPr>
      </w:pPr>
    </w:p>
    <w:p w14:paraId="45057BD6" w14:textId="45DE2F4C" w:rsidR="0064574A" w:rsidRPr="00DB46EE" w:rsidRDefault="0064574A" w:rsidP="001E589E">
      <w:pPr>
        <w:pStyle w:val="a5"/>
        <w:tabs>
          <w:tab w:val="left" w:pos="1134"/>
        </w:tabs>
        <w:spacing w:after="0" w:line="240" w:lineRule="auto"/>
        <w:ind w:left="0" w:firstLine="709"/>
        <w:jc w:val="both"/>
        <w:rPr>
          <w:rFonts w:ascii="Times New Roman" w:hAnsi="Times New Roman"/>
          <w:bCs/>
          <w:sz w:val="24"/>
          <w:szCs w:val="24"/>
        </w:rPr>
      </w:pPr>
      <w:r w:rsidRPr="00DB46EE">
        <w:rPr>
          <w:rFonts w:ascii="Times New Roman" w:hAnsi="Times New Roman"/>
          <w:bCs/>
          <w:sz w:val="24"/>
          <w:szCs w:val="24"/>
        </w:rPr>
        <w:t>1. Финансирование органов системы архивной отрасли Приднестровской Молдавской Республики осуществлялось в 2020 году:</w:t>
      </w:r>
    </w:p>
    <w:p w14:paraId="7E6CA8AA" w14:textId="080F1AC9" w:rsidR="0064574A" w:rsidRPr="00DB46EE" w:rsidRDefault="0064574A" w:rsidP="001E589E">
      <w:pPr>
        <w:pStyle w:val="a5"/>
        <w:tabs>
          <w:tab w:val="left" w:pos="1134"/>
        </w:tabs>
        <w:spacing w:after="0" w:line="240" w:lineRule="auto"/>
        <w:ind w:left="0" w:firstLine="709"/>
        <w:jc w:val="both"/>
        <w:rPr>
          <w:rFonts w:ascii="Times New Roman" w:hAnsi="Times New Roman"/>
          <w:bCs/>
          <w:sz w:val="24"/>
          <w:szCs w:val="24"/>
        </w:rPr>
      </w:pPr>
      <w:r w:rsidRPr="00DB46EE">
        <w:rPr>
          <w:rFonts w:ascii="Times New Roman" w:hAnsi="Times New Roman"/>
          <w:bCs/>
          <w:sz w:val="24"/>
          <w:szCs w:val="24"/>
        </w:rPr>
        <w:t xml:space="preserve">- из фондов республиканского бюджета – ГСУДА ПМР, </w:t>
      </w:r>
    </w:p>
    <w:p w14:paraId="298F7F7D" w14:textId="3DDDB445" w:rsidR="0064574A" w:rsidRPr="00DB46EE" w:rsidRDefault="0064574A" w:rsidP="001E589E">
      <w:pPr>
        <w:pStyle w:val="a5"/>
        <w:tabs>
          <w:tab w:val="left" w:pos="1134"/>
        </w:tabs>
        <w:spacing w:after="0" w:line="240" w:lineRule="auto"/>
        <w:ind w:left="0" w:firstLine="709"/>
        <w:jc w:val="both"/>
        <w:rPr>
          <w:rFonts w:ascii="Times New Roman" w:hAnsi="Times New Roman"/>
          <w:bCs/>
          <w:sz w:val="24"/>
          <w:szCs w:val="24"/>
        </w:rPr>
      </w:pPr>
      <w:r w:rsidRPr="00DB46EE">
        <w:rPr>
          <w:rFonts w:ascii="Times New Roman" w:hAnsi="Times New Roman"/>
          <w:bCs/>
          <w:sz w:val="24"/>
          <w:szCs w:val="24"/>
        </w:rPr>
        <w:t xml:space="preserve">- </w:t>
      </w:r>
      <w:r w:rsidR="0067768B" w:rsidRPr="00DB46EE">
        <w:rPr>
          <w:rFonts w:ascii="Times New Roman" w:hAnsi="Times New Roman"/>
          <w:bCs/>
          <w:sz w:val="24"/>
          <w:szCs w:val="24"/>
        </w:rPr>
        <w:t xml:space="preserve">из </w:t>
      </w:r>
      <w:r w:rsidRPr="00DB46EE">
        <w:rPr>
          <w:rFonts w:ascii="Times New Roman" w:hAnsi="Times New Roman"/>
          <w:bCs/>
          <w:sz w:val="24"/>
          <w:szCs w:val="24"/>
        </w:rPr>
        <w:t>местных бюджетов – территориальные управления, городские (районные) госархивы, городские (районные) межведомственные архивы по личному составу,</w:t>
      </w:r>
    </w:p>
    <w:p w14:paraId="011AB076" w14:textId="0ED8C5E2" w:rsidR="0064574A" w:rsidRPr="00DB46EE" w:rsidRDefault="0064574A" w:rsidP="001E589E">
      <w:pPr>
        <w:pStyle w:val="a5"/>
        <w:tabs>
          <w:tab w:val="left" w:pos="1134"/>
        </w:tabs>
        <w:spacing w:after="0" w:line="240" w:lineRule="auto"/>
        <w:ind w:left="0" w:firstLine="709"/>
        <w:jc w:val="both"/>
        <w:rPr>
          <w:rFonts w:ascii="Times New Roman" w:hAnsi="Times New Roman"/>
          <w:bCs/>
          <w:sz w:val="24"/>
          <w:szCs w:val="24"/>
        </w:rPr>
      </w:pPr>
      <w:r w:rsidRPr="00DB46EE">
        <w:rPr>
          <w:rFonts w:ascii="Times New Roman" w:hAnsi="Times New Roman"/>
          <w:bCs/>
          <w:sz w:val="24"/>
          <w:szCs w:val="24"/>
        </w:rPr>
        <w:t xml:space="preserve">- </w:t>
      </w:r>
      <w:r w:rsidR="0067768B" w:rsidRPr="00DB46EE">
        <w:rPr>
          <w:rFonts w:ascii="Times New Roman" w:hAnsi="Times New Roman"/>
          <w:bCs/>
          <w:sz w:val="24"/>
          <w:szCs w:val="24"/>
        </w:rPr>
        <w:t xml:space="preserve">со </w:t>
      </w:r>
      <w:r w:rsidRPr="00DB46EE">
        <w:rPr>
          <w:rFonts w:ascii="Times New Roman" w:hAnsi="Times New Roman"/>
          <w:bCs/>
          <w:sz w:val="24"/>
          <w:szCs w:val="24"/>
        </w:rPr>
        <w:t xml:space="preserve">специального бюджетного </w:t>
      </w:r>
      <w:r w:rsidR="0067768B" w:rsidRPr="00DB46EE">
        <w:rPr>
          <w:rFonts w:ascii="Times New Roman" w:hAnsi="Times New Roman"/>
          <w:bCs/>
          <w:sz w:val="24"/>
          <w:szCs w:val="24"/>
        </w:rPr>
        <w:t>счета доходов</w:t>
      </w:r>
      <w:r w:rsidRPr="00DB46EE">
        <w:rPr>
          <w:rFonts w:ascii="Times New Roman" w:hAnsi="Times New Roman"/>
          <w:bCs/>
          <w:sz w:val="24"/>
          <w:szCs w:val="24"/>
        </w:rPr>
        <w:t xml:space="preserve"> от платных услуг органов системы архивной отрасли ПМР.</w:t>
      </w:r>
    </w:p>
    <w:p w14:paraId="77F04E5E" w14:textId="540C2496" w:rsidR="0064574A" w:rsidRPr="00DB46EE" w:rsidRDefault="0064574A" w:rsidP="001E589E">
      <w:pPr>
        <w:pStyle w:val="a5"/>
        <w:tabs>
          <w:tab w:val="left" w:pos="1134"/>
        </w:tabs>
        <w:spacing w:after="0" w:line="240" w:lineRule="auto"/>
        <w:ind w:left="0" w:firstLine="709"/>
        <w:jc w:val="both"/>
        <w:rPr>
          <w:rFonts w:ascii="Times New Roman" w:hAnsi="Times New Roman"/>
          <w:bCs/>
          <w:sz w:val="24"/>
          <w:szCs w:val="24"/>
        </w:rPr>
      </w:pPr>
      <w:r w:rsidRPr="00DB46EE">
        <w:rPr>
          <w:rFonts w:ascii="Times New Roman" w:hAnsi="Times New Roman"/>
          <w:bCs/>
          <w:sz w:val="24"/>
          <w:szCs w:val="24"/>
        </w:rPr>
        <w:t xml:space="preserve">2. Финансирование ГСУДА ПМР осуществлялось из республиканского бюджета в соответствии с утвержденной сметой расходов, утвержденной в размере    2 233 172,0 руб. </w:t>
      </w:r>
      <w:r w:rsidR="0067768B" w:rsidRPr="00DB46EE">
        <w:rPr>
          <w:rFonts w:ascii="Times New Roman" w:hAnsi="Times New Roman"/>
          <w:bCs/>
          <w:sz w:val="24"/>
          <w:szCs w:val="24"/>
        </w:rPr>
        <w:t>П</w:t>
      </w:r>
      <w:r w:rsidRPr="00DB46EE">
        <w:rPr>
          <w:rFonts w:ascii="Times New Roman" w:hAnsi="Times New Roman"/>
          <w:bCs/>
          <w:sz w:val="24"/>
          <w:szCs w:val="24"/>
        </w:rPr>
        <w:t xml:space="preserve">о факту всего в течение года выделено финансирования в размере    2 179 983,0 руб., в т.ч по Фонду капитальных вложений в размере 313,964,0 руб. План бюджетного финансирования выполнен </w:t>
      </w:r>
      <w:r w:rsidR="0067768B" w:rsidRPr="00DB46EE">
        <w:rPr>
          <w:rFonts w:ascii="Times New Roman" w:hAnsi="Times New Roman"/>
          <w:bCs/>
          <w:sz w:val="24"/>
          <w:szCs w:val="24"/>
        </w:rPr>
        <w:t>на 98</w:t>
      </w:r>
      <w:r w:rsidRPr="00DB46EE">
        <w:rPr>
          <w:rFonts w:ascii="Times New Roman" w:hAnsi="Times New Roman"/>
          <w:bCs/>
          <w:sz w:val="24"/>
          <w:szCs w:val="24"/>
        </w:rPr>
        <w:t>,84%.</w:t>
      </w:r>
    </w:p>
    <w:p w14:paraId="58FB727F" w14:textId="2606F597" w:rsidR="0064574A" w:rsidRPr="00DB46EE" w:rsidRDefault="0064574A" w:rsidP="001E589E">
      <w:pPr>
        <w:pStyle w:val="a5"/>
        <w:tabs>
          <w:tab w:val="left" w:pos="1134"/>
        </w:tabs>
        <w:spacing w:after="0" w:line="240" w:lineRule="auto"/>
        <w:ind w:left="0" w:firstLine="709"/>
        <w:jc w:val="both"/>
        <w:rPr>
          <w:rFonts w:ascii="Times New Roman" w:hAnsi="Times New Roman"/>
          <w:bCs/>
          <w:sz w:val="24"/>
          <w:szCs w:val="24"/>
        </w:rPr>
      </w:pPr>
      <w:r w:rsidRPr="00DB46EE">
        <w:rPr>
          <w:rFonts w:ascii="Times New Roman" w:hAnsi="Times New Roman"/>
          <w:bCs/>
          <w:sz w:val="24"/>
          <w:szCs w:val="24"/>
        </w:rPr>
        <w:t xml:space="preserve">3. По подведомственной организации Государственное учреждение «Архивы Приднестровья» на 2020 </w:t>
      </w:r>
      <w:r w:rsidR="0067768B" w:rsidRPr="00DB46EE">
        <w:rPr>
          <w:rFonts w:ascii="Times New Roman" w:hAnsi="Times New Roman"/>
          <w:bCs/>
          <w:sz w:val="24"/>
          <w:szCs w:val="24"/>
        </w:rPr>
        <w:t>год было</w:t>
      </w:r>
      <w:r w:rsidRPr="00DB46EE">
        <w:rPr>
          <w:rFonts w:ascii="Times New Roman" w:hAnsi="Times New Roman"/>
          <w:bCs/>
          <w:sz w:val="24"/>
          <w:szCs w:val="24"/>
        </w:rPr>
        <w:t xml:space="preserve"> утверждено по смете доходов 700</w:t>
      </w:r>
      <w:r w:rsidR="00F31D92" w:rsidRPr="00DB46EE">
        <w:rPr>
          <w:rFonts w:ascii="Times New Roman" w:hAnsi="Times New Roman"/>
          <w:bCs/>
          <w:sz w:val="24"/>
          <w:szCs w:val="24"/>
        </w:rPr>
        <w:t xml:space="preserve"> </w:t>
      </w:r>
      <w:r w:rsidRPr="00DB46EE">
        <w:rPr>
          <w:rFonts w:ascii="Times New Roman" w:hAnsi="Times New Roman"/>
          <w:bCs/>
          <w:sz w:val="24"/>
          <w:szCs w:val="24"/>
        </w:rPr>
        <w:t xml:space="preserve">000,0 рублей.  </w:t>
      </w:r>
    </w:p>
    <w:p w14:paraId="41644B60" w14:textId="77777777" w:rsidR="0064574A" w:rsidRPr="00DB46EE" w:rsidRDefault="0064574A" w:rsidP="00F73535">
      <w:pPr>
        <w:pStyle w:val="a5"/>
        <w:tabs>
          <w:tab w:val="left" w:pos="1134"/>
        </w:tabs>
        <w:spacing w:after="0" w:line="240" w:lineRule="auto"/>
        <w:ind w:left="0"/>
        <w:jc w:val="both"/>
        <w:rPr>
          <w:rFonts w:ascii="Times New Roman" w:hAnsi="Times New Roman"/>
          <w:bCs/>
          <w:sz w:val="24"/>
          <w:szCs w:val="24"/>
        </w:rPr>
      </w:pPr>
      <w:r w:rsidRPr="00DB46EE">
        <w:rPr>
          <w:rFonts w:ascii="Times New Roman" w:hAnsi="Times New Roman"/>
          <w:bCs/>
          <w:sz w:val="24"/>
          <w:szCs w:val="24"/>
        </w:rPr>
        <w:t>Фактические доходы ГУ «Архивы Приднестровья» за 12 месяцев 2020 года составили 655 881,44 рубля, что составляет 94%.</w:t>
      </w:r>
    </w:p>
    <w:p w14:paraId="3FAC8887" w14:textId="378982B6" w:rsidR="0064574A" w:rsidRPr="00DB46EE" w:rsidRDefault="0064574A" w:rsidP="001E589E">
      <w:pPr>
        <w:pStyle w:val="a5"/>
        <w:tabs>
          <w:tab w:val="left" w:pos="1134"/>
        </w:tabs>
        <w:spacing w:after="0" w:line="240" w:lineRule="auto"/>
        <w:ind w:left="0" w:firstLine="709"/>
        <w:jc w:val="both"/>
        <w:rPr>
          <w:rFonts w:ascii="Times New Roman" w:hAnsi="Times New Roman"/>
          <w:bCs/>
          <w:sz w:val="24"/>
          <w:szCs w:val="24"/>
        </w:rPr>
      </w:pPr>
      <w:r w:rsidRPr="00DB46EE">
        <w:rPr>
          <w:rFonts w:ascii="Times New Roman" w:hAnsi="Times New Roman"/>
          <w:bCs/>
          <w:sz w:val="24"/>
          <w:szCs w:val="24"/>
        </w:rPr>
        <w:t>Расходы целевого характера на развитие архивного дела ПМР составили 592</w:t>
      </w:r>
      <w:r w:rsidR="008D06F3" w:rsidRPr="00DB46EE">
        <w:rPr>
          <w:rFonts w:ascii="Times New Roman" w:hAnsi="Times New Roman"/>
          <w:bCs/>
          <w:sz w:val="24"/>
          <w:szCs w:val="24"/>
        </w:rPr>
        <w:t xml:space="preserve"> </w:t>
      </w:r>
      <w:r w:rsidRPr="00DB46EE">
        <w:rPr>
          <w:rFonts w:ascii="Times New Roman" w:hAnsi="Times New Roman"/>
          <w:bCs/>
          <w:sz w:val="24"/>
          <w:szCs w:val="24"/>
        </w:rPr>
        <w:t xml:space="preserve">642,0 рублей </w:t>
      </w:r>
      <w:r w:rsidR="00F31D92" w:rsidRPr="00DB46EE">
        <w:rPr>
          <w:rFonts w:ascii="Times New Roman" w:hAnsi="Times New Roman"/>
          <w:bCs/>
          <w:sz w:val="24"/>
          <w:szCs w:val="24"/>
        </w:rPr>
        <w:t>-100%.</w:t>
      </w:r>
    </w:p>
    <w:p w14:paraId="58FE7709" w14:textId="7EEA6F0C" w:rsidR="0064574A" w:rsidRPr="00DB46EE" w:rsidRDefault="0064574A" w:rsidP="001E589E">
      <w:pPr>
        <w:pStyle w:val="a5"/>
        <w:tabs>
          <w:tab w:val="left" w:pos="1134"/>
        </w:tabs>
        <w:spacing w:after="0" w:line="240" w:lineRule="auto"/>
        <w:ind w:left="0" w:firstLine="709"/>
        <w:jc w:val="both"/>
        <w:rPr>
          <w:rFonts w:ascii="Times New Roman" w:hAnsi="Times New Roman"/>
          <w:bCs/>
          <w:sz w:val="24"/>
          <w:szCs w:val="24"/>
        </w:rPr>
      </w:pPr>
      <w:r w:rsidRPr="00DB46EE">
        <w:rPr>
          <w:rFonts w:ascii="Times New Roman" w:hAnsi="Times New Roman"/>
          <w:bCs/>
          <w:sz w:val="24"/>
          <w:szCs w:val="24"/>
        </w:rPr>
        <w:lastRenderedPageBreak/>
        <w:t>4. Политика платных услуг госархивов оставалась социально ориентированной и фактически на уровне 2019 года.</w:t>
      </w:r>
    </w:p>
    <w:p w14:paraId="352985DD" w14:textId="22F4B9C0" w:rsidR="0064574A" w:rsidRPr="00DB46EE" w:rsidRDefault="0064574A" w:rsidP="001E589E">
      <w:pPr>
        <w:pStyle w:val="a5"/>
        <w:tabs>
          <w:tab w:val="left" w:pos="1134"/>
        </w:tabs>
        <w:spacing w:after="0" w:line="240" w:lineRule="auto"/>
        <w:ind w:left="0" w:firstLine="709"/>
        <w:jc w:val="both"/>
        <w:rPr>
          <w:rFonts w:ascii="Times New Roman" w:hAnsi="Times New Roman"/>
          <w:bCs/>
          <w:sz w:val="24"/>
          <w:szCs w:val="24"/>
        </w:rPr>
      </w:pPr>
      <w:r w:rsidRPr="00DB46EE">
        <w:rPr>
          <w:rFonts w:ascii="Times New Roman" w:hAnsi="Times New Roman"/>
          <w:bCs/>
          <w:sz w:val="24"/>
          <w:szCs w:val="24"/>
        </w:rPr>
        <w:t xml:space="preserve">5. Стоимость услуг утверждена Прейскурантами, согласованными </w:t>
      </w:r>
      <w:r w:rsidR="0067768B" w:rsidRPr="00DB46EE">
        <w:rPr>
          <w:rFonts w:ascii="Times New Roman" w:hAnsi="Times New Roman"/>
          <w:bCs/>
          <w:sz w:val="24"/>
          <w:szCs w:val="24"/>
        </w:rPr>
        <w:t>в установленном порядке,</w:t>
      </w:r>
      <w:r w:rsidRPr="00DB46EE">
        <w:rPr>
          <w:rFonts w:ascii="Times New Roman" w:hAnsi="Times New Roman"/>
          <w:bCs/>
          <w:sz w:val="24"/>
          <w:szCs w:val="24"/>
        </w:rPr>
        <w:t xml:space="preserve"> и не превышают предельного уровня. </w:t>
      </w:r>
    </w:p>
    <w:p w14:paraId="2EBF2681" w14:textId="2990AD91" w:rsidR="00851F8F" w:rsidRPr="00DB46EE" w:rsidRDefault="00851F8F" w:rsidP="001E589E">
      <w:pPr>
        <w:tabs>
          <w:tab w:val="left" w:pos="709"/>
        </w:tabs>
        <w:ind w:firstLine="709"/>
        <w:jc w:val="both"/>
        <w:rPr>
          <w:b/>
          <w:bCs/>
          <w:sz w:val="24"/>
          <w:szCs w:val="24"/>
        </w:rPr>
      </w:pPr>
      <w:r w:rsidRPr="00DB46EE">
        <w:rPr>
          <w:b/>
          <w:bCs/>
          <w:sz w:val="24"/>
          <w:szCs w:val="24"/>
        </w:rPr>
        <w:t>6. Сотрудники ГСУДА ПМР осуществили перечисление средств безвозмездной помощи в размере одного дня заработной платы в сумме 5 402 рубля на цели предотвращения распространения на территории Приднестровской Молдавской Республики коронавирусной инфекции, вызванной новым типом вируса COVID-19.</w:t>
      </w:r>
    </w:p>
    <w:p w14:paraId="150130DA" w14:textId="77777777" w:rsidR="0064574A" w:rsidRPr="00DB46EE" w:rsidRDefault="0064574A" w:rsidP="00F73535">
      <w:pPr>
        <w:jc w:val="both"/>
        <w:rPr>
          <w:b/>
          <w:sz w:val="24"/>
          <w:szCs w:val="24"/>
        </w:rPr>
      </w:pPr>
    </w:p>
    <w:p w14:paraId="69BBCC32" w14:textId="77777777" w:rsidR="0064574A" w:rsidRPr="00DB46EE" w:rsidRDefault="0064574A" w:rsidP="00F73535">
      <w:pPr>
        <w:ind w:firstLine="709"/>
        <w:jc w:val="center"/>
        <w:rPr>
          <w:b/>
          <w:sz w:val="24"/>
          <w:szCs w:val="24"/>
        </w:rPr>
      </w:pPr>
      <w:r w:rsidRPr="00DB46EE">
        <w:rPr>
          <w:b/>
          <w:sz w:val="24"/>
          <w:szCs w:val="24"/>
        </w:rPr>
        <w:t>Материально-техническое обеспечение органов системы архивной отрасли</w:t>
      </w:r>
    </w:p>
    <w:p w14:paraId="6495926C" w14:textId="77777777" w:rsidR="0064574A" w:rsidRPr="00DB46EE" w:rsidRDefault="0064574A" w:rsidP="00F73535">
      <w:pPr>
        <w:ind w:firstLine="709"/>
        <w:jc w:val="both"/>
        <w:rPr>
          <w:b/>
          <w:sz w:val="24"/>
          <w:szCs w:val="24"/>
        </w:rPr>
      </w:pPr>
    </w:p>
    <w:p w14:paraId="7C41D0ED" w14:textId="17252D31" w:rsidR="00FE0112" w:rsidRPr="00DB46EE" w:rsidRDefault="0064574A" w:rsidP="001E589E">
      <w:pPr>
        <w:ind w:firstLine="709"/>
        <w:jc w:val="both"/>
        <w:rPr>
          <w:bCs/>
          <w:sz w:val="24"/>
          <w:szCs w:val="24"/>
        </w:rPr>
      </w:pPr>
      <w:r w:rsidRPr="00DB46EE">
        <w:rPr>
          <w:sz w:val="24"/>
          <w:szCs w:val="24"/>
        </w:rPr>
        <w:t>1. Продолжено начатое в 20</w:t>
      </w:r>
      <w:r w:rsidR="004B5D32" w:rsidRPr="00DB46EE">
        <w:rPr>
          <w:sz w:val="24"/>
          <w:szCs w:val="24"/>
        </w:rPr>
        <w:t>20</w:t>
      </w:r>
      <w:r w:rsidRPr="00DB46EE">
        <w:rPr>
          <w:sz w:val="24"/>
          <w:szCs w:val="24"/>
        </w:rPr>
        <w:t xml:space="preserve"> году</w:t>
      </w:r>
      <w:r w:rsidRPr="00DB46EE">
        <w:rPr>
          <w:bCs/>
          <w:sz w:val="24"/>
          <w:szCs w:val="24"/>
        </w:rPr>
        <w:t xml:space="preserve"> плановое перевооружение парка оргтехники (офисные и специализированные рабочие станции, сервера, многофункциональные устройства, сканеры).</w:t>
      </w:r>
    </w:p>
    <w:p w14:paraId="4CEC04DB" w14:textId="77777777" w:rsidR="00CD7D53" w:rsidRPr="00DB46EE" w:rsidRDefault="0064574A" w:rsidP="00075B36">
      <w:pPr>
        <w:ind w:firstLine="709"/>
        <w:jc w:val="both"/>
        <w:rPr>
          <w:sz w:val="24"/>
          <w:szCs w:val="24"/>
        </w:rPr>
      </w:pPr>
      <w:r w:rsidRPr="00DB46EE">
        <w:rPr>
          <w:bCs/>
          <w:sz w:val="24"/>
          <w:szCs w:val="24"/>
        </w:rPr>
        <w:t>2. В рамках договорной работы для обеспечения административно-хозяйственной деятельности ГСУДА ПМР и ГУ «Архивы Приднестровья»</w:t>
      </w:r>
      <w:r w:rsidR="00FE0112" w:rsidRPr="00DB46EE">
        <w:rPr>
          <w:bCs/>
          <w:sz w:val="24"/>
          <w:szCs w:val="24"/>
        </w:rPr>
        <w:t xml:space="preserve"> </w:t>
      </w:r>
      <w:r w:rsidR="00CD7D53" w:rsidRPr="00DB46EE">
        <w:rPr>
          <w:bCs/>
          <w:sz w:val="24"/>
          <w:szCs w:val="24"/>
        </w:rPr>
        <w:t>подготовлено</w:t>
      </w:r>
      <w:r w:rsidR="00FE0112" w:rsidRPr="00DB46EE">
        <w:rPr>
          <w:bCs/>
          <w:sz w:val="24"/>
          <w:szCs w:val="24"/>
        </w:rPr>
        <w:t>:</w:t>
      </w:r>
      <w:r w:rsidR="00480438" w:rsidRPr="00DB46EE">
        <w:rPr>
          <w:sz w:val="24"/>
          <w:szCs w:val="24"/>
        </w:rPr>
        <w:t xml:space="preserve">  </w:t>
      </w:r>
      <w:r w:rsidR="00FE0112" w:rsidRPr="00DB46EE">
        <w:rPr>
          <w:sz w:val="24"/>
          <w:szCs w:val="24"/>
        </w:rPr>
        <w:t xml:space="preserve">  </w:t>
      </w:r>
    </w:p>
    <w:p w14:paraId="32A58D58" w14:textId="0DF36164" w:rsidR="00480438" w:rsidRPr="00DB46EE" w:rsidRDefault="00FE0112" w:rsidP="00075B36">
      <w:pPr>
        <w:ind w:firstLine="709"/>
        <w:jc w:val="both"/>
        <w:rPr>
          <w:bCs/>
          <w:sz w:val="24"/>
          <w:szCs w:val="24"/>
        </w:rPr>
      </w:pPr>
      <w:r w:rsidRPr="00DB46EE">
        <w:rPr>
          <w:sz w:val="24"/>
          <w:szCs w:val="24"/>
        </w:rPr>
        <w:t>-</w:t>
      </w:r>
      <w:r w:rsidRPr="00DB46EE">
        <w:rPr>
          <w:bCs/>
          <w:sz w:val="24"/>
          <w:szCs w:val="24"/>
        </w:rPr>
        <w:t xml:space="preserve"> </w:t>
      </w:r>
      <w:r w:rsidR="00480438" w:rsidRPr="00DB46EE">
        <w:rPr>
          <w:sz w:val="24"/>
          <w:szCs w:val="24"/>
        </w:rPr>
        <w:t>18 договоров и 7 дополнительных соглашений к договорам ГСУДА ПМР;</w:t>
      </w:r>
    </w:p>
    <w:p w14:paraId="1B3C4E45" w14:textId="2FFDCB98" w:rsidR="0064574A" w:rsidRPr="00DB46EE" w:rsidRDefault="00FE0112" w:rsidP="00CD7D53">
      <w:pPr>
        <w:ind w:firstLine="708"/>
        <w:jc w:val="both"/>
        <w:rPr>
          <w:sz w:val="24"/>
          <w:szCs w:val="24"/>
        </w:rPr>
      </w:pPr>
      <w:r w:rsidRPr="00DB46EE">
        <w:rPr>
          <w:sz w:val="24"/>
          <w:szCs w:val="24"/>
        </w:rPr>
        <w:t xml:space="preserve">- </w:t>
      </w:r>
      <w:r w:rsidR="00480438" w:rsidRPr="00DB46EE">
        <w:rPr>
          <w:sz w:val="24"/>
          <w:szCs w:val="24"/>
        </w:rPr>
        <w:t>18 договоров</w:t>
      </w:r>
      <w:r w:rsidRPr="00DB46EE">
        <w:rPr>
          <w:sz w:val="24"/>
          <w:szCs w:val="24"/>
        </w:rPr>
        <w:t xml:space="preserve">, 3 дополнительных соглашений к договорам, 2 соглашения о </w:t>
      </w:r>
      <w:r w:rsidR="00821532" w:rsidRPr="00DB46EE">
        <w:rPr>
          <w:sz w:val="24"/>
          <w:szCs w:val="24"/>
        </w:rPr>
        <w:t>расторжении договорных отношений в</w:t>
      </w:r>
      <w:r w:rsidR="007E5EAB" w:rsidRPr="00DB46EE">
        <w:rPr>
          <w:sz w:val="24"/>
          <w:szCs w:val="24"/>
        </w:rPr>
        <w:t xml:space="preserve"> </w:t>
      </w:r>
      <w:r w:rsidRPr="00DB46EE">
        <w:rPr>
          <w:sz w:val="24"/>
          <w:szCs w:val="24"/>
        </w:rPr>
        <w:t>связи с</w:t>
      </w:r>
      <w:r w:rsidR="007E5EAB" w:rsidRPr="00DB46EE">
        <w:rPr>
          <w:sz w:val="24"/>
          <w:szCs w:val="24"/>
        </w:rPr>
        <w:t xml:space="preserve"> </w:t>
      </w:r>
      <w:r w:rsidRPr="00DB46EE">
        <w:rPr>
          <w:sz w:val="24"/>
          <w:szCs w:val="24"/>
        </w:rPr>
        <w:t>передачей здания</w:t>
      </w:r>
      <w:r w:rsidR="007E5EAB" w:rsidRPr="00DB46EE">
        <w:rPr>
          <w:sz w:val="24"/>
          <w:szCs w:val="24"/>
        </w:rPr>
        <w:t xml:space="preserve"> </w:t>
      </w:r>
      <w:r w:rsidRPr="00DB46EE">
        <w:rPr>
          <w:sz w:val="24"/>
          <w:szCs w:val="24"/>
        </w:rPr>
        <w:t>по</w:t>
      </w:r>
      <w:r w:rsidR="007E5EAB" w:rsidRPr="00DB46EE">
        <w:rPr>
          <w:sz w:val="24"/>
          <w:szCs w:val="24"/>
        </w:rPr>
        <w:t xml:space="preserve"> </w:t>
      </w:r>
      <w:r w:rsidRPr="00DB46EE">
        <w:rPr>
          <w:sz w:val="24"/>
          <w:szCs w:val="24"/>
        </w:rPr>
        <w:t>адресу: пер. Раевского, 21 с баланса ГУ «Архивы Приднестровья» на баланс ГСУДА ПМР.</w:t>
      </w:r>
    </w:p>
    <w:p w14:paraId="431AE68C" w14:textId="420008D8" w:rsidR="00F31D92" w:rsidRPr="00DB46EE" w:rsidRDefault="006F79DB" w:rsidP="00075B36">
      <w:pPr>
        <w:ind w:firstLine="709"/>
        <w:jc w:val="both"/>
        <w:rPr>
          <w:sz w:val="24"/>
          <w:szCs w:val="24"/>
        </w:rPr>
      </w:pPr>
      <w:r w:rsidRPr="00DB46EE">
        <w:rPr>
          <w:sz w:val="24"/>
          <w:szCs w:val="24"/>
        </w:rPr>
        <w:t>В 2020 году была завершена работа по передаче и переоформлению здания ЦГА ПМР с баланса ГУ «Архивы Приднестровья» на баланс ГСУДА ПМР.</w:t>
      </w:r>
      <w:r w:rsidR="00CD7D53" w:rsidRPr="00DB46EE">
        <w:rPr>
          <w:sz w:val="24"/>
          <w:szCs w:val="24"/>
        </w:rPr>
        <w:t xml:space="preserve"> </w:t>
      </w:r>
      <w:r w:rsidR="00F31D92" w:rsidRPr="00DB46EE">
        <w:rPr>
          <w:sz w:val="24"/>
          <w:szCs w:val="24"/>
        </w:rPr>
        <w:t xml:space="preserve">В связи с этим перезаключены договора на поставку топливно-энергетических ресурсов, на водопотребление и водоотведение. </w:t>
      </w:r>
    </w:p>
    <w:p w14:paraId="402970FC" w14:textId="3546246F" w:rsidR="00F402AB" w:rsidRPr="00DB46EE" w:rsidRDefault="006F79DB" w:rsidP="00075B36">
      <w:pPr>
        <w:ind w:firstLine="709"/>
        <w:jc w:val="both"/>
        <w:rPr>
          <w:sz w:val="24"/>
          <w:szCs w:val="24"/>
        </w:rPr>
      </w:pPr>
      <w:r w:rsidRPr="00DB46EE">
        <w:rPr>
          <w:sz w:val="24"/>
          <w:szCs w:val="24"/>
        </w:rPr>
        <w:t>Решением Государственной администраци</w:t>
      </w:r>
      <w:r w:rsidR="00821532" w:rsidRPr="00DB46EE">
        <w:rPr>
          <w:sz w:val="24"/>
          <w:szCs w:val="24"/>
        </w:rPr>
        <w:t>и</w:t>
      </w:r>
      <w:r w:rsidRPr="00DB46EE">
        <w:rPr>
          <w:sz w:val="24"/>
          <w:szCs w:val="24"/>
        </w:rPr>
        <w:t xml:space="preserve"> г. Тирасполь и г. Днестровск земельный участок по пер. Раевского, дом 21 передан в долгосрочное пользование ЦГА ПМР. </w:t>
      </w:r>
    </w:p>
    <w:p w14:paraId="28C53206" w14:textId="1D5D62D0" w:rsidR="0064574A" w:rsidRPr="001E589E" w:rsidRDefault="001E589E" w:rsidP="001E589E">
      <w:pPr>
        <w:ind w:left="709"/>
        <w:jc w:val="both"/>
        <w:rPr>
          <w:sz w:val="24"/>
          <w:szCs w:val="24"/>
        </w:rPr>
      </w:pPr>
      <w:r w:rsidRPr="001E589E">
        <w:rPr>
          <w:sz w:val="24"/>
          <w:szCs w:val="24"/>
        </w:rPr>
        <w:t>3.</w:t>
      </w:r>
      <w:r>
        <w:rPr>
          <w:sz w:val="24"/>
          <w:szCs w:val="24"/>
        </w:rPr>
        <w:t xml:space="preserve"> </w:t>
      </w:r>
      <w:r w:rsidR="0064574A" w:rsidRPr="001E589E">
        <w:rPr>
          <w:sz w:val="24"/>
          <w:szCs w:val="24"/>
        </w:rPr>
        <w:t>Проведена диагностика и списание с баланса основных материальных средств ГСУДА ПМР и ГУ «ЦГА ПМР» – 28 единиц оборудования.</w:t>
      </w:r>
    </w:p>
    <w:p w14:paraId="5BA48907" w14:textId="03EE9277" w:rsidR="0064574A" w:rsidRPr="001E589E" w:rsidRDefault="0064574A" w:rsidP="001E589E">
      <w:pPr>
        <w:pStyle w:val="a5"/>
        <w:numPr>
          <w:ilvl w:val="0"/>
          <w:numId w:val="47"/>
        </w:numPr>
        <w:ind w:left="0" w:firstLine="709"/>
        <w:jc w:val="both"/>
        <w:rPr>
          <w:rFonts w:ascii="Times New Roman" w:hAnsi="Times New Roman"/>
          <w:sz w:val="24"/>
          <w:szCs w:val="24"/>
        </w:rPr>
      </w:pPr>
      <w:r w:rsidRPr="001E589E">
        <w:rPr>
          <w:rFonts w:ascii="Times New Roman" w:hAnsi="Times New Roman"/>
          <w:sz w:val="24"/>
          <w:szCs w:val="24"/>
        </w:rPr>
        <w:t>Оборудованы 2 автоматизированных рабочих места для проведения оцифровки документов Архивного фонда ПМР, находящихся на хранении в Центральном государственном архиве ПМР.</w:t>
      </w:r>
    </w:p>
    <w:p w14:paraId="23FD86D9" w14:textId="1F5D0A11" w:rsidR="00482353" w:rsidRPr="001E589E" w:rsidRDefault="00482353" w:rsidP="001E589E">
      <w:pPr>
        <w:pStyle w:val="a5"/>
        <w:numPr>
          <w:ilvl w:val="0"/>
          <w:numId w:val="47"/>
        </w:numPr>
        <w:spacing w:after="0"/>
        <w:ind w:left="0" w:firstLine="709"/>
        <w:jc w:val="both"/>
        <w:rPr>
          <w:rFonts w:ascii="Times New Roman" w:hAnsi="Times New Roman"/>
          <w:sz w:val="24"/>
          <w:szCs w:val="24"/>
        </w:rPr>
      </w:pPr>
      <w:r w:rsidRPr="001E589E">
        <w:rPr>
          <w:rFonts w:ascii="Times New Roman" w:hAnsi="Times New Roman"/>
          <w:sz w:val="24"/>
          <w:szCs w:val="24"/>
        </w:rPr>
        <w:t>Проводился ремонт оргтехники, расходных материалов. Также были осуществлены диагностика закупленного оборудования, доставка и установка оборудования.</w:t>
      </w:r>
    </w:p>
    <w:p w14:paraId="308383A2" w14:textId="53D73C73" w:rsidR="004B5D32" w:rsidRPr="001E589E" w:rsidRDefault="00851F8F" w:rsidP="001E589E">
      <w:pPr>
        <w:ind w:firstLine="709"/>
        <w:jc w:val="both"/>
        <w:rPr>
          <w:sz w:val="24"/>
          <w:szCs w:val="24"/>
        </w:rPr>
      </w:pPr>
      <w:r w:rsidRPr="001E589E">
        <w:rPr>
          <w:sz w:val="24"/>
          <w:szCs w:val="24"/>
        </w:rPr>
        <w:t xml:space="preserve">6. </w:t>
      </w:r>
      <w:r w:rsidR="004B5D32" w:rsidRPr="001E589E">
        <w:rPr>
          <w:sz w:val="24"/>
          <w:szCs w:val="24"/>
        </w:rPr>
        <w:t>В</w:t>
      </w:r>
      <w:r w:rsidR="002F786F" w:rsidRPr="001E589E">
        <w:rPr>
          <w:sz w:val="24"/>
          <w:szCs w:val="24"/>
        </w:rPr>
        <w:t xml:space="preserve"> целях обеспечения деятельности органов системы архивной отрасли, комплектования, формирования, хранения и сохранности, а также </w:t>
      </w:r>
      <w:r w:rsidR="00821532" w:rsidRPr="001E589E">
        <w:rPr>
          <w:sz w:val="24"/>
          <w:szCs w:val="24"/>
        </w:rPr>
        <w:t>безопасности Архивного</w:t>
      </w:r>
      <w:r w:rsidR="002F786F" w:rsidRPr="001E589E">
        <w:rPr>
          <w:sz w:val="24"/>
          <w:szCs w:val="24"/>
        </w:rPr>
        <w:t xml:space="preserve"> фонда Приднестровской Молдавской Республики</w:t>
      </w:r>
      <w:r w:rsidR="004B5D32" w:rsidRPr="001E589E">
        <w:rPr>
          <w:sz w:val="24"/>
          <w:szCs w:val="24"/>
        </w:rPr>
        <w:t xml:space="preserve"> </w:t>
      </w:r>
      <w:r w:rsidR="002F786F" w:rsidRPr="001E589E">
        <w:rPr>
          <w:sz w:val="24"/>
          <w:szCs w:val="24"/>
        </w:rPr>
        <w:t>за счет средств специального бюджетного счета проведены следующие мероприятия:</w:t>
      </w:r>
    </w:p>
    <w:p w14:paraId="41D992CF" w14:textId="012E7891" w:rsidR="002F786F" w:rsidRPr="001E589E" w:rsidRDefault="002F786F" w:rsidP="001E589E">
      <w:pPr>
        <w:ind w:firstLine="709"/>
        <w:jc w:val="both"/>
        <w:rPr>
          <w:sz w:val="24"/>
          <w:szCs w:val="24"/>
        </w:rPr>
      </w:pPr>
      <w:r w:rsidRPr="001E589E">
        <w:rPr>
          <w:sz w:val="24"/>
          <w:szCs w:val="24"/>
        </w:rPr>
        <w:t>- приобретены расходные материалы, канцелярские и хозяйственные товары, почтовые знаки, предметы снабжения, бумага, специальные папки и коробки для хранения архивных материалов, картриджи и прочие предметы снабжения;</w:t>
      </w:r>
    </w:p>
    <w:p w14:paraId="3D340B3D" w14:textId="23E8A880" w:rsidR="002F786F" w:rsidRPr="001E589E" w:rsidRDefault="002F786F" w:rsidP="001E589E">
      <w:pPr>
        <w:ind w:firstLine="709"/>
        <w:jc w:val="both"/>
        <w:rPr>
          <w:sz w:val="24"/>
          <w:szCs w:val="24"/>
        </w:rPr>
      </w:pPr>
      <w:r w:rsidRPr="001E589E">
        <w:rPr>
          <w:sz w:val="24"/>
          <w:szCs w:val="24"/>
        </w:rPr>
        <w:t>- приобретены медицинские аптечки;</w:t>
      </w:r>
    </w:p>
    <w:p w14:paraId="5FC3C093" w14:textId="25C7D759" w:rsidR="00CE195D" w:rsidRPr="001E589E" w:rsidRDefault="00FA08D5" w:rsidP="001E589E">
      <w:pPr>
        <w:ind w:firstLine="709"/>
        <w:jc w:val="both"/>
        <w:rPr>
          <w:sz w:val="24"/>
          <w:szCs w:val="24"/>
        </w:rPr>
      </w:pPr>
      <w:r w:rsidRPr="001E589E">
        <w:rPr>
          <w:sz w:val="24"/>
          <w:szCs w:val="24"/>
        </w:rPr>
        <w:t xml:space="preserve">- </w:t>
      </w:r>
      <w:r w:rsidR="00CE195D" w:rsidRPr="001E589E">
        <w:rPr>
          <w:sz w:val="24"/>
          <w:szCs w:val="24"/>
        </w:rPr>
        <w:t xml:space="preserve">разработаны и изготовлены для всех </w:t>
      </w:r>
      <w:r w:rsidRPr="001E589E">
        <w:rPr>
          <w:sz w:val="24"/>
          <w:szCs w:val="24"/>
        </w:rPr>
        <w:t>г</w:t>
      </w:r>
      <w:r w:rsidR="00CE195D" w:rsidRPr="001E589E">
        <w:rPr>
          <w:sz w:val="24"/>
          <w:szCs w:val="24"/>
        </w:rPr>
        <w:t>осударственных архивов ПМР информационные стенды</w:t>
      </w:r>
      <w:r w:rsidRPr="001E589E">
        <w:rPr>
          <w:sz w:val="24"/>
          <w:szCs w:val="24"/>
        </w:rPr>
        <w:t>;</w:t>
      </w:r>
      <w:r w:rsidR="00CE195D" w:rsidRPr="001E589E">
        <w:rPr>
          <w:sz w:val="24"/>
          <w:szCs w:val="24"/>
        </w:rPr>
        <w:t xml:space="preserve"> </w:t>
      </w:r>
    </w:p>
    <w:p w14:paraId="73BFC401" w14:textId="3E8F4AC4" w:rsidR="00CE195D" w:rsidRPr="001E589E" w:rsidRDefault="00FA08D5" w:rsidP="001E589E">
      <w:pPr>
        <w:ind w:firstLine="709"/>
        <w:jc w:val="both"/>
        <w:rPr>
          <w:sz w:val="24"/>
          <w:szCs w:val="24"/>
        </w:rPr>
      </w:pPr>
      <w:r w:rsidRPr="001E589E">
        <w:rPr>
          <w:sz w:val="24"/>
          <w:szCs w:val="24"/>
        </w:rPr>
        <w:t xml:space="preserve">- </w:t>
      </w:r>
      <w:r w:rsidR="00CE195D" w:rsidRPr="001E589E">
        <w:rPr>
          <w:sz w:val="24"/>
          <w:szCs w:val="24"/>
        </w:rPr>
        <w:t>закуплены: мониторы, системные блоки,</w:t>
      </w:r>
      <w:r w:rsidRPr="001E589E">
        <w:rPr>
          <w:sz w:val="24"/>
          <w:szCs w:val="24"/>
        </w:rPr>
        <w:t xml:space="preserve"> в</w:t>
      </w:r>
      <w:r w:rsidR="00CE195D" w:rsidRPr="001E589E">
        <w:rPr>
          <w:sz w:val="24"/>
          <w:szCs w:val="24"/>
        </w:rPr>
        <w:t>еб-камеры, колонки, мфу-принтеры</w:t>
      </w:r>
      <w:r w:rsidRPr="001E589E">
        <w:rPr>
          <w:sz w:val="24"/>
          <w:szCs w:val="24"/>
        </w:rPr>
        <w:t>;</w:t>
      </w:r>
    </w:p>
    <w:p w14:paraId="5643A865" w14:textId="6CC8EDF9" w:rsidR="00CE195D" w:rsidRPr="001E589E" w:rsidRDefault="00FA08D5" w:rsidP="001E589E">
      <w:pPr>
        <w:ind w:firstLine="709"/>
        <w:jc w:val="both"/>
        <w:rPr>
          <w:sz w:val="24"/>
          <w:szCs w:val="24"/>
        </w:rPr>
      </w:pPr>
      <w:r w:rsidRPr="001E589E">
        <w:rPr>
          <w:sz w:val="24"/>
          <w:szCs w:val="24"/>
        </w:rPr>
        <w:t>- и</w:t>
      </w:r>
      <w:r w:rsidR="00CE195D" w:rsidRPr="001E589E">
        <w:rPr>
          <w:sz w:val="24"/>
          <w:szCs w:val="24"/>
        </w:rPr>
        <w:t xml:space="preserve">зготовлены и установлены для нового архивохранилища </w:t>
      </w:r>
      <w:r w:rsidRPr="001E589E">
        <w:rPr>
          <w:sz w:val="24"/>
          <w:szCs w:val="24"/>
        </w:rPr>
        <w:t xml:space="preserve">межведомственного </w:t>
      </w:r>
      <w:r w:rsidR="00CE195D" w:rsidRPr="001E589E">
        <w:rPr>
          <w:sz w:val="24"/>
          <w:szCs w:val="24"/>
        </w:rPr>
        <w:t xml:space="preserve">архива г. Бендеры 112 погонных метров стеллажей и рулонные жалюзи.  </w:t>
      </w:r>
    </w:p>
    <w:p w14:paraId="678C68B3" w14:textId="63B517A3" w:rsidR="00A36BD4" w:rsidRPr="001E589E" w:rsidRDefault="00FA08D5" w:rsidP="001E589E">
      <w:pPr>
        <w:ind w:firstLine="709"/>
        <w:jc w:val="both"/>
        <w:rPr>
          <w:sz w:val="24"/>
          <w:szCs w:val="24"/>
        </w:rPr>
      </w:pPr>
      <w:r w:rsidRPr="001E589E">
        <w:rPr>
          <w:sz w:val="24"/>
          <w:szCs w:val="24"/>
        </w:rPr>
        <w:t>- в</w:t>
      </w:r>
      <w:r w:rsidR="00CE195D" w:rsidRPr="001E589E">
        <w:rPr>
          <w:sz w:val="24"/>
          <w:szCs w:val="24"/>
        </w:rPr>
        <w:t xml:space="preserve"> </w:t>
      </w:r>
      <w:r w:rsidRPr="001E589E">
        <w:rPr>
          <w:sz w:val="24"/>
          <w:szCs w:val="24"/>
        </w:rPr>
        <w:t>г</w:t>
      </w:r>
      <w:r w:rsidR="00CE195D" w:rsidRPr="001E589E">
        <w:rPr>
          <w:sz w:val="24"/>
          <w:szCs w:val="24"/>
        </w:rPr>
        <w:t>осударственном архиве г. Каменка, в одном из архивохранилищ заменены окна</w:t>
      </w:r>
      <w:r w:rsidRPr="001E589E">
        <w:rPr>
          <w:sz w:val="24"/>
          <w:szCs w:val="24"/>
        </w:rPr>
        <w:t>;</w:t>
      </w:r>
      <w:r w:rsidR="00851F8F" w:rsidRPr="001E589E">
        <w:rPr>
          <w:sz w:val="24"/>
          <w:szCs w:val="24"/>
        </w:rPr>
        <w:t>(6 окон)</w:t>
      </w:r>
    </w:p>
    <w:p w14:paraId="15D6008A" w14:textId="51AAF9A4" w:rsidR="00CE195D" w:rsidRPr="001E589E" w:rsidRDefault="005A3AFE" w:rsidP="001E589E">
      <w:pPr>
        <w:ind w:firstLine="709"/>
        <w:jc w:val="both"/>
        <w:rPr>
          <w:sz w:val="24"/>
          <w:szCs w:val="24"/>
        </w:rPr>
      </w:pPr>
      <w:r w:rsidRPr="001E589E">
        <w:rPr>
          <w:sz w:val="24"/>
          <w:szCs w:val="24"/>
        </w:rPr>
        <w:t>-</w:t>
      </w:r>
      <w:r w:rsidR="00CE195D" w:rsidRPr="001E589E">
        <w:rPr>
          <w:sz w:val="24"/>
          <w:szCs w:val="24"/>
        </w:rPr>
        <w:t xml:space="preserve"> изготовлен</w:t>
      </w:r>
      <w:r w:rsidR="005E008D" w:rsidRPr="001E589E">
        <w:rPr>
          <w:sz w:val="24"/>
          <w:szCs w:val="24"/>
        </w:rPr>
        <w:t>а</w:t>
      </w:r>
      <w:r w:rsidR="00CE195D" w:rsidRPr="001E589E">
        <w:rPr>
          <w:sz w:val="24"/>
          <w:szCs w:val="24"/>
        </w:rPr>
        <w:t xml:space="preserve"> и установ</w:t>
      </w:r>
      <w:r w:rsidR="005E008D" w:rsidRPr="001E589E">
        <w:rPr>
          <w:sz w:val="24"/>
          <w:szCs w:val="24"/>
        </w:rPr>
        <w:t>лена</w:t>
      </w:r>
      <w:r w:rsidR="00CE195D" w:rsidRPr="001E589E">
        <w:rPr>
          <w:sz w:val="24"/>
          <w:szCs w:val="24"/>
        </w:rPr>
        <w:t xml:space="preserve"> конструкци</w:t>
      </w:r>
      <w:r w:rsidR="005E008D" w:rsidRPr="001E589E">
        <w:rPr>
          <w:sz w:val="24"/>
          <w:szCs w:val="24"/>
        </w:rPr>
        <w:t>я</w:t>
      </w:r>
      <w:r w:rsidR="00CE195D" w:rsidRPr="001E589E">
        <w:rPr>
          <w:sz w:val="24"/>
          <w:szCs w:val="24"/>
        </w:rPr>
        <w:t xml:space="preserve"> из металлопласта (ПВХ), обеспечив</w:t>
      </w:r>
      <w:r w:rsidR="005E008D" w:rsidRPr="001E589E">
        <w:rPr>
          <w:sz w:val="24"/>
          <w:szCs w:val="24"/>
        </w:rPr>
        <w:t>ающая</w:t>
      </w:r>
      <w:r w:rsidR="00CE195D" w:rsidRPr="001E589E">
        <w:rPr>
          <w:sz w:val="24"/>
          <w:szCs w:val="24"/>
        </w:rPr>
        <w:t xml:space="preserve"> </w:t>
      </w:r>
      <w:r w:rsidR="00075B36" w:rsidRPr="001E589E">
        <w:rPr>
          <w:sz w:val="24"/>
          <w:szCs w:val="24"/>
        </w:rPr>
        <w:t>изолированную</w:t>
      </w:r>
      <w:r w:rsidR="00CE195D" w:rsidRPr="001E589E">
        <w:rPr>
          <w:sz w:val="24"/>
          <w:szCs w:val="24"/>
        </w:rPr>
        <w:t xml:space="preserve"> и безопасную работу специалистов Отдела УДиА г. Слободзея</w:t>
      </w:r>
      <w:r w:rsidR="00075B36" w:rsidRPr="001E589E">
        <w:rPr>
          <w:sz w:val="24"/>
          <w:szCs w:val="24"/>
        </w:rPr>
        <w:t>;</w:t>
      </w:r>
    </w:p>
    <w:p w14:paraId="7348EC34" w14:textId="16CE8D5A" w:rsidR="002405B3" w:rsidRPr="001E589E" w:rsidRDefault="002405B3" w:rsidP="001E589E">
      <w:pPr>
        <w:ind w:firstLine="709"/>
        <w:jc w:val="both"/>
        <w:rPr>
          <w:sz w:val="24"/>
          <w:szCs w:val="24"/>
        </w:rPr>
      </w:pPr>
      <w:r w:rsidRPr="001E589E">
        <w:rPr>
          <w:sz w:val="24"/>
          <w:szCs w:val="24"/>
        </w:rPr>
        <w:lastRenderedPageBreak/>
        <w:t>В целях</w:t>
      </w:r>
      <w:r w:rsidR="006F79DB" w:rsidRPr="001E589E">
        <w:rPr>
          <w:sz w:val="24"/>
          <w:szCs w:val="24"/>
        </w:rPr>
        <w:t xml:space="preserve"> обеспечения </w:t>
      </w:r>
      <w:r w:rsidR="00FF06AA" w:rsidRPr="001E589E">
        <w:rPr>
          <w:sz w:val="24"/>
          <w:szCs w:val="24"/>
        </w:rPr>
        <w:t>теплоэнергетическими</w:t>
      </w:r>
      <w:r w:rsidR="006F79DB" w:rsidRPr="001E589E">
        <w:rPr>
          <w:sz w:val="24"/>
          <w:szCs w:val="24"/>
        </w:rPr>
        <w:t xml:space="preserve"> </w:t>
      </w:r>
      <w:r w:rsidR="00FF06AA" w:rsidRPr="001E589E">
        <w:rPr>
          <w:sz w:val="24"/>
          <w:szCs w:val="24"/>
        </w:rPr>
        <w:t>ресурсами проведены</w:t>
      </w:r>
      <w:r w:rsidR="006F79DB" w:rsidRPr="001E589E">
        <w:rPr>
          <w:sz w:val="24"/>
          <w:szCs w:val="24"/>
        </w:rPr>
        <w:t xml:space="preserve"> расчёты предельных лимитов ТЭР водопотребления в натуральном и денежном выражении</w:t>
      </w:r>
      <w:r w:rsidR="00851F8F" w:rsidRPr="001E589E">
        <w:rPr>
          <w:sz w:val="24"/>
          <w:szCs w:val="24"/>
        </w:rPr>
        <w:t xml:space="preserve"> в зданиях ГСУДА ПМР</w:t>
      </w:r>
      <w:r w:rsidR="006F79DB" w:rsidRPr="001E589E">
        <w:rPr>
          <w:sz w:val="24"/>
          <w:szCs w:val="24"/>
        </w:rPr>
        <w:t>,</w:t>
      </w:r>
      <w:r w:rsidR="00FF06AA" w:rsidRPr="001E589E">
        <w:rPr>
          <w:sz w:val="24"/>
          <w:szCs w:val="24"/>
        </w:rPr>
        <w:t xml:space="preserve"> в течени</w:t>
      </w:r>
      <w:r w:rsidR="00821532" w:rsidRPr="001E589E">
        <w:rPr>
          <w:sz w:val="24"/>
          <w:szCs w:val="24"/>
        </w:rPr>
        <w:t>е</w:t>
      </w:r>
      <w:r w:rsidR="00FF06AA" w:rsidRPr="001E589E">
        <w:rPr>
          <w:sz w:val="24"/>
          <w:szCs w:val="24"/>
        </w:rPr>
        <w:t xml:space="preserve"> года</w:t>
      </w:r>
      <w:r w:rsidRPr="001E589E">
        <w:rPr>
          <w:sz w:val="24"/>
          <w:szCs w:val="24"/>
        </w:rPr>
        <w:t xml:space="preserve"> </w:t>
      </w:r>
      <w:r w:rsidR="006F79DB" w:rsidRPr="001E589E">
        <w:rPr>
          <w:sz w:val="24"/>
          <w:szCs w:val="24"/>
        </w:rPr>
        <w:t>осуществлялся</w:t>
      </w:r>
      <w:r w:rsidRPr="001E589E">
        <w:rPr>
          <w:sz w:val="24"/>
          <w:szCs w:val="24"/>
        </w:rPr>
        <w:t xml:space="preserve"> учет и отчётность по коммунальным платежам (снятие показаний водомера и счётчика, ведение журналов учёта, контроль расхода).</w:t>
      </w:r>
    </w:p>
    <w:p w14:paraId="2AA4C843" w14:textId="77777777" w:rsidR="00851F8F" w:rsidRPr="001E589E" w:rsidRDefault="00851F8F" w:rsidP="001E589E">
      <w:pPr>
        <w:ind w:firstLine="709"/>
        <w:jc w:val="both"/>
        <w:rPr>
          <w:sz w:val="24"/>
          <w:szCs w:val="24"/>
        </w:rPr>
      </w:pPr>
    </w:p>
    <w:p w14:paraId="61D432C9" w14:textId="69C84B40" w:rsidR="0064574A" w:rsidRPr="001E589E" w:rsidRDefault="00D4176F" w:rsidP="001E589E">
      <w:pPr>
        <w:ind w:firstLine="709"/>
        <w:jc w:val="both"/>
        <w:rPr>
          <w:sz w:val="24"/>
          <w:szCs w:val="24"/>
        </w:rPr>
      </w:pPr>
      <w:r w:rsidRPr="001E589E">
        <w:rPr>
          <w:sz w:val="24"/>
          <w:szCs w:val="24"/>
        </w:rPr>
        <w:t xml:space="preserve">Несмотря на сложную эпидемиологическую ситуацию, сокращение полезного </w:t>
      </w:r>
      <w:r w:rsidR="00821532" w:rsidRPr="001E589E">
        <w:rPr>
          <w:sz w:val="24"/>
          <w:szCs w:val="24"/>
        </w:rPr>
        <w:t xml:space="preserve">фонда </w:t>
      </w:r>
      <w:r w:rsidR="00851F8F" w:rsidRPr="001E589E">
        <w:rPr>
          <w:sz w:val="24"/>
          <w:szCs w:val="24"/>
        </w:rPr>
        <w:t xml:space="preserve">времени </w:t>
      </w:r>
      <w:r w:rsidR="00821532" w:rsidRPr="001E589E">
        <w:rPr>
          <w:sz w:val="24"/>
          <w:szCs w:val="24"/>
        </w:rPr>
        <w:t>и</w:t>
      </w:r>
      <w:r w:rsidRPr="001E589E">
        <w:rPr>
          <w:sz w:val="24"/>
          <w:szCs w:val="24"/>
        </w:rPr>
        <w:t xml:space="preserve"> увеличени</w:t>
      </w:r>
      <w:r w:rsidR="007E5EAB" w:rsidRPr="001E589E">
        <w:rPr>
          <w:sz w:val="24"/>
          <w:szCs w:val="24"/>
        </w:rPr>
        <w:t>е</w:t>
      </w:r>
      <w:r w:rsidRPr="001E589E">
        <w:rPr>
          <w:sz w:val="24"/>
          <w:szCs w:val="24"/>
        </w:rPr>
        <w:t xml:space="preserve"> дефицита рабочего времени </w:t>
      </w:r>
      <w:r w:rsidR="00821532" w:rsidRPr="001E589E">
        <w:rPr>
          <w:sz w:val="24"/>
          <w:szCs w:val="24"/>
        </w:rPr>
        <w:t>необходимо отметить</w:t>
      </w:r>
      <w:r w:rsidRPr="001E589E">
        <w:rPr>
          <w:sz w:val="24"/>
          <w:szCs w:val="24"/>
        </w:rPr>
        <w:t xml:space="preserve">, </w:t>
      </w:r>
      <w:r w:rsidR="00821532" w:rsidRPr="001E589E">
        <w:rPr>
          <w:sz w:val="24"/>
          <w:szCs w:val="24"/>
        </w:rPr>
        <w:t>что в</w:t>
      </w:r>
      <w:r w:rsidRPr="001E589E">
        <w:rPr>
          <w:sz w:val="24"/>
          <w:szCs w:val="24"/>
        </w:rPr>
        <w:t xml:space="preserve"> целом все показатели и мероприятия </w:t>
      </w:r>
      <w:r w:rsidR="00736C86" w:rsidRPr="001E589E">
        <w:rPr>
          <w:sz w:val="24"/>
          <w:szCs w:val="24"/>
        </w:rPr>
        <w:t xml:space="preserve">согласно </w:t>
      </w:r>
      <w:r w:rsidRPr="001E589E">
        <w:rPr>
          <w:sz w:val="24"/>
          <w:szCs w:val="24"/>
        </w:rPr>
        <w:t>план</w:t>
      </w:r>
      <w:r w:rsidR="00736C86" w:rsidRPr="001E589E">
        <w:rPr>
          <w:sz w:val="24"/>
          <w:szCs w:val="24"/>
        </w:rPr>
        <w:t>ам</w:t>
      </w:r>
      <w:r w:rsidRPr="001E589E">
        <w:rPr>
          <w:sz w:val="24"/>
          <w:szCs w:val="24"/>
        </w:rPr>
        <w:t xml:space="preserve"> работ</w:t>
      </w:r>
      <w:r w:rsidR="00736C86" w:rsidRPr="001E589E">
        <w:rPr>
          <w:sz w:val="24"/>
          <w:szCs w:val="24"/>
        </w:rPr>
        <w:t>ы</w:t>
      </w:r>
      <w:r w:rsidRPr="001E589E">
        <w:rPr>
          <w:sz w:val="24"/>
          <w:szCs w:val="24"/>
        </w:rPr>
        <w:t xml:space="preserve"> </w:t>
      </w:r>
      <w:r w:rsidR="00BB3268" w:rsidRPr="001E589E">
        <w:rPr>
          <w:sz w:val="24"/>
          <w:szCs w:val="24"/>
        </w:rPr>
        <w:t>органов системы архивной отрасли</w:t>
      </w:r>
      <w:r w:rsidRPr="001E589E">
        <w:rPr>
          <w:sz w:val="24"/>
          <w:szCs w:val="24"/>
        </w:rPr>
        <w:t xml:space="preserve"> </w:t>
      </w:r>
      <w:r w:rsidR="00736C86" w:rsidRPr="001E589E">
        <w:rPr>
          <w:sz w:val="24"/>
          <w:szCs w:val="24"/>
        </w:rPr>
        <w:t>н</w:t>
      </w:r>
      <w:r w:rsidRPr="001E589E">
        <w:rPr>
          <w:sz w:val="24"/>
          <w:szCs w:val="24"/>
        </w:rPr>
        <w:t xml:space="preserve">а 2020 год – </w:t>
      </w:r>
      <w:r w:rsidRPr="001E589E">
        <w:rPr>
          <w:b/>
          <w:sz w:val="24"/>
          <w:szCs w:val="24"/>
        </w:rPr>
        <w:t xml:space="preserve">выполнены, </w:t>
      </w:r>
      <w:r w:rsidRPr="001E589E">
        <w:rPr>
          <w:sz w:val="24"/>
          <w:szCs w:val="24"/>
        </w:rPr>
        <w:t xml:space="preserve">благодаря профессионализму и </w:t>
      </w:r>
      <w:r w:rsidR="00A36BD4" w:rsidRPr="001E589E">
        <w:rPr>
          <w:sz w:val="24"/>
          <w:szCs w:val="24"/>
        </w:rPr>
        <w:t>слаженной работ</w:t>
      </w:r>
      <w:r w:rsidR="00807A0E" w:rsidRPr="001E589E">
        <w:rPr>
          <w:sz w:val="24"/>
          <w:szCs w:val="24"/>
        </w:rPr>
        <w:t>е</w:t>
      </w:r>
      <w:r w:rsidRPr="001E589E">
        <w:rPr>
          <w:sz w:val="24"/>
          <w:szCs w:val="24"/>
        </w:rPr>
        <w:t xml:space="preserve"> специалистов.</w:t>
      </w:r>
    </w:p>
    <w:p w14:paraId="24AD44A7" w14:textId="77777777" w:rsidR="0064574A" w:rsidRPr="00DB46EE" w:rsidRDefault="0064574A" w:rsidP="00F73535">
      <w:pPr>
        <w:rPr>
          <w:sz w:val="24"/>
          <w:szCs w:val="24"/>
        </w:rPr>
      </w:pPr>
    </w:p>
    <w:p w14:paraId="0CB42A2D" w14:textId="75995968" w:rsidR="00807A0E" w:rsidRPr="00DB46EE" w:rsidRDefault="00807A0E" w:rsidP="001E589E">
      <w:pPr>
        <w:ind w:firstLine="709"/>
        <w:jc w:val="center"/>
        <w:rPr>
          <w:b/>
          <w:i/>
          <w:iCs/>
          <w:sz w:val="24"/>
          <w:szCs w:val="24"/>
        </w:rPr>
      </w:pPr>
      <w:r w:rsidRPr="00DB46EE">
        <w:rPr>
          <w:b/>
          <w:i/>
          <w:iCs/>
          <w:sz w:val="24"/>
          <w:szCs w:val="24"/>
        </w:rPr>
        <w:t>Приоритетные направления архивной отрасли на 2021 год:</w:t>
      </w:r>
    </w:p>
    <w:p w14:paraId="76C2BE63" w14:textId="77777777" w:rsidR="00807A0E" w:rsidRPr="00DB46EE" w:rsidRDefault="00807A0E" w:rsidP="00807A0E">
      <w:pPr>
        <w:contextualSpacing/>
        <w:jc w:val="both"/>
        <w:rPr>
          <w:sz w:val="24"/>
          <w:szCs w:val="24"/>
        </w:rPr>
      </w:pPr>
    </w:p>
    <w:p w14:paraId="59ABD733" w14:textId="7C5FDC14" w:rsidR="00807A0E" w:rsidRPr="00DB46EE" w:rsidRDefault="00807A0E" w:rsidP="00807A0E">
      <w:pPr>
        <w:ind w:firstLine="746"/>
        <w:contextualSpacing/>
        <w:jc w:val="both"/>
        <w:rPr>
          <w:sz w:val="24"/>
          <w:szCs w:val="24"/>
        </w:rPr>
      </w:pPr>
      <w:r w:rsidRPr="00DB46EE">
        <w:rPr>
          <w:sz w:val="24"/>
          <w:szCs w:val="24"/>
        </w:rPr>
        <w:t xml:space="preserve">1. Создание условий </w:t>
      </w:r>
      <w:r w:rsidR="00BF620E" w:rsidRPr="00DB46EE">
        <w:rPr>
          <w:sz w:val="24"/>
          <w:szCs w:val="24"/>
        </w:rPr>
        <w:t xml:space="preserve">для </w:t>
      </w:r>
      <w:r w:rsidRPr="00DB46EE">
        <w:rPr>
          <w:sz w:val="24"/>
          <w:szCs w:val="24"/>
        </w:rPr>
        <w:t>хранения электронных документов Архивного фонда ПМР.</w:t>
      </w:r>
    </w:p>
    <w:p w14:paraId="2C600BE1" w14:textId="5956B0EE" w:rsidR="00807A0E" w:rsidRPr="00DB46EE" w:rsidRDefault="00807A0E" w:rsidP="00807A0E">
      <w:pPr>
        <w:ind w:firstLine="746"/>
        <w:contextualSpacing/>
        <w:jc w:val="both"/>
        <w:rPr>
          <w:sz w:val="24"/>
          <w:szCs w:val="24"/>
        </w:rPr>
      </w:pPr>
      <w:r w:rsidRPr="00DB46EE">
        <w:rPr>
          <w:sz w:val="24"/>
          <w:szCs w:val="24"/>
        </w:rPr>
        <w:t>2. Продолж</w:t>
      </w:r>
      <w:r w:rsidR="00E7176C" w:rsidRPr="00DB46EE">
        <w:rPr>
          <w:sz w:val="24"/>
          <w:szCs w:val="24"/>
        </w:rPr>
        <w:t>ение</w:t>
      </w:r>
      <w:r w:rsidRPr="00DB46EE">
        <w:rPr>
          <w:sz w:val="24"/>
          <w:szCs w:val="24"/>
        </w:rPr>
        <w:t xml:space="preserve"> формировани</w:t>
      </w:r>
      <w:r w:rsidR="00E7176C" w:rsidRPr="00DB46EE">
        <w:rPr>
          <w:sz w:val="24"/>
          <w:szCs w:val="24"/>
        </w:rPr>
        <w:t>я</w:t>
      </w:r>
      <w:r w:rsidRPr="00DB46EE">
        <w:rPr>
          <w:sz w:val="24"/>
          <w:szCs w:val="24"/>
        </w:rPr>
        <w:t xml:space="preserve"> Страхового фонда Приднестровья. </w:t>
      </w:r>
    </w:p>
    <w:p w14:paraId="589FB4FF" w14:textId="675F29FA" w:rsidR="00807A0E" w:rsidRPr="00DB46EE" w:rsidRDefault="00807A0E" w:rsidP="00807A0E">
      <w:pPr>
        <w:pStyle w:val="a5"/>
        <w:spacing w:after="0" w:line="240" w:lineRule="auto"/>
        <w:ind w:left="0" w:firstLine="746"/>
        <w:jc w:val="both"/>
        <w:rPr>
          <w:rFonts w:ascii="Times New Roman" w:hAnsi="Times New Roman"/>
          <w:sz w:val="24"/>
          <w:szCs w:val="24"/>
        </w:rPr>
      </w:pPr>
      <w:r w:rsidRPr="00DB46EE">
        <w:rPr>
          <w:rFonts w:ascii="Times New Roman" w:hAnsi="Times New Roman"/>
          <w:sz w:val="24"/>
          <w:szCs w:val="24"/>
        </w:rPr>
        <w:t xml:space="preserve">3. </w:t>
      </w:r>
      <w:r w:rsidR="00E11827" w:rsidRPr="00DB46EE">
        <w:rPr>
          <w:rFonts w:ascii="Times New Roman" w:hAnsi="Times New Roman"/>
          <w:sz w:val="24"/>
          <w:szCs w:val="24"/>
        </w:rPr>
        <w:t>Приоритетное направление н</w:t>
      </w:r>
      <w:r w:rsidRPr="00DB46EE">
        <w:rPr>
          <w:rFonts w:ascii="Times New Roman" w:hAnsi="Times New Roman"/>
          <w:sz w:val="24"/>
          <w:szCs w:val="24"/>
        </w:rPr>
        <w:t>аучно-исследовательск</w:t>
      </w:r>
      <w:r w:rsidR="00E11827" w:rsidRPr="00DB46EE">
        <w:rPr>
          <w:rFonts w:ascii="Times New Roman" w:hAnsi="Times New Roman"/>
          <w:sz w:val="24"/>
          <w:szCs w:val="24"/>
        </w:rPr>
        <w:t>ой</w:t>
      </w:r>
      <w:r w:rsidRPr="00DB46EE">
        <w:rPr>
          <w:rFonts w:ascii="Times New Roman" w:hAnsi="Times New Roman"/>
          <w:sz w:val="24"/>
          <w:szCs w:val="24"/>
        </w:rPr>
        <w:t xml:space="preserve"> работ</w:t>
      </w:r>
      <w:r w:rsidR="00E11827" w:rsidRPr="00DB46EE">
        <w:rPr>
          <w:rFonts w:ascii="Times New Roman" w:hAnsi="Times New Roman"/>
          <w:sz w:val="24"/>
          <w:szCs w:val="24"/>
        </w:rPr>
        <w:t>ы</w:t>
      </w:r>
      <w:r w:rsidRPr="00DB46EE">
        <w:rPr>
          <w:rFonts w:ascii="Times New Roman" w:hAnsi="Times New Roman"/>
          <w:sz w:val="24"/>
          <w:szCs w:val="24"/>
        </w:rPr>
        <w:t xml:space="preserve"> госархивов в 2021-2024 годах на </w:t>
      </w:r>
      <w:r w:rsidR="00E7176C" w:rsidRPr="00DB46EE">
        <w:rPr>
          <w:rFonts w:ascii="Times New Roman" w:hAnsi="Times New Roman"/>
          <w:sz w:val="24"/>
          <w:szCs w:val="24"/>
        </w:rPr>
        <w:t>реализацию международного</w:t>
      </w:r>
      <w:r w:rsidRPr="00DB46EE">
        <w:rPr>
          <w:rFonts w:ascii="Times New Roman" w:hAnsi="Times New Roman"/>
          <w:sz w:val="24"/>
          <w:szCs w:val="24"/>
        </w:rPr>
        <w:t xml:space="preserve"> проекта «Без срока давности», </w:t>
      </w:r>
      <w:r w:rsidR="00E7176C" w:rsidRPr="00DB46EE">
        <w:rPr>
          <w:rFonts w:ascii="Times New Roman" w:hAnsi="Times New Roman"/>
          <w:sz w:val="24"/>
          <w:szCs w:val="24"/>
        </w:rPr>
        <w:t>к 80</w:t>
      </w:r>
      <w:r w:rsidRPr="00DB46EE">
        <w:rPr>
          <w:rFonts w:ascii="Times New Roman" w:hAnsi="Times New Roman"/>
          <w:sz w:val="24"/>
          <w:szCs w:val="24"/>
        </w:rPr>
        <w:t>-летию начала ВОВ и Великой Победы; выявление документов о злодеяниях немецко-румынских захватчиков на территории Приднестровья, подготовка издания.</w:t>
      </w:r>
    </w:p>
    <w:p w14:paraId="5DD515A4" w14:textId="597DA789" w:rsidR="00807A0E" w:rsidRPr="00DB46EE" w:rsidRDefault="00807A0E" w:rsidP="00C60F15">
      <w:pPr>
        <w:ind w:firstLine="746"/>
        <w:jc w:val="both"/>
        <w:rPr>
          <w:sz w:val="24"/>
          <w:szCs w:val="24"/>
        </w:rPr>
      </w:pPr>
      <w:r w:rsidRPr="00DB46EE">
        <w:rPr>
          <w:sz w:val="24"/>
          <w:szCs w:val="24"/>
        </w:rPr>
        <w:t>4. Интеграция межведомственных архивов сел и поселков в систему органов архивной отрасли Приднестровской Молдавской Республики.</w:t>
      </w:r>
    </w:p>
    <w:p w14:paraId="34A3322E" w14:textId="7D95C4DE" w:rsidR="0064574A" w:rsidRPr="00DB46EE" w:rsidRDefault="00807A0E" w:rsidP="003354C4">
      <w:pPr>
        <w:ind w:firstLine="746"/>
        <w:jc w:val="both"/>
        <w:rPr>
          <w:sz w:val="24"/>
          <w:szCs w:val="24"/>
        </w:rPr>
      </w:pPr>
      <w:r w:rsidRPr="00DB46EE">
        <w:rPr>
          <w:sz w:val="24"/>
          <w:szCs w:val="24"/>
        </w:rPr>
        <w:t xml:space="preserve">5. Расширение системы использования документов Архивного фонда Приднестровской Молдавской Республики и сферы услуг государственных архивов. </w:t>
      </w:r>
    </w:p>
    <w:sectPr w:rsidR="0064574A" w:rsidRPr="00DB46EE" w:rsidSect="004E4607">
      <w:headerReference w:type="default" r:id="rId10"/>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07E3F" w14:textId="77777777" w:rsidR="00DB46EE" w:rsidRDefault="00DB46EE">
      <w:r>
        <w:separator/>
      </w:r>
    </w:p>
  </w:endnote>
  <w:endnote w:type="continuationSeparator" w:id="0">
    <w:p w14:paraId="46F45590" w14:textId="77777777" w:rsidR="00DB46EE" w:rsidRDefault="00DB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7DF3E" w14:textId="77777777" w:rsidR="00DB46EE" w:rsidRDefault="00DB46EE">
      <w:r>
        <w:separator/>
      </w:r>
    </w:p>
  </w:footnote>
  <w:footnote w:type="continuationSeparator" w:id="0">
    <w:p w14:paraId="5049075B" w14:textId="77777777" w:rsidR="00DB46EE" w:rsidRDefault="00DB4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8DC42" w14:textId="77777777" w:rsidR="00DB46EE" w:rsidRPr="004A2645" w:rsidRDefault="00DB46EE">
    <w:pPr>
      <w:pStyle w:val="a6"/>
      <w:jc w:val="center"/>
      <w:rPr>
        <w:sz w:val="24"/>
        <w:szCs w:val="24"/>
      </w:rPr>
    </w:pPr>
    <w:r w:rsidRPr="004A2645">
      <w:rPr>
        <w:sz w:val="24"/>
        <w:szCs w:val="24"/>
      </w:rPr>
      <w:fldChar w:fldCharType="begin"/>
    </w:r>
    <w:r w:rsidRPr="004A2645">
      <w:rPr>
        <w:sz w:val="24"/>
        <w:szCs w:val="24"/>
      </w:rPr>
      <w:instrText>PAGE   \* MERGEFORMAT</w:instrText>
    </w:r>
    <w:r w:rsidRPr="004A2645">
      <w:rPr>
        <w:sz w:val="24"/>
        <w:szCs w:val="24"/>
      </w:rPr>
      <w:fldChar w:fldCharType="separate"/>
    </w:r>
    <w:r>
      <w:rPr>
        <w:noProof/>
        <w:sz w:val="24"/>
        <w:szCs w:val="24"/>
      </w:rPr>
      <w:t>4</w:t>
    </w:r>
    <w:r w:rsidRPr="004A2645">
      <w:rPr>
        <w:sz w:val="24"/>
        <w:szCs w:val="24"/>
      </w:rPr>
      <w:fldChar w:fldCharType="end"/>
    </w:r>
  </w:p>
  <w:p w14:paraId="7BB6D01A" w14:textId="77777777" w:rsidR="00DB46EE" w:rsidRPr="004A2645" w:rsidRDefault="00DB46EE">
    <w:pPr>
      <w:pStyle w:val="a6"/>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0D03"/>
    <w:multiLevelType w:val="hybridMultilevel"/>
    <w:tmpl w:val="84CAB674"/>
    <w:lvl w:ilvl="0" w:tplc="CB04FBE8">
      <w:start w:val="1"/>
      <w:numFmt w:val="decimal"/>
      <w:lvlText w:val="%1."/>
      <w:lvlJc w:val="left"/>
      <w:pPr>
        <w:tabs>
          <w:tab w:val="num" w:pos="1005"/>
        </w:tabs>
        <w:ind w:left="1005" w:hanging="64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322997"/>
    <w:multiLevelType w:val="hybridMultilevel"/>
    <w:tmpl w:val="7F8EE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C7A8E"/>
    <w:multiLevelType w:val="hybridMultilevel"/>
    <w:tmpl w:val="3BA6D1CC"/>
    <w:lvl w:ilvl="0" w:tplc="451CD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800A10"/>
    <w:multiLevelType w:val="multilevel"/>
    <w:tmpl w:val="65EA304A"/>
    <w:lvl w:ilvl="0">
      <w:start w:val="21"/>
      <w:numFmt w:val="decimal"/>
      <w:lvlText w:val="%1."/>
      <w:lvlJc w:val="left"/>
      <w:pPr>
        <w:ind w:left="1287" w:hanging="360"/>
      </w:pPr>
      <w:rPr>
        <w:rFonts w:cs="Times New Roman" w:hint="default"/>
      </w:rPr>
    </w:lvl>
    <w:lvl w:ilvl="1">
      <w:start w:val="1"/>
      <w:numFmt w:val="decimal"/>
      <w:isLgl/>
      <w:lvlText w:val="%1.%2."/>
      <w:lvlJc w:val="left"/>
      <w:pPr>
        <w:ind w:left="2217" w:hanging="1290"/>
      </w:pPr>
      <w:rPr>
        <w:rFonts w:cs="Times New Roman" w:hint="default"/>
      </w:rPr>
    </w:lvl>
    <w:lvl w:ilvl="2">
      <w:start w:val="10"/>
      <w:numFmt w:val="decimal"/>
      <w:lvlText w:val="%3."/>
      <w:lvlJc w:val="left"/>
      <w:pPr>
        <w:ind w:left="2000" w:hanging="1290"/>
      </w:pPr>
      <w:rPr>
        <w:rFonts w:cs="Times New Roman" w:hint="default"/>
      </w:rPr>
    </w:lvl>
    <w:lvl w:ilvl="3">
      <w:start w:val="1"/>
      <w:numFmt w:val="decimal"/>
      <w:isLgl/>
      <w:lvlText w:val="%1.%2.%3.%4."/>
      <w:lvlJc w:val="left"/>
      <w:pPr>
        <w:ind w:left="2217" w:hanging="1290"/>
      </w:pPr>
      <w:rPr>
        <w:rFonts w:cs="Times New Roman" w:hint="default"/>
      </w:rPr>
    </w:lvl>
    <w:lvl w:ilvl="4">
      <w:start w:val="1"/>
      <w:numFmt w:val="decimal"/>
      <w:isLgl/>
      <w:lvlText w:val="%1.%2.%3.%4.%5."/>
      <w:lvlJc w:val="left"/>
      <w:pPr>
        <w:ind w:left="2217" w:hanging="129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4" w15:restartNumberingAfterBreak="0">
    <w:nsid w:val="19CB39D5"/>
    <w:multiLevelType w:val="hybridMultilevel"/>
    <w:tmpl w:val="BFF6DEF6"/>
    <w:lvl w:ilvl="0" w:tplc="F42E3856">
      <w:start w:val="1"/>
      <w:numFmt w:val="decimal"/>
      <w:suff w:val="space"/>
      <w:lvlText w:val="%1."/>
      <w:lvlJc w:val="left"/>
      <w:pPr>
        <w:ind w:left="502"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E805E2E"/>
    <w:multiLevelType w:val="hybridMultilevel"/>
    <w:tmpl w:val="0B70174E"/>
    <w:lvl w:ilvl="0" w:tplc="4858DD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33A1756"/>
    <w:multiLevelType w:val="hybridMultilevel"/>
    <w:tmpl w:val="D76A7A48"/>
    <w:lvl w:ilvl="0" w:tplc="C7B26C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77F7CF1"/>
    <w:multiLevelType w:val="hybridMultilevel"/>
    <w:tmpl w:val="78A017FC"/>
    <w:lvl w:ilvl="0" w:tplc="4FE6A084">
      <w:start w:val="4"/>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754904"/>
    <w:multiLevelType w:val="hybridMultilevel"/>
    <w:tmpl w:val="7E980D3A"/>
    <w:lvl w:ilvl="0" w:tplc="E8A0EBE6">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9" w15:restartNumberingAfterBreak="0">
    <w:nsid w:val="28D35F13"/>
    <w:multiLevelType w:val="hybridMultilevel"/>
    <w:tmpl w:val="9146A6DA"/>
    <w:lvl w:ilvl="0" w:tplc="5D1C941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15:restartNumberingAfterBreak="0">
    <w:nsid w:val="2B594273"/>
    <w:multiLevelType w:val="hybridMultilevel"/>
    <w:tmpl w:val="E824452A"/>
    <w:lvl w:ilvl="0" w:tplc="B1908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3B325D7"/>
    <w:multiLevelType w:val="hybridMultilevel"/>
    <w:tmpl w:val="8C4E14F8"/>
    <w:lvl w:ilvl="0" w:tplc="BA6C67CC">
      <w:start w:val="6"/>
      <w:numFmt w:val="decimal"/>
      <w:lvlText w:val="%1."/>
      <w:lvlJc w:val="left"/>
      <w:pPr>
        <w:tabs>
          <w:tab w:val="num" w:pos="540"/>
        </w:tabs>
        <w:ind w:left="540" w:hanging="360"/>
      </w:pPr>
      <w:rPr>
        <w:rFonts w:cs="Times New Roman" w:hint="default"/>
        <w:b w:val="0"/>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34B842C7"/>
    <w:multiLevelType w:val="hybridMultilevel"/>
    <w:tmpl w:val="2A161642"/>
    <w:lvl w:ilvl="0" w:tplc="0CBE5840">
      <w:start w:val="8"/>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34F00A51"/>
    <w:multiLevelType w:val="hybridMultilevel"/>
    <w:tmpl w:val="FF644F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52621C9"/>
    <w:multiLevelType w:val="hybridMultilevel"/>
    <w:tmpl w:val="284C3934"/>
    <w:lvl w:ilvl="0" w:tplc="90409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DD6735"/>
    <w:multiLevelType w:val="hybridMultilevel"/>
    <w:tmpl w:val="56F09246"/>
    <w:lvl w:ilvl="0" w:tplc="34FE51B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C6112DC"/>
    <w:multiLevelType w:val="hybridMultilevel"/>
    <w:tmpl w:val="176254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DE65C26"/>
    <w:multiLevelType w:val="hybridMultilevel"/>
    <w:tmpl w:val="7EC6CE14"/>
    <w:lvl w:ilvl="0" w:tplc="BCAC86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E074F01"/>
    <w:multiLevelType w:val="hybridMultilevel"/>
    <w:tmpl w:val="3CC608A6"/>
    <w:lvl w:ilvl="0" w:tplc="28D4B04A">
      <w:start w:val="8"/>
      <w:numFmt w:val="decimal"/>
      <w:suff w:val="space"/>
      <w:lvlText w:val="%1."/>
      <w:lvlJc w:val="left"/>
      <w:pPr>
        <w:ind w:left="502"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15:restartNumberingAfterBreak="0">
    <w:nsid w:val="3E185F45"/>
    <w:multiLevelType w:val="hybridMultilevel"/>
    <w:tmpl w:val="243A15C8"/>
    <w:lvl w:ilvl="0" w:tplc="2D80D670">
      <w:start w:val="1"/>
      <w:numFmt w:val="decimal"/>
      <w:lvlText w:val="%1."/>
      <w:lvlJc w:val="left"/>
      <w:pPr>
        <w:ind w:left="1100" w:hanging="3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1151538"/>
    <w:multiLevelType w:val="multilevel"/>
    <w:tmpl w:val="8B68831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15C3740"/>
    <w:multiLevelType w:val="multilevel"/>
    <w:tmpl w:val="16AC2904"/>
    <w:lvl w:ilvl="0">
      <w:start w:val="1"/>
      <w:numFmt w:val="decimal"/>
      <w:lvlText w:val="%1."/>
      <w:lvlJc w:val="left"/>
      <w:pPr>
        <w:ind w:left="1080" w:hanging="360"/>
      </w:pPr>
      <w:rPr>
        <w:b/>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22" w15:restartNumberingAfterBreak="0">
    <w:nsid w:val="418B2FD5"/>
    <w:multiLevelType w:val="hybridMultilevel"/>
    <w:tmpl w:val="E662BFF0"/>
    <w:lvl w:ilvl="0" w:tplc="AA4815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18B39F4"/>
    <w:multiLevelType w:val="multilevel"/>
    <w:tmpl w:val="61D2371A"/>
    <w:lvl w:ilvl="0">
      <w:start w:val="16"/>
      <w:numFmt w:val="decimal"/>
      <w:lvlText w:val="%1."/>
      <w:lvlJc w:val="left"/>
      <w:pPr>
        <w:ind w:left="1070" w:hanging="360"/>
      </w:pPr>
      <w:rPr>
        <w:rFonts w:cs="Times New Roman" w:hint="default"/>
        <w:b w:val="0"/>
      </w:rPr>
    </w:lvl>
    <w:lvl w:ilvl="1">
      <w:start w:val="1"/>
      <w:numFmt w:val="decimal"/>
      <w:isLgl/>
      <w:lvlText w:val="%1.%2."/>
      <w:lvlJc w:val="left"/>
      <w:pPr>
        <w:ind w:left="2217" w:hanging="1290"/>
      </w:pPr>
      <w:rPr>
        <w:rFonts w:cs="Times New Roman" w:hint="default"/>
      </w:rPr>
    </w:lvl>
    <w:lvl w:ilvl="2">
      <w:start w:val="6"/>
      <w:numFmt w:val="decimal"/>
      <w:lvlText w:val="%3."/>
      <w:lvlJc w:val="left"/>
      <w:pPr>
        <w:ind w:left="2217" w:hanging="1290"/>
      </w:pPr>
      <w:rPr>
        <w:rFonts w:cs="Times New Roman" w:hint="default"/>
      </w:rPr>
    </w:lvl>
    <w:lvl w:ilvl="3">
      <w:start w:val="1"/>
      <w:numFmt w:val="decimal"/>
      <w:isLgl/>
      <w:lvlText w:val="%1.%2.%3.%4."/>
      <w:lvlJc w:val="left"/>
      <w:pPr>
        <w:ind w:left="2217" w:hanging="1290"/>
      </w:pPr>
      <w:rPr>
        <w:rFonts w:cs="Times New Roman" w:hint="default"/>
      </w:rPr>
    </w:lvl>
    <w:lvl w:ilvl="4">
      <w:start w:val="1"/>
      <w:numFmt w:val="decimal"/>
      <w:isLgl/>
      <w:lvlText w:val="%1.%2.%3.%4.%5."/>
      <w:lvlJc w:val="left"/>
      <w:pPr>
        <w:ind w:left="2217" w:hanging="129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24" w15:restartNumberingAfterBreak="0">
    <w:nsid w:val="451E4AD5"/>
    <w:multiLevelType w:val="hybridMultilevel"/>
    <w:tmpl w:val="120E1B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6B43F6"/>
    <w:multiLevelType w:val="hybridMultilevel"/>
    <w:tmpl w:val="C7F4766A"/>
    <w:lvl w:ilvl="0" w:tplc="E5AC9F6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EC2E4A"/>
    <w:multiLevelType w:val="hybridMultilevel"/>
    <w:tmpl w:val="EE7E2090"/>
    <w:lvl w:ilvl="0" w:tplc="D854CE54">
      <w:start w:val="1"/>
      <w:numFmt w:val="decimal"/>
      <w:suff w:val="space"/>
      <w:lvlText w:val="%1."/>
      <w:lvlJc w:val="left"/>
      <w:pPr>
        <w:ind w:left="502"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5F518A"/>
    <w:multiLevelType w:val="hybridMultilevel"/>
    <w:tmpl w:val="F4888D76"/>
    <w:lvl w:ilvl="0" w:tplc="62CC9880">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56757EA8"/>
    <w:multiLevelType w:val="hybridMultilevel"/>
    <w:tmpl w:val="823235A2"/>
    <w:lvl w:ilvl="0" w:tplc="12A0CCB4">
      <w:start w:val="6"/>
      <w:numFmt w:val="decimal"/>
      <w:suff w:val="space"/>
      <w:lvlText w:val="%1."/>
      <w:lvlJc w:val="left"/>
      <w:pPr>
        <w:ind w:left="502" w:hanging="360"/>
      </w:pPr>
      <w:rPr>
        <w:rFonts w:cs="Times New Roman" w:hint="default"/>
        <w:b/>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5BB8693C"/>
    <w:multiLevelType w:val="hybridMultilevel"/>
    <w:tmpl w:val="D71612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CD942D6"/>
    <w:multiLevelType w:val="hybridMultilevel"/>
    <w:tmpl w:val="3C56201A"/>
    <w:lvl w:ilvl="0" w:tplc="31028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1DC7BA7"/>
    <w:multiLevelType w:val="hybridMultilevel"/>
    <w:tmpl w:val="7EEA6D00"/>
    <w:lvl w:ilvl="0" w:tplc="26A87642">
      <w:start w:val="1"/>
      <w:numFmt w:val="russianLower"/>
      <w:lvlText w:val="%1)"/>
      <w:lvlJc w:val="left"/>
      <w:pPr>
        <w:ind w:left="2490" w:hanging="360"/>
      </w:pPr>
      <w:rPr>
        <w:rFonts w:cs="Times New Roman" w:hint="default"/>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2" w15:restartNumberingAfterBreak="0">
    <w:nsid w:val="62E25135"/>
    <w:multiLevelType w:val="hybridMultilevel"/>
    <w:tmpl w:val="3CE20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FD1B7C"/>
    <w:multiLevelType w:val="hybridMultilevel"/>
    <w:tmpl w:val="D070D75C"/>
    <w:lvl w:ilvl="0" w:tplc="88E427A4">
      <w:start w:val="1"/>
      <w:numFmt w:val="decimal"/>
      <w:lvlText w:val="%1."/>
      <w:lvlJc w:val="left"/>
      <w:pPr>
        <w:ind w:left="1212"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0D0388"/>
    <w:multiLevelType w:val="hybridMultilevel"/>
    <w:tmpl w:val="E8D0F62A"/>
    <w:lvl w:ilvl="0" w:tplc="2F98250E">
      <w:start w:val="5"/>
      <w:numFmt w:val="decimal"/>
      <w:suff w:val="space"/>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5" w15:restartNumberingAfterBreak="0">
    <w:nsid w:val="69DF6EFF"/>
    <w:multiLevelType w:val="hybridMultilevel"/>
    <w:tmpl w:val="3E1E67D0"/>
    <w:lvl w:ilvl="0" w:tplc="3A86A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A3307A2"/>
    <w:multiLevelType w:val="hybridMultilevel"/>
    <w:tmpl w:val="FE54A59C"/>
    <w:lvl w:ilvl="0" w:tplc="26A87642">
      <w:start w:val="1"/>
      <w:numFmt w:val="russianLower"/>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AC01229"/>
    <w:multiLevelType w:val="hybridMultilevel"/>
    <w:tmpl w:val="74D48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C24B28"/>
    <w:multiLevelType w:val="hybridMultilevel"/>
    <w:tmpl w:val="83525F5E"/>
    <w:lvl w:ilvl="0" w:tplc="D03AB61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CF1398D"/>
    <w:multiLevelType w:val="hybridMultilevel"/>
    <w:tmpl w:val="CAB04434"/>
    <w:lvl w:ilvl="0" w:tplc="08029C14">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CF951B6"/>
    <w:multiLevelType w:val="hybridMultilevel"/>
    <w:tmpl w:val="01B0322C"/>
    <w:lvl w:ilvl="0" w:tplc="777C4192">
      <w:start w:val="4"/>
      <w:numFmt w:val="decimal"/>
      <w:lvlText w:val="%1."/>
      <w:lvlJc w:val="left"/>
      <w:pPr>
        <w:ind w:left="697" w:hanging="360"/>
      </w:pPr>
      <w:rPr>
        <w:rFonts w:hint="default"/>
      </w:rPr>
    </w:lvl>
    <w:lvl w:ilvl="1" w:tplc="04190019" w:tentative="1">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41" w15:restartNumberingAfterBreak="0">
    <w:nsid w:val="70F36596"/>
    <w:multiLevelType w:val="hybridMultilevel"/>
    <w:tmpl w:val="CAD8530E"/>
    <w:lvl w:ilvl="0" w:tplc="E1B8D61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2" w15:restartNumberingAfterBreak="0">
    <w:nsid w:val="76311879"/>
    <w:multiLevelType w:val="hybridMultilevel"/>
    <w:tmpl w:val="11E6E7B6"/>
    <w:lvl w:ilvl="0" w:tplc="740C7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85D55BB"/>
    <w:multiLevelType w:val="hybridMultilevel"/>
    <w:tmpl w:val="B7EEC900"/>
    <w:lvl w:ilvl="0" w:tplc="1B80818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4" w15:restartNumberingAfterBreak="0">
    <w:nsid w:val="7AE57287"/>
    <w:multiLevelType w:val="hybridMultilevel"/>
    <w:tmpl w:val="385804B2"/>
    <w:lvl w:ilvl="0" w:tplc="27AA2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AFB3CD9"/>
    <w:multiLevelType w:val="hybridMultilevel"/>
    <w:tmpl w:val="9920F2CA"/>
    <w:lvl w:ilvl="0" w:tplc="EE0C08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B110123"/>
    <w:multiLevelType w:val="hybridMultilevel"/>
    <w:tmpl w:val="9956E3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7CAD51C9"/>
    <w:multiLevelType w:val="hybridMultilevel"/>
    <w:tmpl w:val="A6B60210"/>
    <w:lvl w:ilvl="0" w:tplc="95E01926">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CD834B8"/>
    <w:multiLevelType w:val="hybridMultilevel"/>
    <w:tmpl w:val="26C49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4F022D"/>
    <w:multiLevelType w:val="hybridMultilevel"/>
    <w:tmpl w:val="CDEE9B92"/>
    <w:lvl w:ilvl="0" w:tplc="BA5A8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32"/>
  </w:num>
  <w:num w:numId="3">
    <w:abstractNumId w:val="23"/>
  </w:num>
  <w:num w:numId="4">
    <w:abstractNumId w:val="31"/>
  </w:num>
  <w:num w:numId="5">
    <w:abstractNumId w:val="36"/>
  </w:num>
  <w:num w:numId="6">
    <w:abstractNumId w:val="3"/>
  </w:num>
  <w:num w:numId="7">
    <w:abstractNumId w:val="25"/>
  </w:num>
  <w:num w:numId="8">
    <w:abstractNumId w:val="11"/>
  </w:num>
  <w:num w:numId="9">
    <w:abstractNumId w:val="26"/>
  </w:num>
  <w:num w:numId="10">
    <w:abstractNumId w:val="0"/>
  </w:num>
  <w:num w:numId="11">
    <w:abstractNumId w:val="12"/>
  </w:num>
  <w:num w:numId="12">
    <w:abstractNumId w:val="28"/>
  </w:num>
  <w:num w:numId="13">
    <w:abstractNumId w:val="34"/>
  </w:num>
  <w:num w:numId="14">
    <w:abstractNumId w:val="4"/>
  </w:num>
  <w:num w:numId="15">
    <w:abstractNumId w:val="18"/>
  </w:num>
  <w:num w:numId="16">
    <w:abstractNumId w:val="2"/>
  </w:num>
  <w:num w:numId="17">
    <w:abstractNumId w:val="27"/>
  </w:num>
  <w:num w:numId="18">
    <w:abstractNumId w:val="40"/>
  </w:num>
  <w:num w:numId="19">
    <w:abstractNumId w:val="7"/>
  </w:num>
  <w:num w:numId="20">
    <w:abstractNumId w:val="45"/>
  </w:num>
  <w:num w:numId="21">
    <w:abstractNumId w:val="46"/>
  </w:num>
  <w:num w:numId="22">
    <w:abstractNumId w:val="44"/>
  </w:num>
  <w:num w:numId="23">
    <w:abstractNumId w:val="13"/>
  </w:num>
  <w:num w:numId="24">
    <w:abstractNumId w:val="29"/>
  </w:num>
  <w:num w:numId="25">
    <w:abstractNumId w:val="17"/>
  </w:num>
  <w:num w:numId="26">
    <w:abstractNumId w:val="6"/>
  </w:num>
  <w:num w:numId="27">
    <w:abstractNumId w:val="42"/>
  </w:num>
  <w:num w:numId="28">
    <w:abstractNumId w:val="43"/>
  </w:num>
  <w:num w:numId="29">
    <w:abstractNumId w:val="41"/>
  </w:num>
  <w:num w:numId="30">
    <w:abstractNumId w:val="38"/>
  </w:num>
  <w:num w:numId="31">
    <w:abstractNumId w:val="30"/>
  </w:num>
  <w:num w:numId="32">
    <w:abstractNumId w:val="35"/>
  </w:num>
  <w:num w:numId="33">
    <w:abstractNumId w:val="37"/>
  </w:num>
  <w:num w:numId="34">
    <w:abstractNumId w:val="33"/>
  </w:num>
  <w:num w:numId="35">
    <w:abstractNumId w:val="21"/>
  </w:num>
  <w:num w:numId="36">
    <w:abstractNumId w:val="39"/>
  </w:num>
  <w:num w:numId="37">
    <w:abstractNumId w:val="47"/>
  </w:num>
  <w:num w:numId="38">
    <w:abstractNumId w:val="49"/>
  </w:num>
  <w:num w:numId="39">
    <w:abstractNumId w:val="5"/>
  </w:num>
  <w:num w:numId="40">
    <w:abstractNumId w:val="14"/>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5"/>
  </w:num>
  <w:num w:numId="44">
    <w:abstractNumId w:val="8"/>
  </w:num>
  <w:num w:numId="45">
    <w:abstractNumId w:val="9"/>
  </w:num>
  <w:num w:numId="46">
    <w:abstractNumId w:val="19"/>
  </w:num>
  <w:num w:numId="47">
    <w:abstractNumId w:val="1"/>
  </w:num>
  <w:num w:numId="48">
    <w:abstractNumId w:val="24"/>
  </w:num>
  <w:num w:numId="49">
    <w:abstractNumId w:val="4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32"/>
    <w:rsid w:val="000115EE"/>
    <w:rsid w:val="000134F7"/>
    <w:rsid w:val="00014BBB"/>
    <w:rsid w:val="000164C7"/>
    <w:rsid w:val="000225CD"/>
    <w:rsid w:val="00023C5B"/>
    <w:rsid w:val="00052D93"/>
    <w:rsid w:val="00060162"/>
    <w:rsid w:val="00064541"/>
    <w:rsid w:val="00074BBE"/>
    <w:rsid w:val="00075B36"/>
    <w:rsid w:val="00076E9E"/>
    <w:rsid w:val="000A0A22"/>
    <w:rsid w:val="000A127F"/>
    <w:rsid w:val="000A3EB1"/>
    <w:rsid w:val="000B093B"/>
    <w:rsid w:val="000C14B4"/>
    <w:rsid w:val="000C1B4A"/>
    <w:rsid w:val="000C3CC8"/>
    <w:rsid w:val="000C6772"/>
    <w:rsid w:val="000D1FDC"/>
    <w:rsid w:val="000D43D0"/>
    <w:rsid w:val="000D5E03"/>
    <w:rsid w:val="000E3D0B"/>
    <w:rsid w:val="000E7023"/>
    <w:rsid w:val="000E72BE"/>
    <w:rsid w:val="000F0FB5"/>
    <w:rsid w:val="000F6FFA"/>
    <w:rsid w:val="0010666B"/>
    <w:rsid w:val="001152AA"/>
    <w:rsid w:val="0012232B"/>
    <w:rsid w:val="00125E34"/>
    <w:rsid w:val="00132C5E"/>
    <w:rsid w:val="0013730F"/>
    <w:rsid w:val="00147208"/>
    <w:rsid w:val="00152463"/>
    <w:rsid w:val="00171FF0"/>
    <w:rsid w:val="00172C43"/>
    <w:rsid w:val="001742BA"/>
    <w:rsid w:val="00176D9D"/>
    <w:rsid w:val="001B3232"/>
    <w:rsid w:val="001B663B"/>
    <w:rsid w:val="001D60F0"/>
    <w:rsid w:val="001D77BB"/>
    <w:rsid w:val="001D7F28"/>
    <w:rsid w:val="001E0505"/>
    <w:rsid w:val="001E1FFC"/>
    <w:rsid w:val="001E589E"/>
    <w:rsid w:val="001F5E0E"/>
    <w:rsid w:val="0020292C"/>
    <w:rsid w:val="00212316"/>
    <w:rsid w:val="0022740D"/>
    <w:rsid w:val="002310DB"/>
    <w:rsid w:val="00232E2F"/>
    <w:rsid w:val="00233256"/>
    <w:rsid w:val="002405B3"/>
    <w:rsid w:val="00243AEE"/>
    <w:rsid w:val="00257321"/>
    <w:rsid w:val="002612FE"/>
    <w:rsid w:val="00287664"/>
    <w:rsid w:val="00293BB0"/>
    <w:rsid w:val="00295D94"/>
    <w:rsid w:val="00297485"/>
    <w:rsid w:val="002A0136"/>
    <w:rsid w:val="002B7BB9"/>
    <w:rsid w:val="002F786F"/>
    <w:rsid w:val="00311061"/>
    <w:rsid w:val="0031312D"/>
    <w:rsid w:val="003134BA"/>
    <w:rsid w:val="00321E02"/>
    <w:rsid w:val="00325BD2"/>
    <w:rsid w:val="00331CE3"/>
    <w:rsid w:val="003354C4"/>
    <w:rsid w:val="003515FC"/>
    <w:rsid w:val="00355E99"/>
    <w:rsid w:val="00356BC1"/>
    <w:rsid w:val="00356DBF"/>
    <w:rsid w:val="00371F9B"/>
    <w:rsid w:val="00372D63"/>
    <w:rsid w:val="00373EC0"/>
    <w:rsid w:val="00383EFB"/>
    <w:rsid w:val="0038489D"/>
    <w:rsid w:val="00391BF6"/>
    <w:rsid w:val="00396FC8"/>
    <w:rsid w:val="003B4FEE"/>
    <w:rsid w:val="003C240D"/>
    <w:rsid w:val="003C3F1F"/>
    <w:rsid w:val="003C4B3F"/>
    <w:rsid w:val="003E20AE"/>
    <w:rsid w:val="003F3357"/>
    <w:rsid w:val="00404EA4"/>
    <w:rsid w:val="00432C9F"/>
    <w:rsid w:val="004348F8"/>
    <w:rsid w:val="0044038A"/>
    <w:rsid w:val="00441D6B"/>
    <w:rsid w:val="00451044"/>
    <w:rsid w:val="0045473C"/>
    <w:rsid w:val="004747B2"/>
    <w:rsid w:val="00480438"/>
    <w:rsid w:val="00480D4A"/>
    <w:rsid w:val="00480DF4"/>
    <w:rsid w:val="00482353"/>
    <w:rsid w:val="004905A6"/>
    <w:rsid w:val="004966AA"/>
    <w:rsid w:val="004B36B4"/>
    <w:rsid w:val="004B5D32"/>
    <w:rsid w:val="004B6DED"/>
    <w:rsid w:val="004B7367"/>
    <w:rsid w:val="004D2476"/>
    <w:rsid w:val="004E0B43"/>
    <w:rsid w:val="004E108D"/>
    <w:rsid w:val="004E4607"/>
    <w:rsid w:val="00512DEE"/>
    <w:rsid w:val="005201A9"/>
    <w:rsid w:val="00522238"/>
    <w:rsid w:val="00525F88"/>
    <w:rsid w:val="00526006"/>
    <w:rsid w:val="005305D7"/>
    <w:rsid w:val="00533173"/>
    <w:rsid w:val="00536B10"/>
    <w:rsid w:val="0054501E"/>
    <w:rsid w:val="00550900"/>
    <w:rsid w:val="00561688"/>
    <w:rsid w:val="0057693C"/>
    <w:rsid w:val="005778F7"/>
    <w:rsid w:val="00581478"/>
    <w:rsid w:val="00585EDB"/>
    <w:rsid w:val="00591829"/>
    <w:rsid w:val="00591AD9"/>
    <w:rsid w:val="00592AD4"/>
    <w:rsid w:val="0059473E"/>
    <w:rsid w:val="005A3AFE"/>
    <w:rsid w:val="005A7B78"/>
    <w:rsid w:val="005A7D08"/>
    <w:rsid w:val="005B54DB"/>
    <w:rsid w:val="005D2117"/>
    <w:rsid w:val="005D4188"/>
    <w:rsid w:val="005E008D"/>
    <w:rsid w:val="005E3BEB"/>
    <w:rsid w:val="005F0D73"/>
    <w:rsid w:val="005F79A3"/>
    <w:rsid w:val="00611588"/>
    <w:rsid w:val="00624681"/>
    <w:rsid w:val="00625038"/>
    <w:rsid w:val="00632EDB"/>
    <w:rsid w:val="00633FE0"/>
    <w:rsid w:val="006350CE"/>
    <w:rsid w:val="00635A63"/>
    <w:rsid w:val="006363EE"/>
    <w:rsid w:val="00640272"/>
    <w:rsid w:val="006429AF"/>
    <w:rsid w:val="0064574A"/>
    <w:rsid w:val="00653977"/>
    <w:rsid w:val="006552D1"/>
    <w:rsid w:val="00656657"/>
    <w:rsid w:val="006610DE"/>
    <w:rsid w:val="006619F9"/>
    <w:rsid w:val="006641F6"/>
    <w:rsid w:val="0067768B"/>
    <w:rsid w:val="006959E1"/>
    <w:rsid w:val="00697887"/>
    <w:rsid w:val="006A513E"/>
    <w:rsid w:val="006A6D9A"/>
    <w:rsid w:val="006A7CE6"/>
    <w:rsid w:val="006B0C7E"/>
    <w:rsid w:val="006B0D10"/>
    <w:rsid w:val="006B39E8"/>
    <w:rsid w:val="006D2760"/>
    <w:rsid w:val="006D2985"/>
    <w:rsid w:val="006D362B"/>
    <w:rsid w:val="006D6BFF"/>
    <w:rsid w:val="006E504A"/>
    <w:rsid w:val="006F3440"/>
    <w:rsid w:val="006F79DB"/>
    <w:rsid w:val="0070297E"/>
    <w:rsid w:val="0070392E"/>
    <w:rsid w:val="00705167"/>
    <w:rsid w:val="007073EC"/>
    <w:rsid w:val="007112C5"/>
    <w:rsid w:val="00736C86"/>
    <w:rsid w:val="00736CBE"/>
    <w:rsid w:val="00737C77"/>
    <w:rsid w:val="00740CE1"/>
    <w:rsid w:val="007532AC"/>
    <w:rsid w:val="0077138F"/>
    <w:rsid w:val="00790EC4"/>
    <w:rsid w:val="00793BD7"/>
    <w:rsid w:val="007A6550"/>
    <w:rsid w:val="007B63F5"/>
    <w:rsid w:val="007D5A82"/>
    <w:rsid w:val="007D6DC7"/>
    <w:rsid w:val="007E5EAB"/>
    <w:rsid w:val="007F7AC5"/>
    <w:rsid w:val="00807A0E"/>
    <w:rsid w:val="00821532"/>
    <w:rsid w:val="00832DBC"/>
    <w:rsid w:val="0084094C"/>
    <w:rsid w:val="00847729"/>
    <w:rsid w:val="00851F8F"/>
    <w:rsid w:val="008561E6"/>
    <w:rsid w:val="00861BFA"/>
    <w:rsid w:val="00862A39"/>
    <w:rsid w:val="00863433"/>
    <w:rsid w:val="00870C38"/>
    <w:rsid w:val="0088115B"/>
    <w:rsid w:val="008852CA"/>
    <w:rsid w:val="008953A4"/>
    <w:rsid w:val="00895C54"/>
    <w:rsid w:val="008A36D3"/>
    <w:rsid w:val="008C5E75"/>
    <w:rsid w:val="008C7570"/>
    <w:rsid w:val="008D06F3"/>
    <w:rsid w:val="008D7B18"/>
    <w:rsid w:val="008E4129"/>
    <w:rsid w:val="008F5E0B"/>
    <w:rsid w:val="009117F7"/>
    <w:rsid w:val="0091644D"/>
    <w:rsid w:val="00927753"/>
    <w:rsid w:val="00934956"/>
    <w:rsid w:val="00945DF9"/>
    <w:rsid w:val="00952824"/>
    <w:rsid w:val="00952BB0"/>
    <w:rsid w:val="009647FC"/>
    <w:rsid w:val="00973080"/>
    <w:rsid w:val="00973579"/>
    <w:rsid w:val="009921AF"/>
    <w:rsid w:val="00995020"/>
    <w:rsid w:val="00996BF2"/>
    <w:rsid w:val="009A7DD5"/>
    <w:rsid w:val="009D06ED"/>
    <w:rsid w:val="009D754F"/>
    <w:rsid w:val="009E4493"/>
    <w:rsid w:val="009E5677"/>
    <w:rsid w:val="009E5F9F"/>
    <w:rsid w:val="009E7790"/>
    <w:rsid w:val="009F09E8"/>
    <w:rsid w:val="009F148C"/>
    <w:rsid w:val="00A0035B"/>
    <w:rsid w:val="00A066B7"/>
    <w:rsid w:val="00A071F2"/>
    <w:rsid w:val="00A21B81"/>
    <w:rsid w:val="00A30ED8"/>
    <w:rsid w:val="00A36BD4"/>
    <w:rsid w:val="00A4180F"/>
    <w:rsid w:val="00A42689"/>
    <w:rsid w:val="00A54CC9"/>
    <w:rsid w:val="00A55098"/>
    <w:rsid w:val="00A56526"/>
    <w:rsid w:val="00A84FCA"/>
    <w:rsid w:val="00A87CF0"/>
    <w:rsid w:val="00AA015C"/>
    <w:rsid w:val="00AA1E28"/>
    <w:rsid w:val="00AA3E70"/>
    <w:rsid w:val="00AB2517"/>
    <w:rsid w:val="00AB6695"/>
    <w:rsid w:val="00AC353A"/>
    <w:rsid w:val="00AC3677"/>
    <w:rsid w:val="00AD6DBC"/>
    <w:rsid w:val="00AE28E5"/>
    <w:rsid w:val="00AF1B18"/>
    <w:rsid w:val="00AF1E00"/>
    <w:rsid w:val="00B02CB4"/>
    <w:rsid w:val="00B033EB"/>
    <w:rsid w:val="00B2694B"/>
    <w:rsid w:val="00B4391F"/>
    <w:rsid w:val="00B47B44"/>
    <w:rsid w:val="00B47C01"/>
    <w:rsid w:val="00B700AD"/>
    <w:rsid w:val="00B81DE3"/>
    <w:rsid w:val="00B828A5"/>
    <w:rsid w:val="00B9751F"/>
    <w:rsid w:val="00BB1F4E"/>
    <w:rsid w:val="00BB3268"/>
    <w:rsid w:val="00BB35A2"/>
    <w:rsid w:val="00BD11F5"/>
    <w:rsid w:val="00BD57EF"/>
    <w:rsid w:val="00BE06C2"/>
    <w:rsid w:val="00BE5D88"/>
    <w:rsid w:val="00BF3575"/>
    <w:rsid w:val="00BF40F7"/>
    <w:rsid w:val="00BF620E"/>
    <w:rsid w:val="00C0783E"/>
    <w:rsid w:val="00C07933"/>
    <w:rsid w:val="00C07AC8"/>
    <w:rsid w:val="00C210AD"/>
    <w:rsid w:val="00C23A03"/>
    <w:rsid w:val="00C30501"/>
    <w:rsid w:val="00C4655A"/>
    <w:rsid w:val="00C56D56"/>
    <w:rsid w:val="00C60F15"/>
    <w:rsid w:val="00C627AE"/>
    <w:rsid w:val="00C64AFE"/>
    <w:rsid w:val="00C70056"/>
    <w:rsid w:val="00C701CF"/>
    <w:rsid w:val="00C707F3"/>
    <w:rsid w:val="00C85D18"/>
    <w:rsid w:val="00C916D6"/>
    <w:rsid w:val="00C91D19"/>
    <w:rsid w:val="00C95557"/>
    <w:rsid w:val="00C967AF"/>
    <w:rsid w:val="00CA4E4B"/>
    <w:rsid w:val="00CB38D6"/>
    <w:rsid w:val="00CC1629"/>
    <w:rsid w:val="00CD7715"/>
    <w:rsid w:val="00CD7D53"/>
    <w:rsid w:val="00CE195D"/>
    <w:rsid w:val="00CF6C7F"/>
    <w:rsid w:val="00D0172E"/>
    <w:rsid w:val="00D11771"/>
    <w:rsid w:val="00D27488"/>
    <w:rsid w:val="00D33B67"/>
    <w:rsid w:val="00D40C5B"/>
    <w:rsid w:val="00D4176F"/>
    <w:rsid w:val="00D50BA2"/>
    <w:rsid w:val="00D55BC5"/>
    <w:rsid w:val="00D639F1"/>
    <w:rsid w:val="00D65577"/>
    <w:rsid w:val="00D82320"/>
    <w:rsid w:val="00D86590"/>
    <w:rsid w:val="00D87126"/>
    <w:rsid w:val="00DA6AB2"/>
    <w:rsid w:val="00DB159C"/>
    <w:rsid w:val="00DB46EE"/>
    <w:rsid w:val="00DB56D2"/>
    <w:rsid w:val="00DD0D4A"/>
    <w:rsid w:val="00DD237B"/>
    <w:rsid w:val="00DD3594"/>
    <w:rsid w:val="00E00A65"/>
    <w:rsid w:val="00E03DCF"/>
    <w:rsid w:val="00E04DB7"/>
    <w:rsid w:val="00E11827"/>
    <w:rsid w:val="00E21DEA"/>
    <w:rsid w:val="00E23048"/>
    <w:rsid w:val="00E3077C"/>
    <w:rsid w:val="00E60E9A"/>
    <w:rsid w:val="00E7176C"/>
    <w:rsid w:val="00E74157"/>
    <w:rsid w:val="00E74697"/>
    <w:rsid w:val="00E817EE"/>
    <w:rsid w:val="00E91523"/>
    <w:rsid w:val="00EB7144"/>
    <w:rsid w:val="00EC01BB"/>
    <w:rsid w:val="00EC0ADB"/>
    <w:rsid w:val="00ED2E76"/>
    <w:rsid w:val="00ED474E"/>
    <w:rsid w:val="00ED7BC2"/>
    <w:rsid w:val="00EE0789"/>
    <w:rsid w:val="00F0106A"/>
    <w:rsid w:val="00F10CBC"/>
    <w:rsid w:val="00F225C3"/>
    <w:rsid w:val="00F30DC8"/>
    <w:rsid w:val="00F31D92"/>
    <w:rsid w:val="00F369D3"/>
    <w:rsid w:val="00F37D89"/>
    <w:rsid w:val="00F402AB"/>
    <w:rsid w:val="00F556AB"/>
    <w:rsid w:val="00F66037"/>
    <w:rsid w:val="00F73535"/>
    <w:rsid w:val="00F81C03"/>
    <w:rsid w:val="00F91F39"/>
    <w:rsid w:val="00FA08D5"/>
    <w:rsid w:val="00FA1709"/>
    <w:rsid w:val="00FA3C67"/>
    <w:rsid w:val="00FB0711"/>
    <w:rsid w:val="00FB1E16"/>
    <w:rsid w:val="00FB580D"/>
    <w:rsid w:val="00FB5997"/>
    <w:rsid w:val="00FC05C5"/>
    <w:rsid w:val="00FD62B5"/>
    <w:rsid w:val="00FE0112"/>
    <w:rsid w:val="00FE6EA4"/>
    <w:rsid w:val="00FF06AA"/>
    <w:rsid w:val="00FF6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C69D"/>
  <w15:chartTrackingRefBased/>
  <w15:docId w15:val="{72F1777F-2D7A-4806-8BF1-F62397C7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74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64574A"/>
    <w:pPr>
      <w:keepNext/>
      <w:jc w:val="center"/>
      <w:outlineLvl w:val="0"/>
    </w:pPr>
    <w:rPr>
      <w:b/>
      <w:sz w:val="32"/>
      <w:szCs w:val="20"/>
    </w:rPr>
  </w:style>
  <w:style w:type="paragraph" w:styleId="3">
    <w:name w:val="heading 3"/>
    <w:basedOn w:val="a"/>
    <w:next w:val="a"/>
    <w:link w:val="30"/>
    <w:uiPriority w:val="99"/>
    <w:qFormat/>
    <w:rsid w:val="0064574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574A"/>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9"/>
    <w:rsid w:val="0064574A"/>
    <w:rPr>
      <w:rFonts w:ascii="Cambria" w:eastAsia="Times New Roman" w:hAnsi="Cambria" w:cs="Times New Roman"/>
      <w:b/>
      <w:bCs/>
      <w:sz w:val="26"/>
      <w:szCs w:val="26"/>
      <w:lang w:eastAsia="ru-RU"/>
    </w:rPr>
  </w:style>
  <w:style w:type="character" w:customStyle="1" w:styleId="a3">
    <w:name w:val="Основной текст_"/>
    <w:link w:val="11"/>
    <w:uiPriority w:val="99"/>
    <w:locked/>
    <w:rsid w:val="0064574A"/>
    <w:rPr>
      <w:rFonts w:ascii="Times New Roman" w:hAnsi="Times New Roman"/>
      <w:sz w:val="26"/>
      <w:szCs w:val="26"/>
      <w:shd w:val="clear" w:color="auto" w:fill="FFFFFF"/>
    </w:rPr>
  </w:style>
  <w:style w:type="paragraph" w:customStyle="1" w:styleId="11">
    <w:name w:val="Основной текст1"/>
    <w:basedOn w:val="a"/>
    <w:link w:val="a3"/>
    <w:uiPriority w:val="99"/>
    <w:rsid w:val="0064574A"/>
    <w:pPr>
      <w:shd w:val="clear" w:color="auto" w:fill="FFFFFF"/>
      <w:spacing w:line="322" w:lineRule="exact"/>
      <w:ind w:firstLine="700"/>
      <w:jc w:val="both"/>
    </w:pPr>
    <w:rPr>
      <w:rFonts w:eastAsiaTheme="minorHAnsi" w:cstheme="minorBidi"/>
      <w:sz w:val="26"/>
      <w:szCs w:val="26"/>
      <w:lang w:eastAsia="en-US"/>
    </w:rPr>
  </w:style>
  <w:style w:type="character" w:customStyle="1" w:styleId="a4">
    <w:name w:val="Основной текст + Полужирный"/>
    <w:uiPriority w:val="99"/>
    <w:rsid w:val="0064574A"/>
    <w:rPr>
      <w:rFonts w:ascii="Times New Roman" w:hAnsi="Times New Roman" w:cs="Times New Roman"/>
      <w:b/>
      <w:bCs/>
      <w:sz w:val="26"/>
      <w:szCs w:val="26"/>
      <w:shd w:val="clear" w:color="auto" w:fill="FFFFFF"/>
    </w:rPr>
  </w:style>
  <w:style w:type="paragraph" w:styleId="a5">
    <w:name w:val="List Paragraph"/>
    <w:basedOn w:val="a"/>
    <w:uiPriority w:val="34"/>
    <w:qFormat/>
    <w:rsid w:val="0064574A"/>
    <w:pPr>
      <w:spacing w:after="200" w:line="276" w:lineRule="auto"/>
      <w:ind w:left="720"/>
      <w:contextualSpacing/>
    </w:pPr>
    <w:rPr>
      <w:rFonts w:ascii="Calibri" w:hAnsi="Calibri"/>
      <w:sz w:val="22"/>
      <w:szCs w:val="22"/>
    </w:rPr>
  </w:style>
  <w:style w:type="paragraph" w:styleId="a6">
    <w:name w:val="header"/>
    <w:basedOn w:val="a"/>
    <w:link w:val="a7"/>
    <w:uiPriority w:val="99"/>
    <w:rsid w:val="0064574A"/>
    <w:pPr>
      <w:tabs>
        <w:tab w:val="center" w:pos="4677"/>
        <w:tab w:val="right" w:pos="9355"/>
      </w:tabs>
    </w:pPr>
  </w:style>
  <w:style w:type="character" w:customStyle="1" w:styleId="a7">
    <w:name w:val="Верхний колонтитул Знак"/>
    <w:basedOn w:val="a0"/>
    <w:link w:val="a6"/>
    <w:uiPriority w:val="99"/>
    <w:rsid w:val="0064574A"/>
    <w:rPr>
      <w:rFonts w:ascii="Times New Roman" w:eastAsia="Times New Roman" w:hAnsi="Times New Roman" w:cs="Times New Roman"/>
      <w:sz w:val="28"/>
      <w:szCs w:val="28"/>
      <w:lang w:eastAsia="ru-RU"/>
    </w:rPr>
  </w:style>
  <w:style w:type="paragraph" w:styleId="a8">
    <w:name w:val="footer"/>
    <w:basedOn w:val="a"/>
    <w:link w:val="a9"/>
    <w:uiPriority w:val="99"/>
    <w:rsid w:val="0064574A"/>
    <w:pPr>
      <w:tabs>
        <w:tab w:val="center" w:pos="4677"/>
        <w:tab w:val="right" w:pos="9355"/>
      </w:tabs>
    </w:pPr>
  </w:style>
  <w:style w:type="character" w:customStyle="1" w:styleId="a9">
    <w:name w:val="Нижний колонтитул Знак"/>
    <w:basedOn w:val="a0"/>
    <w:link w:val="a8"/>
    <w:uiPriority w:val="99"/>
    <w:rsid w:val="0064574A"/>
    <w:rPr>
      <w:rFonts w:ascii="Times New Roman" w:eastAsia="Times New Roman" w:hAnsi="Times New Roman" w:cs="Times New Roman"/>
      <w:sz w:val="28"/>
      <w:szCs w:val="28"/>
      <w:lang w:eastAsia="ru-RU"/>
    </w:rPr>
  </w:style>
  <w:style w:type="paragraph" w:styleId="aa">
    <w:name w:val="Normal (Web)"/>
    <w:basedOn w:val="a"/>
    <w:uiPriority w:val="99"/>
    <w:rsid w:val="0064574A"/>
    <w:pPr>
      <w:spacing w:before="100" w:beforeAutospacing="1" w:after="100" w:afterAutospacing="1"/>
    </w:pPr>
    <w:rPr>
      <w:sz w:val="24"/>
      <w:szCs w:val="24"/>
    </w:rPr>
  </w:style>
  <w:style w:type="character" w:customStyle="1" w:styleId="2">
    <w:name w:val="Основной текст (2)_"/>
    <w:link w:val="20"/>
    <w:locked/>
    <w:rsid w:val="0064574A"/>
    <w:rPr>
      <w:rFonts w:ascii="Times New Roman" w:hAnsi="Times New Roman"/>
      <w:shd w:val="clear" w:color="auto" w:fill="FFFFFF"/>
    </w:rPr>
  </w:style>
  <w:style w:type="paragraph" w:customStyle="1" w:styleId="20">
    <w:name w:val="Основной текст (2)"/>
    <w:basedOn w:val="a"/>
    <w:link w:val="2"/>
    <w:rsid w:val="0064574A"/>
    <w:pPr>
      <w:widowControl w:val="0"/>
      <w:shd w:val="clear" w:color="auto" w:fill="FFFFFF"/>
      <w:spacing w:line="277" w:lineRule="exact"/>
      <w:jc w:val="center"/>
    </w:pPr>
    <w:rPr>
      <w:rFonts w:eastAsiaTheme="minorHAnsi" w:cstheme="minorBidi"/>
      <w:sz w:val="22"/>
      <w:szCs w:val="22"/>
      <w:lang w:eastAsia="en-US"/>
    </w:rPr>
  </w:style>
  <w:style w:type="paragraph" w:styleId="ab">
    <w:name w:val="Plain Text"/>
    <w:basedOn w:val="a"/>
    <w:link w:val="ac"/>
    <w:uiPriority w:val="99"/>
    <w:rsid w:val="0064574A"/>
    <w:rPr>
      <w:rFonts w:ascii="Courier New" w:eastAsia="Calibri" w:hAnsi="Courier New" w:cs="Courier New"/>
      <w:sz w:val="20"/>
      <w:szCs w:val="20"/>
    </w:rPr>
  </w:style>
  <w:style w:type="character" w:customStyle="1" w:styleId="ac">
    <w:name w:val="Текст Знак"/>
    <w:basedOn w:val="a0"/>
    <w:link w:val="ab"/>
    <w:uiPriority w:val="99"/>
    <w:rsid w:val="0064574A"/>
    <w:rPr>
      <w:rFonts w:ascii="Courier New" w:eastAsia="Calibri" w:hAnsi="Courier New" w:cs="Courier New"/>
      <w:sz w:val="20"/>
      <w:szCs w:val="20"/>
      <w:lang w:eastAsia="ru-RU"/>
    </w:rPr>
  </w:style>
  <w:style w:type="paragraph" w:styleId="21">
    <w:name w:val="Body Text Indent 2"/>
    <w:basedOn w:val="a"/>
    <w:link w:val="22"/>
    <w:uiPriority w:val="99"/>
    <w:rsid w:val="0064574A"/>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rsid w:val="0064574A"/>
    <w:rPr>
      <w:rFonts w:ascii="Calibri" w:eastAsia="Times New Roman" w:hAnsi="Calibri" w:cs="Times New Roman"/>
      <w:lang w:eastAsia="ru-RU"/>
    </w:rPr>
  </w:style>
  <w:style w:type="paragraph" w:styleId="ad">
    <w:name w:val="Balloon Text"/>
    <w:basedOn w:val="a"/>
    <w:link w:val="ae"/>
    <w:uiPriority w:val="99"/>
    <w:semiHidden/>
    <w:rsid w:val="0064574A"/>
    <w:rPr>
      <w:rFonts w:ascii="Tahoma" w:hAnsi="Tahoma" w:cs="Tahoma"/>
      <w:sz w:val="16"/>
      <w:szCs w:val="16"/>
    </w:rPr>
  </w:style>
  <w:style w:type="character" w:customStyle="1" w:styleId="ae">
    <w:name w:val="Текст выноски Знак"/>
    <w:basedOn w:val="a0"/>
    <w:link w:val="ad"/>
    <w:uiPriority w:val="99"/>
    <w:semiHidden/>
    <w:rsid w:val="0064574A"/>
    <w:rPr>
      <w:rFonts w:ascii="Tahoma" w:eastAsia="Times New Roman" w:hAnsi="Tahoma" w:cs="Tahoma"/>
      <w:sz w:val="16"/>
      <w:szCs w:val="16"/>
      <w:lang w:eastAsia="ru-RU"/>
    </w:rPr>
  </w:style>
  <w:style w:type="table" w:styleId="af">
    <w:name w:val="Table Grid"/>
    <w:basedOn w:val="a1"/>
    <w:uiPriority w:val="99"/>
    <w:rsid w:val="0064574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Strong"/>
    <w:uiPriority w:val="99"/>
    <w:qFormat/>
    <w:rsid w:val="0064574A"/>
    <w:rPr>
      <w:rFonts w:cs="Times New Roman"/>
      <w:b/>
      <w:bCs/>
    </w:rPr>
  </w:style>
  <w:style w:type="paragraph" w:styleId="af1">
    <w:name w:val="Body Text"/>
    <w:basedOn w:val="a"/>
    <w:link w:val="af2"/>
    <w:uiPriority w:val="99"/>
    <w:rsid w:val="0064574A"/>
    <w:pPr>
      <w:spacing w:after="120"/>
    </w:pPr>
  </w:style>
  <w:style w:type="character" w:customStyle="1" w:styleId="af2">
    <w:name w:val="Основной текст Знак"/>
    <w:basedOn w:val="a0"/>
    <w:link w:val="af1"/>
    <w:uiPriority w:val="99"/>
    <w:rsid w:val="0064574A"/>
    <w:rPr>
      <w:rFonts w:ascii="Times New Roman" w:eastAsia="Times New Roman" w:hAnsi="Times New Roman" w:cs="Times New Roman"/>
      <w:sz w:val="28"/>
      <w:szCs w:val="28"/>
      <w:lang w:eastAsia="ru-RU"/>
    </w:rPr>
  </w:style>
  <w:style w:type="paragraph" w:styleId="af3">
    <w:name w:val="Title"/>
    <w:basedOn w:val="a"/>
    <w:link w:val="af4"/>
    <w:uiPriority w:val="99"/>
    <w:qFormat/>
    <w:rsid w:val="0064574A"/>
    <w:pPr>
      <w:spacing w:line="360" w:lineRule="auto"/>
      <w:ind w:firstLine="567"/>
      <w:jc w:val="center"/>
    </w:pPr>
    <w:rPr>
      <w:rFonts w:eastAsia="Calibri"/>
      <w:sz w:val="24"/>
      <w:szCs w:val="20"/>
    </w:rPr>
  </w:style>
  <w:style w:type="character" w:customStyle="1" w:styleId="af4">
    <w:name w:val="Заголовок Знак"/>
    <w:basedOn w:val="a0"/>
    <w:link w:val="af3"/>
    <w:uiPriority w:val="99"/>
    <w:rsid w:val="0064574A"/>
    <w:rPr>
      <w:rFonts w:ascii="Times New Roman" w:eastAsia="Calibri" w:hAnsi="Times New Roman" w:cs="Times New Roman"/>
      <w:sz w:val="24"/>
      <w:szCs w:val="20"/>
      <w:lang w:eastAsia="ru-RU"/>
    </w:rPr>
  </w:style>
  <w:style w:type="character" w:customStyle="1" w:styleId="TitleChar">
    <w:name w:val="Title Char"/>
    <w:uiPriority w:val="99"/>
    <w:locked/>
    <w:rsid w:val="0064574A"/>
    <w:rPr>
      <w:rFonts w:ascii="Cambria" w:hAnsi="Cambria" w:cs="Times New Roman"/>
      <w:b/>
      <w:bCs/>
      <w:kern w:val="28"/>
      <w:sz w:val="32"/>
      <w:szCs w:val="32"/>
    </w:rPr>
  </w:style>
  <w:style w:type="character" w:styleId="af5">
    <w:name w:val="Hyperlink"/>
    <w:uiPriority w:val="99"/>
    <w:unhideWhenUsed/>
    <w:rsid w:val="0064574A"/>
    <w:rPr>
      <w:color w:val="0000FF"/>
      <w:u w:val="single"/>
    </w:rPr>
  </w:style>
  <w:style w:type="character" w:customStyle="1" w:styleId="12">
    <w:name w:val="Неразрешенное упоминание1"/>
    <w:uiPriority w:val="99"/>
    <w:semiHidden/>
    <w:unhideWhenUsed/>
    <w:rsid w:val="0064574A"/>
    <w:rPr>
      <w:color w:val="605E5C"/>
      <w:shd w:val="clear" w:color="auto" w:fill="E1DFDD"/>
    </w:rPr>
  </w:style>
  <w:style w:type="paragraph" w:styleId="af6">
    <w:name w:val="No Spacing"/>
    <w:uiPriority w:val="1"/>
    <w:qFormat/>
    <w:rsid w:val="009D06ED"/>
    <w:pPr>
      <w:spacing w:after="0" w:line="240" w:lineRule="auto"/>
    </w:pPr>
  </w:style>
  <w:style w:type="character" w:styleId="af7">
    <w:name w:val="Unresolved Mention"/>
    <w:basedOn w:val="a0"/>
    <w:uiPriority w:val="99"/>
    <w:semiHidden/>
    <w:unhideWhenUsed/>
    <w:rsid w:val="00DD3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54;&#1041;&#1056;&#1040;&#1047;&#1067;&#1042;&#1054;&#1049;&#1053;&#1067;.&#1056;&#1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AGESOFW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4686C-9C01-4E37-AAB7-6220E772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28</Pages>
  <Words>13496</Words>
  <Characters>76932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Mokan</dc:creator>
  <cp:keywords/>
  <dc:description/>
  <cp:lastModifiedBy>Mokan</cp:lastModifiedBy>
  <cp:revision>108</cp:revision>
  <dcterms:created xsi:type="dcterms:W3CDTF">2021-01-25T12:49:00Z</dcterms:created>
  <dcterms:modified xsi:type="dcterms:W3CDTF">2021-02-05T14:53:00Z</dcterms:modified>
</cp:coreProperties>
</file>