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8BF" w14:textId="77777777" w:rsidR="005D59A2" w:rsidRPr="00A43D63" w:rsidRDefault="005D59A2" w:rsidP="005D59A2">
      <w:pPr>
        <w:autoSpaceDE w:val="0"/>
        <w:autoSpaceDN w:val="0"/>
        <w:adjustRightInd w:val="0"/>
        <w:ind w:firstLine="708"/>
        <w:jc w:val="center"/>
        <w:rPr>
          <w:b/>
          <w:sz w:val="24"/>
          <w:szCs w:val="24"/>
        </w:rPr>
      </w:pPr>
      <w:r w:rsidRPr="00A43D63">
        <w:rPr>
          <w:b/>
          <w:sz w:val="24"/>
          <w:szCs w:val="24"/>
        </w:rPr>
        <w:t>Отчет</w:t>
      </w:r>
    </w:p>
    <w:p w14:paraId="5086C605" w14:textId="77777777" w:rsidR="005D59A2" w:rsidRPr="00A43D63" w:rsidRDefault="005D59A2" w:rsidP="005D59A2">
      <w:pPr>
        <w:autoSpaceDE w:val="0"/>
        <w:autoSpaceDN w:val="0"/>
        <w:adjustRightInd w:val="0"/>
        <w:ind w:firstLine="709"/>
        <w:jc w:val="center"/>
        <w:rPr>
          <w:b/>
          <w:sz w:val="24"/>
          <w:szCs w:val="24"/>
        </w:rPr>
      </w:pPr>
      <w:r w:rsidRPr="00A43D63">
        <w:rPr>
          <w:b/>
          <w:sz w:val="24"/>
          <w:szCs w:val="24"/>
        </w:rPr>
        <w:t>о работе архивной отрасли Приднестровья</w:t>
      </w:r>
    </w:p>
    <w:p w14:paraId="5D679777" w14:textId="1F79A632" w:rsidR="005D59A2" w:rsidRPr="00A43D63" w:rsidRDefault="005D59A2" w:rsidP="005D59A2">
      <w:pPr>
        <w:autoSpaceDE w:val="0"/>
        <w:autoSpaceDN w:val="0"/>
        <w:adjustRightInd w:val="0"/>
        <w:ind w:firstLine="709"/>
        <w:jc w:val="center"/>
        <w:rPr>
          <w:b/>
          <w:sz w:val="24"/>
          <w:szCs w:val="24"/>
        </w:rPr>
      </w:pPr>
      <w:r w:rsidRPr="00A43D63">
        <w:rPr>
          <w:b/>
          <w:sz w:val="24"/>
          <w:szCs w:val="24"/>
        </w:rPr>
        <w:t>за 1 полугодие 2021 года</w:t>
      </w:r>
    </w:p>
    <w:p w14:paraId="6A2A8E6A" w14:textId="77777777" w:rsidR="005D59A2" w:rsidRPr="00052212" w:rsidRDefault="005D59A2" w:rsidP="005D59A2">
      <w:pPr>
        <w:autoSpaceDE w:val="0"/>
        <w:autoSpaceDN w:val="0"/>
        <w:adjustRightInd w:val="0"/>
        <w:jc w:val="both"/>
        <w:rPr>
          <w:sz w:val="20"/>
          <w:szCs w:val="20"/>
        </w:rPr>
      </w:pPr>
    </w:p>
    <w:p w14:paraId="7DA65EB5" w14:textId="77777777" w:rsidR="005D59A2" w:rsidRPr="00A43D63" w:rsidRDefault="005D59A2" w:rsidP="005D59A2">
      <w:pPr>
        <w:autoSpaceDE w:val="0"/>
        <w:autoSpaceDN w:val="0"/>
        <w:adjustRightInd w:val="0"/>
        <w:ind w:firstLine="709"/>
        <w:jc w:val="both"/>
        <w:rPr>
          <w:sz w:val="24"/>
          <w:szCs w:val="24"/>
        </w:rPr>
      </w:pPr>
      <w:r w:rsidRPr="00A43D63">
        <w:rPr>
          <w:bCs/>
          <w:sz w:val="24"/>
          <w:szCs w:val="24"/>
        </w:rPr>
        <w:t>А</w:t>
      </w:r>
      <w:r w:rsidRPr="00A43D63">
        <w:rPr>
          <w:sz w:val="24"/>
          <w:szCs w:val="24"/>
        </w:rPr>
        <w:t>рхивная отрасль – отрасль государственной деятельности, охватывающая политические, научные, правовые и практические вопросы управления документацией, формирования, комплектования, организации хранения, учета и использования документов Архивного фонда Приднестровской Молдавской Республики и других архивных документов, а также организации работы органов системы архивной отрасли.</w:t>
      </w:r>
    </w:p>
    <w:p w14:paraId="728C3CAA" w14:textId="77777777" w:rsidR="005D59A2" w:rsidRPr="00052212" w:rsidRDefault="005D59A2" w:rsidP="005D59A2">
      <w:pPr>
        <w:autoSpaceDE w:val="0"/>
        <w:autoSpaceDN w:val="0"/>
        <w:adjustRightInd w:val="0"/>
        <w:ind w:firstLine="709"/>
        <w:jc w:val="both"/>
        <w:rPr>
          <w:sz w:val="20"/>
          <w:szCs w:val="20"/>
        </w:rPr>
      </w:pPr>
    </w:p>
    <w:p w14:paraId="090029CA" w14:textId="77777777" w:rsidR="005D59A2" w:rsidRPr="00A43D63" w:rsidRDefault="005D59A2" w:rsidP="005D59A2">
      <w:pPr>
        <w:ind w:firstLine="567"/>
        <w:jc w:val="both"/>
        <w:rPr>
          <w:sz w:val="24"/>
          <w:szCs w:val="24"/>
        </w:rPr>
      </w:pPr>
      <w:r w:rsidRPr="00A43D63">
        <w:rPr>
          <w:sz w:val="24"/>
          <w:szCs w:val="24"/>
        </w:rPr>
        <w:t>2021 год – год 30-летия: государственной архивной службы – как отрасли государственной деятельности; создания органа управления архивным делом — Государственной службы управления документацией и архивами Приднестровской Молдавской Республики; основания Центрального государственного архива Приднестровской Молдавской Республики.</w:t>
      </w:r>
    </w:p>
    <w:p w14:paraId="664FF0BD" w14:textId="1976E967" w:rsidR="005D59A2" w:rsidRPr="00A43D63" w:rsidRDefault="005D59A2" w:rsidP="005D59A2">
      <w:pPr>
        <w:ind w:firstLine="709"/>
        <w:jc w:val="both"/>
        <w:rPr>
          <w:bCs/>
          <w:iCs/>
          <w:sz w:val="24"/>
          <w:szCs w:val="24"/>
        </w:rPr>
      </w:pPr>
      <w:r w:rsidRPr="00A43D63">
        <w:rPr>
          <w:sz w:val="24"/>
          <w:szCs w:val="24"/>
        </w:rPr>
        <w:t xml:space="preserve">Процесс создания и развития архивного дела как отрасли государственной деятельности в условиях создания и развития приднестровской государственности развивался </w:t>
      </w:r>
      <w:r w:rsidR="00487A26" w:rsidRPr="00A43D63">
        <w:rPr>
          <w:sz w:val="24"/>
          <w:szCs w:val="24"/>
        </w:rPr>
        <w:t xml:space="preserve">на фоне глобальных перемен, вызванных разрушением СССР.  </w:t>
      </w:r>
      <w:r w:rsidRPr="00A43D63">
        <w:rPr>
          <w:sz w:val="24"/>
          <w:szCs w:val="24"/>
        </w:rPr>
        <w:t xml:space="preserve">В период становления архивной отрасли пройден сложный путь преобразований. </w:t>
      </w:r>
      <w:r w:rsidRPr="00A43D63">
        <w:rPr>
          <w:bCs/>
          <w:iCs/>
          <w:sz w:val="24"/>
          <w:szCs w:val="24"/>
        </w:rPr>
        <w:t>В настоящее время в республике сложилась и действует централизованная, стройная и одновременно гибкая система органов архивной отрасли, наиболее приемлемая для осуществления своих функций и развития в сложившихся условиях, с учётом существующей системы органов власти и управления Приднестровской Молдавской Республики, географического положения государства, численности населения и т.д.</w:t>
      </w:r>
    </w:p>
    <w:p w14:paraId="23D37201" w14:textId="77777777" w:rsidR="005D59A2" w:rsidRPr="00A43D63" w:rsidRDefault="005D59A2" w:rsidP="005D59A2">
      <w:pPr>
        <w:ind w:firstLine="709"/>
        <w:jc w:val="both"/>
        <w:rPr>
          <w:sz w:val="24"/>
          <w:szCs w:val="24"/>
        </w:rPr>
      </w:pPr>
      <w:r w:rsidRPr="00A43D63">
        <w:rPr>
          <w:bCs/>
          <w:sz w:val="24"/>
          <w:szCs w:val="24"/>
        </w:rPr>
        <w:t>Система органов</w:t>
      </w:r>
      <w:r w:rsidRPr="00A43D63">
        <w:rPr>
          <w:sz w:val="24"/>
          <w:szCs w:val="24"/>
        </w:rPr>
        <w:t xml:space="preserve"> архивной отрасли Приднестровской Молдавской Республики представлена в следующем виде: </w:t>
      </w:r>
    </w:p>
    <w:p w14:paraId="01C9670F" w14:textId="77777777" w:rsidR="005D59A2" w:rsidRPr="00A43D63" w:rsidRDefault="005D59A2" w:rsidP="005D59A2">
      <w:pPr>
        <w:autoSpaceDE w:val="0"/>
        <w:autoSpaceDN w:val="0"/>
        <w:adjustRightInd w:val="0"/>
        <w:ind w:firstLine="709"/>
        <w:jc w:val="both"/>
        <w:rPr>
          <w:sz w:val="24"/>
          <w:szCs w:val="24"/>
        </w:rPr>
      </w:pPr>
      <w:r w:rsidRPr="00A43D63">
        <w:rPr>
          <w:bCs/>
          <w:sz w:val="24"/>
          <w:szCs w:val="24"/>
        </w:rPr>
        <w:t xml:space="preserve">- Государственная служба управления документацией и архивами Приднестровской Молдавской Республики (далее </w:t>
      </w:r>
      <w:bookmarkStart w:id="0" w:name="_Hlk46327717"/>
      <w:r w:rsidRPr="00A43D63">
        <w:rPr>
          <w:bCs/>
          <w:sz w:val="24"/>
          <w:szCs w:val="24"/>
        </w:rPr>
        <w:t>–</w:t>
      </w:r>
      <w:bookmarkEnd w:id="0"/>
      <w:r w:rsidRPr="00A43D63">
        <w:rPr>
          <w:bCs/>
          <w:sz w:val="24"/>
          <w:szCs w:val="24"/>
        </w:rPr>
        <w:t xml:space="preserve"> ГСУДА ПМР),</w:t>
      </w:r>
      <w:r w:rsidRPr="00A43D63">
        <w:rPr>
          <w:b/>
          <w:sz w:val="24"/>
          <w:szCs w:val="24"/>
        </w:rPr>
        <w:t xml:space="preserve"> </w:t>
      </w:r>
      <w:r w:rsidRPr="00A43D63">
        <w:rPr>
          <w:sz w:val="24"/>
          <w:szCs w:val="24"/>
        </w:rPr>
        <w:t xml:space="preserve">являющаяся исполнительным органом государственной власти, уполномоченным на выработку и реализацию государственной политики в сфере документационного обеспечения, управления документацией и архивным делом;    - 2 центральных госархива: </w:t>
      </w:r>
      <w:bookmarkStart w:id="1" w:name="_Hlk46327732"/>
      <w:r w:rsidRPr="00A43D63">
        <w:rPr>
          <w:sz w:val="24"/>
          <w:szCs w:val="24"/>
        </w:rPr>
        <w:t>Центральный государственный архив</w:t>
      </w:r>
      <w:bookmarkEnd w:id="1"/>
      <w:r w:rsidRPr="00A43D63">
        <w:rPr>
          <w:sz w:val="24"/>
          <w:szCs w:val="24"/>
        </w:rPr>
        <w:t xml:space="preserve"> ПМР, Центральный государственный архив аудиовизуальной и электронной документации ПМР; - 7 территориальных управлений документацией и архивами; - 7 районных и городских государственных архивов; - 7 районных и городских межведомственных архивов по личному составу; - 25 межведомственных архивов по личному составу администраций сел и поселков;- Государственное учреждение «Архивы Приднестровья», подведомственное ГСУДА ПМР.</w:t>
      </w:r>
    </w:p>
    <w:p w14:paraId="268363FF" w14:textId="2DD619F5" w:rsidR="005D59A2" w:rsidRPr="00A43D63" w:rsidRDefault="005D59A2" w:rsidP="005D59A2">
      <w:pPr>
        <w:autoSpaceDE w:val="0"/>
        <w:autoSpaceDN w:val="0"/>
        <w:adjustRightInd w:val="0"/>
        <w:ind w:firstLine="709"/>
        <w:jc w:val="both"/>
        <w:rPr>
          <w:sz w:val="24"/>
          <w:szCs w:val="24"/>
        </w:rPr>
      </w:pPr>
      <w:r w:rsidRPr="00A43D63">
        <w:rPr>
          <w:sz w:val="24"/>
          <w:szCs w:val="24"/>
        </w:rPr>
        <w:t xml:space="preserve">В рамках 30-летия государственной архивной службы проведен комплекс мероприятий, направленных на сохранение историко-культурного наследия Приднестровья, укрепление профессиональных межгосударственных связей, повышение роли общественности в системе госуправления, взаимодействие с </w:t>
      </w:r>
      <w:r w:rsidRPr="00A43D63">
        <w:rPr>
          <w:iCs/>
          <w:sz w:val="24"/>
          <w:szCs w:val="24"/>
        </w:rPr>
        <w:t>научной общественностью,</w:t>
      </w:r>
      <w:r w:rsidRPr="00A43D63">
        <w:rPr>
          <w:bCs/>
          <w:sz w:val="24"/>
          <w:szCs w:val="24"/>
        </w:rPr>
        <w:t xml:space="preserve"> расширение информационного пространства для обеспечения гражданского общества информацией</w:t>
      </w:r>
      <w:r w:rsidRPr="00A43D63">
        <w:rPr>
          <w:color w:val="0070C0"/>
          <w:sz w:val="24"/>
          <w:szCs w:val="24"/>
        </w:rPr>
        <w:t xml:space="preserve"> </w:t>
      </w:r>
      <w:r w:rsidRPr="00A43D63">
        <w:rPr>
          <w:sz w:val="24"/>
          <w:szCs w:val="24"/>
        </w:rPr>
        <w:t xml:space="preserve">о функционировании политических институтов Приднестровья и органов системы архивной отрасли. </w:t>
      </w:r>
    </w:p>
    <w:p w14:paraId="199FF44D" w14:textId="07A7F47D" w:rsidR="005D59A2" w:rsidRPr="00A43D63" w:rsidRDefault="005D59A2" w:rsidP="005D59A2">
      <w:pPr>
        <w:autoSpaceDE w:val="0"/>
        <w:autoSpaceDN w:val="0"/>
        <w:adjustRightInd w:val="0"/>
        <w:ind w:firstLine="709"/>
        <w:jc w:val="both"/>
        <w:rPr>
          <w:sz w:val="24"/>
          <w:szCs w:val="24"/>
        </w:rPr>
      </w:pPr>
      <w:r w:rsidRPr="00A43D63">
        <w:rPr>
          <w:sz w:val="24"/>
          <w:szCs w:val="24"/>
        </w:rPr>
        <w:t>Основными мероприятиями являлись:</w:t>
      </w:r>
    </w:p>
    <w:p w14:paraId="286BDD1B" w14:textId="77777777" w:rsidR="005D59A2" w:rsidRPr="00A43D63" w:rsidRDefault="005D59A2" w:rsidP="005D59A2">
      <w:pPr>
        <w:pStyle w:val="a3"/>
        <w:spacing w:after="0" w:line="240" w:lineRule="auto"/>
        <w:ind w:left="0" w:firstLine="567"/>
        <w:jc w:val="both"/>
        <w:rPr>
          <w:rFonts w:ascii="Times New Roman" w:hAnsi="Times New Roman"/>
          <w:bCs/>
          <w:color w:val="000000"/>
          <w:sz w:val="24"/>
          <w:szCs w:val="24"/>
        </w:rPr>
      </w:pPr>
      <w:r w:rsidRPr="00A43D63">
        <w:rPr>
          <w:rFonts w:ascii="Times New Roman" w:hAnsi="Times New Roman"/>
          <w:sz w:val="24"/>
          <w:szCs w:val="24"/>
        </w:rPr>
        <w:t xml:space="preserve">- </w:t>
      </w:r>
      <w:r w:rsidRPr="00A43D63">
        <w:rPr>
          <w:rFonts w:ascii="Times New Roman" w:hAnsi="Times New Roman"/>
          <w:bCs/>
          <w:color w:val="000000"/>
          <w:sz w:val="24"/>
          <w:szCs w:val="24"/>
        </w:rPr>
        <w:t>Вторая научно-практическая конференция «Архивы Приднестровья: документальное наследие в истории общества и государства». Конференция прошла на базе Государственной службы управления документацией и архивами Приднестровской Молдавской Республики при участии Кафедры истории Института государственного управления, права и социально-гуманитарных наук Приднестровского государственного университета им. Т.Г. Шевченко и РОО «Общество историков-архивистов Приднестровья».</w:t>
      </w:r>
    </w:p>
    <w:p w14:paraId="4D0E11F3" w14:textId="515B04E0" w:rsidR="005D59A2" w:rsidRPr="00A43D63" w:rsidRDefault="005D59A2" w:rsidP="005D59A2">
      <w:pPr>
        <w:pStyle w:val="a3"/>
        <w:spacing w:after="0" w:line="240" w:lineRule="auto"/>
        <w:ind w:left="0" w:firstLine="426"/>
        <w:jc w:val="both"/>
        <w:rPr>
          <w:rFonts w:ascii="Times New Roman" w:hAnsi="Times New Roman"/>
          <w:bCs/>
          <w:color w:val="000000"/>
          <w:sz w:val="24"/>
          <w:szCs w:val="24"/>
        </w:rPr>
      </w:pPr>
      <w:r w:rsidRPr="00A43D63">
        <w:rPr>
          <w:rFonts w:ascii="Times New Roman" w:hAnsi="Times New Roman"/>
          <w:sz w:val="24"/>
          <w:szCs w:val="24"/>
        </w:rPr>
        <w:t xml:space="preserve">- Расширенное заседание Коллегии государственной архивной службы, с </w:t>
      </w:r>
      <w:r w:rsidRPr="00A43D63">
        <w:rPr>
          <w:rFonts w:ascii="Times New Roman" w:hAnsi="Times New Roman"/>
          <w:bCs/>
          <w:color w:val="000000"/>
          <w:sz w:val="24"/>
          <w:szCs w:val="24"/>
        </w:rPr>
        <w:t>участием членов Коллегии, Консультативного совета при ГСУДА ПМР, руководства республики и почетных гостей.</w:t>
      </w:r>
    </w:p>
    <w:p w14:paraId="2FD37982" w14:textId="77777777" w:rsidR="005D59A2" w:rsidRPr="00A43D63" w:rsidRDefault="005D59A2" w:rsidP="005D59A2">
      <w:pPr>
        <w:pStyle w:val="a3"/>
        <w:spacing w:after="0" w:line="240" w:lineRule="auto"/>
        <w:ind w:left="0" w:firstLine="426"/>
        <w:jc w:val="both"/>
        <w:rPr>
          <w:rFonts w:ascii="Times New Roman" w:hAnsi="Times New Roman"/>
          <w:bCs/>
          <w:sz w:val="24"/>
          <w:szCs w:val="24"/>
        </w:rPr>
      </w:pPr>
      <w:r w:rsidRPr="00A43D63">
        <w:rPr>
          <w:rFonts w:ascii="Times New Roman" w:hAnsi="Times New Roman"/>
          <w:bCs/>
          <w:sz w:val="24"/>
          <w:szCs w:val="24"/>
        </w:rPr>
        <w:t xml:space="preserve">С 30-летием и профессиональным праздником работников архивов и управления документацией поздравили: Президент ПМР, Председатель Правительства ПМР, </w:t>
      </w:r>
      <w:r w:rsidRPr="00A43D63">
        <w:rPr>
          <w:rFonts w:ascii="Times New Roman" w:hAnsi="Times New Roman"/>
          <w:bCs/>
          <w:sz w:val="24"/>
          <w:szCs w:val="24"/>
        </w:rPr>
        <w:lastRenderedPageBreak/>
        <w:t>Председатель Верховного Совета ПМР, министерства и ведомства ПМР, а также приветственные адреса направили главы Государственных администраций городов и районов республики. Поздравления прибыли и от зарубежных коллег из Российской Федерации, Республики Абхазия и Республики Южная Осетия.</w:t>
      </w:r>
    </w:p>
    <w:p w14:paraId="29285EE8" w14:textId="09374412" w:rsidR="008A2E1B" w:rsidRPr="00A43D63" w:rsidRDefault="005D59A2" w:rsidP="008A2E1B">
      <w:pPr>
        <w:pStyle w:val="a3"/>
        <w:spacing w:after="0" w:line="240" w:lineRule="auto"/>
        <w:ind w:left="0" w:firstLine="426"/>
        <w:jc w:val="both"/>
        <w:rPr>
          <w:rFonts w:ascii="Times New Roman" w:hAnsi="Times New Roman"/>
          <w:bCs/>
          <w:sz w:val="24"/>
          <w:szCs w:val="24"/>
        </w:rPr>
      </w:pPr>
      <w:r w:rsidRPr="00A43D63">
        <w:rPr>
          <w:rFonts w:ascii="Times New Roman" w:hAnsi="Times New Roman"/>
          <w:bCs/>
          <w:sz w:val="24"/>
          <w:szCs w:val="24"/>
        </w:rPr>
        <w:t xml:space="preserve">В рамках Коллегии ПМР состоялось вручение государственных и ведомственных наград заслуженным работникам органов системы архивной отрасли, специалистам министерств и ведомств республики. </w:t>
      </w:r>
      <w:r w:rsidR="008A2E1B" w:rsidRPr="00A43D63">
        <w:rPr>
          <w:rFonts w:ascii="Times New Roman" w:hAnsi="Times New Roman"/>
          <w:bCs/>
          <w:iCs/>
          <w:sz w:val="24"/>
          <w:szCs w:val="24"/>
        </w:rPr>
        <w:t xml:space="preserve">За многолетний </w:t>
      </w:r>
      <w:r w:rsidR="008A2E1B" w:rsidRPr="00A43D63">
        <w:rPr>
          <w:rFonts w:ascii="Times New Roman" w:hAnsi="Times New Roman"/>
          <w:sz w:val="24"/>
          <w:szCs w:val="24"/>
        </w:rPr>
        <w:t>добросовестный</w:t>
      </w:r>
      <w:r w:rsidR="008A2E1B" w:rsidRPr="00A43D63">
        <w:rPr>
          <w:rFonts w:ascii="Times New Roman" w:hAnsi="Times New Roman"/>
          <w:bCs/>
          <w:iCs/>
          <w:sz w:val="24"/>
          <w:szCs w:val="24"/>
        </w:rPr>
        <w:t xml:space="preserve"> труд и личный вклад в деле создания и развития архивной отрасли, </w:t>
      </w:r>
      <w:r w:rsidR="008A2E1B" w:rsidRPr="00A43D63">
        <w:rPr>
          <w:rFonts w:ascii="Times New Roman" w:hAnsi="Times New Roman"/>
          <w:bCs/>
          <w:sz w:val="24"/>
          <w:szCs w:val="24"/>
        </w:rPr>
        <w:t>ветераны архивной отрасли отмечены благодарственными письмами ГСУДА ПМР.</w:t>
      </w:r>
    </w:p>
    <w:p w14:paraId="11C51A12" w14:textId="62B009D3" w:rsidR="008A2E1B" w:rsidRPr="00A43D63" w:rsidRDefault="008A2E1B" w:rsidP="008A2E1B">
      <w:pPr>
        <w:ind w:firstLine="709"/>
        <w:jc w:val="both"/>
        <w:rPr>
          <w:bCs/>
          <w:iCs/>
          <w:sz w:val="24"/>
          <w:szCs w:val="24"/>
        </w:rPr>
      </w:pPr>
      <w:r w:rsidRPr="00A43D63">
        <w:rPr>
          <w:bCs/>
          <w:iCs/>
          <w:sz w:val="24"/>
          <w:szCs w:val="24"/>
        </w:rPr>
        <w:t xml:space="preserve">В связи с 30-летием архивной отрасли Приднестровской Молдавской Республики слова благодарности выражены руководству республики, за активное участие в развитии архивной отрасли, многолетнее сотрудничество в области сохранения документального историко-культурного наследия Приднестровья кураторы отмечены грамотами ГСУДА ПМР.   </w:t>
      </w:r>
    </w:p>
    <w:p w14:paraId="378BD72F" w14:textId="77777777" w:rsidR="005D59A2" w:rsidRPr="00A43D63" w:rsidRDefault="005D59A2" w:rsidP="005D59A2">
      <w:pPr>
        <w:pStyle w:val="a3"/>
        <w:spacing w:after="0" w:line="240" w:lineRule="auto"/>
        <w:ind w:left="0" w:firstLine="426"/>
        <w:jc w:val="both"/>
        <w:rPr>
          <w:rFonts w:ascii="Times New Roman" w:hAnsi="Times New Roman"/>
          <w:bCs/>
          <w:sz w:val="24"/>
          <w:szCs w:val="24"/>
        </w:rPr>
      </w:pPr>
      <w:r w:rsidRPr="00A43D63">
        <w:rPr>
          <w:rFonts w:ascii="Times New Roman" w:hAnsi="Times New Roman"/>
          <w:bCs/>
          <w:sz w:val="24"/>
          <w:szCs w:val="24"/>
        </w:rPr>
        <w:t>На официальном сайте ГСУДА ПМР в рамках юбилейных мероприятий размещены:</w:t>
      </w:r>
    </w:p>
    <w:p w14:paraId="0ACAF7E6" w14:textId="3FC2F7D6" w:rsidR="005D59A2" w:rsidRPr="00A43D63" w:rsidRDefault="005D59A2" w:rsidP="005D59A2">
      <w:pPr>
        <w:pStyle w:val="a3"/>
        <w:spacing w:after="0" w:line="240" w:lineRule="auto"/>
        <w:ind w:left="0" w:firstLine="567"/>
        <w:jc w:val="both"/>
        <w:rPr>
          <w:rFonts w:ascii="Times New Roman" w:hAnsi="Times New Roman"/>
          <w:bCs/>
          <w:sz w:val="24"/>
          <w:szCs w:val="24"/>
        </w:rPr>
      </w:pPr>
      <w:r w:rsidRPr="00A43D63">
        <w:rPr>
          <w:rFonts w:ascii="Times New Roman" w:hAnsi="Times New Roman"/>
          <w:bCs/>
          <w:sz w:val="24"/>
          <w:szCs w:val="24"/>
        </w:rPr>
        <w:t xml:space="preserve">- </w:t>
      </w:r>
      <w:r w:rsidR="00A6181C" w:rsidRPr="00A43D63">
        <w:rPr>
          <w:rFonts w:ascii="Times New Roman" w:hAnsi="Times New Roman"/>
          <w:bCs/>
          <w:sz w:val="24"/>
          <w:szCs w:val="24"/>
        </w:rPr>
        <w:t>в</w:t>
      </w:r>
      <w:r w:rsidRPr="00A43D63">
        <w:rPr>
          <w:rFonts w:ascii="Times New Roman" w:hAnsi="Times New Roman"/>
          <w:bCs/>
          <w:sz w:val="24"/>
          <w:szCs w:val="24"/>
        </w:rPr>
        <w:t>иртуальная выставка документов Архивного фонда Центрального государственного архива аудиовизуальной и электронной документации ПМР и Центрального государственного архива ПМР «Хранители памяти», на которой впервые представлены фото становления и развития архивной отрасли за прошедшие 30 лет.</w:t>
      </w:r>
    </w:p>
    <w:p w14:paraId="2794F385" w14:textId="6248CE79" w:rsidR="005D59A2" w:rsidRPr="00A43D63" w:rsidRDefault="005D59A2" w:rsidP="005D59A2">
      <w:pPr>
        <w:pStyle w:val="a3"/>
        <w:spacing w:after="0" w:line="240" w:lineRule="auto"/>
        <w:ind w:left="0" w:firstLine="426"/>
        <w:jc w:val="both"/>
        <w:rPr>
          <w:rFonts w:ascii="Times New Roman" w:hAnsi="Times New Roman"/>
          <w:bCs/>
          <w:sz w:val="24"/>
          <w:szCs w:val="24"/>
        </w:rPr>
      </w:pPr>
      <w:r w:rsidRPr="00A43D63">
        <w:rPr>
          <w:rFonts w:ascii="Times New Roman" w:hAnsi="Times New Roman"/>
          <w:bCs/>
          <w:sz w:val="24"/>
          <w:szCs w:val="24"/>
        </w:rPr>
        <w:t xml:space="preserve">- </w:t>
      </w:r>
      <w:r w:rsidR="00052212" w:rsidRPr="00A43D63">
        <w:rPr>
          <w:rFonts w:ascii="Times New Roman" w:hAnsi="Times New Roman"/>
          <w:bCs/>
          <w:sz w:val="24"/>
          <w:szCs w:val="24"/>
        </w:rPr>
        <w:t>в</w:t>
      </w:r>
      <w:r w:rsidR="00052212" w:rsidRPr="00A43D63">
        <w:rPr>
          <w:rFonts w:ascii="Times New Roman" w:hAnsi="Times New Roman"/>
          <w:sz w:val="24"/>
          <w:szCs w:val="24"/>
        </w:rPr>
        <w:t>иртуальный проект «Архивный документ месяца»,</w:t>
      </w:r>
      <w:r w:rsidR="00A6181C" w:rsidRPr="00A43D63">
        <w:rPr>
          <w:rFonts w:ascii="Times New Roman" w:hAnsi="Times New Roman"/>
          <w:sz w:val="24"/>
          <w:szCs w:val="24"/>
        </w:rPr>
        <w:t xml:space="preserve"> </w:t>
      </w:r>
      <w:r w:rsidR="00A6181C" w:rsidRPr="00A43D63">
        <w:rPr>
          <w:rFonts w:ascii="Times New Roman" w:hAnsi="Times New Roman"/>
          <w:bCs/>
          <w:sz w:val="24"/>
          <w:szCs w:val="24"/>
        </w:rPr>
        <w:t>в рамках которого</w:t>
      </w:r>
      <w:r w:rsidRPr="00A43D63">
        <w:rPr>
          <w:rFonts w:ascii="Times New Roman" w:hAnsi="Times New Roman"/>
          <w:sz w:val="24"/>
          <w:szCs w:val="24"/>
        </w:rPr>
        <w:t xml:space="preserve"> впервые представлено </w:t>
      </w:r>
      <w:r w:rsidRPr="00A43D63">
        <w:rPr>
          <w:rFonts w:ascii="Times New Roman" w:hAnsi="Times New Roman"/>
          <w:bCs/>
          <w:sz w:val="24"/>
          <w:szCs w:val="24"/>
        </w:rPr>
        <w:t>Постановление Верховного Совета Приднестровской Молдавской Советской Социалистической Республики № 37 «О создании Архивного отдела при Правительстве ПМССР».</w:t>
      </w:r>
    </w:p>
    <w:p w14:paraId="184EFB4D"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bCs/>
          <w:sz w:val="24"/>
          <w:szCs w:val="24"/>
        </w:rPr>
        <w:t>-  А</w:t>
      </w:r>
      <w:r w:rsidRPr="00A43D63">
        <w:rPr>
          <w:rFonts w:ascii="Times New Roman" w:hAnsi="Times New Roman"/>
          <w:sz w:val="24"/>
          <w:szCs w:val="24"/>
        </w:rPr>
        <w:t xml:space="preserve">ннотированный электронный каталог изданий и публикаций архивной отрасли за 1991-2021 гг. Презентация аннотированного каталога состоялась в ходе </w:t>
      </w:r>
      <w:r w:rsidRPr="00A43D63">
        <w:rPr>
          <w:rFonts w:ascii="Times New Roman" w:hAnsi="Times New Roman"/>
          <w:sz w:val="24"/>
          <w:szCs w:val="24"/>
          <w:lang w:val="en-US"/>
        </w:rPr>
        <w:t>II</w:t>
      </w:r>
      <w:r w:rsidRPr="00A43D63">
        <w:rPr>
          <w:rFonts w:ascii="Times New Roman" w:hAnsi="Times New Roman"/>
          <w:sz w:val="24"/>
          <w:szCs w:val="24"/>
        </w:rPr>
        <w:t xml:space="preserve"> НПК «Архивы Приднестровья: документальное наследие в истории общества и государства».</w:t>
      </w:r>
    </w:p>
    <w:p w14:paraId="290B857A" w14:textId="1A909B66"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К юбилею отрасли в газете «Приднестровье» 1 июня 2021 года в рамках традиционной архивной странички подготовлена и опубликована статья под названием «Высокое значение документа». </w:t>
      </w:r>
    </w:p>
    <w:p w14:paraId="38A662E9" w14:textId="77777777" w:rsidR="00A6181C" w:rsidRPr="00052212" w:rsidRDefault="00A6181C" w:rsidP="005D59A2">
      <w:pPr>
        <w:pStyle w:val="a3"/>
        <w:tabs>
          <w:tab w:val="left" w:pos="851"/>
        </w:tabs>
        <w:spacing w:after="0" w:line="240" w:lineRule="auto"/>
        <w:ind w:left="0" w:firstLine="567"/>
        <w:jc w:val="both"/>
        <w:rPr>
          <w:rFonts w:ascii="Times New Roman" w:hAnsi="Times New Roman"/>
          <w:color w:val="0070C0"/>
          <w:sz w:val="20"/>
          <w:szCs w:val="20"/>
        </w:rPr>
      </w:pPr>
    </w:p>
    <w:p w14:paraId="2479D592" w14:textId="77777777" w:rsidR="005D59A2" w:rsidRPr="00A43D63" w:rsidRDefault="005D59A2" w:rsidP="005D59A2">
      <w:pPr>
        <w:ind w:firstLine="709"/>
        <w:jc w:val="both"/>
        <w:rPr>
          <w:sz w:val="24"/>
          <w:szCs w:val="24"/>
        </w:rPr>
      </w:pPr>
      <w:r w:rsidRPr="00A43D63">
        <w:rPr>
          <w:bCs/>
          <w:sz w:val="24"/>
          <w:szCs w:val="24"/>
        </w:rPr>
        <w:t xml:space="preserve">В рамках реализации </w:t>
      </w:r>
      <w:r w:rsidRPr="00A43D63">
        <w:rPr>
          <w:sz w:val="24"/>
          <w:szCs w:val="24"/>
        </w:rPr>
        <w:t>Стратегии развития Приднестровской Молдавской Республики</w:t>
      </w:r>
      <w:r w:rsidRPr="00A43D63">
        <w:rPr>
          <w:bCs/>
          <w:sz w:val="24"/>
          <w:szCs w:val="24"/>
        </w:rPr>
        <w:t xml:space="preserve">, </w:t>
      </w:r>
      <w:r w:rsidRPr="00A43D63">
        <w:rPr>
          <w:sz w:val="24"/>
          <w:szCs w:val="24"/>
        </w:rPr>
        <w:t xml:space="preserve">поручения Президента Приднестровской Молдавской Республики </w:t>
      </w:r>
      <w:r w:rsidRPr="00A43D63">
        <w:rPr>
          <w:b/>
          <w:sz w:val="24"/>
          <w:szCs w:val="24"/>
        </w:rPr>
        <w:t>основными направлениями деятельности органов системы архивной отрасли в 2021 году являются</w:t>
      </w:r>
      <w:r w:rsidRPr="00A43D63">
        <w:rPr>
          <w:sz w:val="24"/>
          <w:szCs w:val="24"/>
        </w:rPr>
        <w:t>:</w:t>
      </w:r>
    </w:p>
    <w:p w14:paraId="71031AD4" w14:textId="77777777" w:rsidR="005D59A2" w:rsidRPr="00A43D63" w:rsidRDefault="005D59A2" w:rsidP="00A6181C">
      <w:pPr>
        <w:pStyle w:val="a3"/>
        <w:numPr>
          <w:ilvl w:val="0"/>
          <w:numId w:val="1"/>
        </w:numPr>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мероприятия по созданию государственного архива электронных документов, который обеспечит долгосрочное и постоянное хранение документов, а также реализацию полного цикла существования электронного документа;</w:t>
      </w:r>
    </w:p>
    <w:p w14:paraId="1F291A39" w14:textId="77777777" w:rsidR="005D59A2" w:rsidRPr="00A43D63" w:rsidRDefault="005D59A2" w:rsidP="00A6181C">
      <w:pPr>
        <w:pStyle w:val="a3"/>
        <w:numPr>
          <w:ilvl w:val="0"/>
          <w:numId w:val="1"/>
        </w:numPr>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создание Страхового Фонда Приднестровья;</w:t>
      </w:r>
    </w:p>
    <w:p w14:paraId="06DFC312" w14:textId="73A5B0DA" w:rsidR="005D59A2" w:rsidRPr="00A43D63" w:rsidRDefault="005D59A2" w:rsidP="00A6181C">
      <w:pPr>
        <w:pStyle w:val="a3"/>
        <w:numPr>
          <w:ilvl w:val="0"/>
          <w:numId w:val="1"/>
        </w:numPr>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проведение </w:t>
      </w:r>
      <w:r w:rsidR="004D576D" w:rsidRPr="00A43D63">
        <w:rPr>
          <w:rFonts w:ascii="Times New Roman" w:hAnsi="Times New Roman"/>
          <w:sz w:val="24"/>
          <w:szCs w:val="24"/>
        </w:rPr>
        <w:t xml:space="preserve">первого этапа </w:t>
      </w:r>
      <w:r w:rsidRPr="00A43D63">
        <w:rPr>
          <w:rFonts w:ascii="Times New Roman" w:hAnsi="Times New Roman"/>
          <w:sz w:val="24"/>
          <w:szCs w:val="24"/>
        </w:rPr>
        <w:t>научно-исследовательской работы государственных архивов, направленной на реализацию международного проекта «Без срока давности», к 80-летию начала Великой Отечественной войны и Великой Победы, выявление документов о злодеяниях немецко-румынских захватчиков на территории Приднестровья, подготовка издания;</w:t>
      </w:r>
    </w:p>
    <w:p w14:paraId="514B2C28" w14:textId="77777777" w:rsidR="005D59A2" w:rsidRPr="00A43D63" w:rsidRDefault="005D59A2" w:rsidP="00A6181C">
      <w:pPr>
        <w:pStyle w:val="a3"/>
        <w:numPr>
          <w:ilvl w:val="0"/>
          <w:numId w:val="1"/>
        </w:numPr>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интеграция межведомственных архивов сел и поселков </w:t>
      </w:r>
      <w:r w:rsidRPr="00A43D63">
        <w:rPr>
          <w:rFonts w:ascii="Times New Roman" w:hAnsi="Times New Roman"/>
          <w:sz w:val="24"/>
          <w:szCs w:val="24"/>
        </w:rPr>
        <w:br/>
        <w:t>в систему органов архивной отрасли Приднестровской Молдавской Республики;</w:t>
      </w:r>
    </w:p>
    <w:p w14:paraId="4BE9D139" w14:textId="51CF885F" w:rsidR="005D59A2" w:rsidRPr="00A43D63" w:rsidRDefault="005D59A2" w:rsidP="00A6181C">
      <w:pPr>
        <w:pStyle w:val="a3"/>
        <w:numPr>
          <w:ilvl w:val="0"/>
          <w:numId w:val="1"/>
        </w:numPr>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расширение системы использования документов Архивного фонда Приднестровской Молдавской Республики и сферы услуг государственных архивов.</w:t>
      </w:r>
    </w:p>
    <w:p w14:paraId="21AF7B2B" w14:textId="1EA2B9ED" w:rsidR="001800E9" w:rsidRPr="00A43D63" w:rsidRDefault="001800E9" w:rsidP="001800E9">
      <w:pPr>
        <w:jc w:val="both"/>
        <w:rPr>
          <w:sz w:val="24"/>
          <w:szCs w:val="24"/>
        </w:rPr>
      </w:pPr>
    </w:p>
    <w:p w14:paraId="488A0F0E" w14:textId="7F67FE67" w:rsidR="005D59A2" w:rsidRPr="00A43D63" w:rsidRDefault="005D59A2" w:rsidP="00A6181C">
      <w:pPr>
        <w:ind w:firstLine="708"/>
        <w:jc w:val="center"/>
        <w:rPr>
          <w:b/>
          <w:sz w:val="24"/>
          <w:szCs w:val="24"/>
        </w:rPr>
      </w:pPr>
      <w:r w:rsidRPr="00A43D63">
        <w:rPr>
          <w:b/>
          <w:sz w:val="24"/>
          <w:szCs w:val="24"/>
        </w:rPr>
        <w:t xml:space="preserve">Приоритетные </w:t>
      </w:r>
      <w:r w:rsidR="00A6181C" w:rsidRPr="00A43D63">
        <w:rPr>
          <w:b/>
          <w:sz w:val="24"/>
          <w:szCs w:val="24"/>
        </w:rPr>
        <w:t>задачи архивной</w:t>
      </w:r>
      <w:r w:rsidRPr="00A43D63">
        <w:rPr>
          <w:b/>
          <w:sz w:val="24"/>
          <w:szCs w:val="24"/>
        </w:rPr>
        <w:t xml:space="preserve"> отрасли</w:t>
      </w:r>
    </w:p>
    <w:p w14:paraId="737070F0" w14:textId="77777777" w:rsidR="005D59A2" w:rsidRPr="00052212" w:rsidRDefault="005D59A2" w:rsidP="005D59A2">
      <w:pPr>
        <w:ind w:firstLine="708"/>
        <w:jc w:val="both"/>
        <w:rPr>
          <w:b/>
          <w:sz w:val="20"/>
          <w:szCs w:val="20"/>
        </w:rPr>
      </w:pPr>
    </w:p>
    <w:p w14:paraId="3BA993C2" w14:textId="77777777" w:rsidR="005D59A2" w:rsidRPr="00A43D63" w:rsidRDefault="005D59A2" w:rsidP="00A43D63">
      <w:pPr>
        <w:ind w:firstLine="708"/>
        <w:jc w:val="both"/>
        <w:rPr>
          <w:b/>
          <w:sz w:val="24"/>
          <w:szCs w:val="24"/>
        </w:rPr>
      </w:pPr>
      <w:r w:rsidRPr="00A43D63">
        <w:rPr>
          <w:b/>
          <w:bCs/>
          <w:sz w:val="24"/>
          <w:szCs w:val="24"/>
        </w:rPr>
        <w:t xml:space="preserve">1. Цифровизация и </w:t>
      </w:r>
      <w:bookmarkStart w:id="2" w:name="_Hlk65428753"/>
      <w:r w:rsidRPr="00A43D63">
        <w:rPr>
          <w:b/>
          <w:bCs/>
          <w:sz w:val="24"/>
          <w:szCs w:val="24"/>
        </w:rPr>
        <w:t>о</w:t>
      </w:r>
      <w:r w:rsidRPr="00A43D63">
        <w:rPr>
          <w:b/>
          <w:sz w:val="24"/>
          <w:szCs w:val="24"/>
        </w:rPr>
        <w:t>рганизация архивного хранения электронных документов</w:t>
      </w:r>
      <w:bookmarkEnd w:id="2"/>
    </w:p>
    <w:p w14:paraId="73965AF5" w14:textId="77777777" w:rsidR="005D59A2" w:rsidRPr="00A43D63" w:rsidRDefault="005D59A2" w:rsidP="005D59A2">
      <w:pPr>
        <w:ind w:firstLine="708"/>
        <w:jc w:val="both"/>
        <w:rPr>
          <w:sz w:val="24"/>
          <w:szCs w:val="24"/>
        </w:rPr>
      </w:pPr>
      <w:r w:rsidRPr="00A43D63">
        <w:rPr>
          <w:sz w:val="24"/>
          <w:szCs w:val="24"/>
        </w:rPr>
        <w:t xml:space="preserve">В рамках Административной реформы в условиях информатизации госаппарата и общества, перехода органов государственной власти и управления на электронный документооборот долгосрочной перспективой в развитии архивного дела является </w:t>
      </w:r>
      <w:r w:rsidRPr="00A43D63">
        <w:rPr>
          <w:sz w:val="24"/>
          <w:szCs w:val="24"/>
        </w:rPr>
        <w:lastRenderedPageBreak/>
        <w:t>унификация</w:t>
      </w:r>
      <w:r w:rsidRPr="00A43D63">
        <w:rPr>
          <w:b/>
          <w:sz w:val="24"/>
          <w:szCs w:val="24"/>
        </w:rPr>
        <w:t xml:space="preserve"> </w:t>
      </w:r>
      <w:r w:rsidRPr="00A43D63">
        <w:rPr>
          <w:sz w:val="24"/>
          <w:szCs w:val="24"/>
        </w:rPr>
        <w:t xml:space="preserve">порядка документирования информации, зафиксированной в форме электронного документа в органах государственной власти ПМР, органах местного самоуправления, организациях, ведения делопроизводства в рамках обмена электронными документами при использовании государственных информационных систем, хранения и обработки электронных документов с учетом соблюдения требований информационной безопасности. </w:t>
      </w:r>
    </w:p>
    <w:p w14:paraId="6A2C4EE7" w14:textId="77777777" w:rsidR="005D59A2" w:rsidRPr="00A43D63" w:rsidRDefault="005D59A2" w:rsidP="005D59A2">
      <w:pPr>
        <w:ind w:firstLine="708"/>
        <w:jc w:val="both"/>
        <w:rPr>
          <w:b/>
          <w:bCs/>
          <w:sz w:val="24"/>
          <w:szCs w:val="24"/>
        </w:rPr>
      </w:pPr>
      <w:r w:rsidRPr="00A43D63">
        <w:rPr>
          <w:sz w:val="24"/>
          <w:szCs w:val="24"/>
        </w:rPr>
        <w:t xml:space="preserve">С целью организации централизованного государственного хранения электронных документов органов власти и управления ПМР в ГСУДА ПМР проводится комплекс мероприятий по технической модернизации, направленных на создание соответствующих условий </w:t>
      </w:r>
      <w:proofErr w:type="spellStart"/>
      <w:r w:rsidRPr="00A43D63">
        <w:rPr>
          <w:sz w:val="24"/>
          <w:szCs w:val="24"/>
        </w:rPr>
        <w:t>архивохранения</w:t>
      </w:r>
      <w:proofErr w:type="spellEnd"/>
      <w:r w:rsidRPr="00A43D63">
        <w:rPr>
          <w:sz w:val="24"/>
          <w:szCs w:val="24"/>
        </w:rPr>
        <w:t xml:space="preserve">.  </w:t>
      </w:r>
    </w:p>
    <w:p w14:paraId="40DBF552" w14:textId="77777777" w:rsidR="005D59A2" w:rsidRPr="00A43D63" w:rsidRDefault="005D59A2" w:rsidP="005D59A2">
      <w:pPr>
        <w:ind w:firstLine="708"/>
        <w:jc w:val="both"/>
        <w:rPr>
          <w:sz w:val="24"/>
          <w:szCs w:val="24"/>
        </w:rPr>
      </w:pPr>
      <w:r w:rsidRPr="00A43D63">
        <w:rPr>
          <w:sz w:val="24"/>
          <w:szCs w:val="24"/>
        </w:rPr>
        <w:t xml:space="preserve">Разработан проект Концепции организации хранения электронных документов в Приднестровской Молдавской Республике.  Составлен план мероприятий по организации архивного хранения электронных документов.  </w:t>
      </w:r>
    </w:p>
    <w:p w14:paraId="515F18DD" w14:textId="77777777" w:rsidR="005D59A2" w:rsidRPr="00A43D63" w:rsidRDefault="005D59A2" w:rsidP="005D59A2">
      <w:pPr>
        <w:ind w:firstLine="708"/>
        <w:jc w:val="both"/>
        <w:rPr>
          <w:b/>
          <w:bCs/>
          <w:sz w:val="24"/>
          <w:szCs w:val="24"/>
        </w:rPr>
      </w:pPr>
      <w:r w:rsidRPr="00A43D63">
        <w:rPr>
          <w:sz w:val="24"/>
          <w:szCs w:val="24"/>
        </w:rPr>
        <w:t>Проработаны организационные и технические требования, предъявляемые к электрическим сетям, к категориям надежности электроснабжения</w:t>
      </w:r>
      <w:r w:rsidRPr="00A43D63">
        <w:rPr>
          <w:color w:val="00B050"/>
          <w:sz w:val="24"/>
          <w:szCs w:val="24"/>
        </w:rPr>
        <w:t xml:space="preserve">, </w:t>
      </w:r>
      <w:r w:rsidRPr="00A43D63">
        <w:rPr>
          <w:sz w:val="24"/>
          <w:szCs w:val="24"/>
        </w:rPr>
        <w:t xml:space="preserve">телекоммуникационным линиям и иные, необходимые для организации и оборудования помещений под размещение программно-технических комплексов, обеспечивающих надлежащее </w:t>
      </w:r>
      <w:proofErr w:type="spellStart"/>
      <w:r w:rsidRPr="00A43D63">
        <w:rPr>
          <w:sz w:val="24"/>
          <w:szCs w:val="24"/>
        </w:rPr>
        <w:t>архивохранение</w:t>
      </w:r>
      <w:proofErr w:type="spellEnd"/>
      <w:r w:rsidRPr="00A43D63">
        <w:rPr>
          <w:sz w:val="24"/>
          <w:szCs w:val="24"/>
        </w:rPr>
        <w:t xml:space="preserve"> электронных документов.</w:t>
      </w:r>
    </w:p>
    <w:p w14:paraId="4849BA77" w14:textId="77777777" w:rsidR="005D59A2" w:rsidRPr="00A43D63" w:rsidRDefault="005D59A2" w:rsidP="005D59A2">
      <w:pPr>
        <w:ind w:firstLine="708"/>
        <w:jc w:val="both"/>
        <w:rPr>
          <w:sz w:val="24"/>
          <w:szCs w:val="24"/>
        </w:rPr>
      </w:pPr>
      <w:r w:rsidRPr="00A43D63">
        <w:rPr>
          <w:sz w:val="24"/>
          <w:szCs w:val="24"/>
        </w:rPr>
        <w:t xml:space="preserve">Актуальным вопросом остается разработка и внедрение единых технологий и форматов архивирования электронных документов, передачи на постоянное хранение, а также обеспечения их долговременной сохранности и организации доступа в наиболее удобной для пользователей форме, гарантирующих возможность их трансформации в условиях постоянного совершенствования информационных технологий. </w:t>
      </w:r>
    </w:p>
    <w:p w14:paraId="4F833B73" w14:textId="77777777" w:rsidR="005D59A2" w:rsidRPr="00A43D63" w:rsidRDefault="005D59A2" w:rsidP="005D59A2">
      <w:pPr>
        <w:jc w:val="both"/>
        <w:rPr>
          <w:sz w:val="24"/>
          <w:szCs w:val="24"/>
        </w:rPr>
      </w:pPr>
    </w:p>
    <w:p w14:paraId="788C8AE8" w14:textId="1ED87F49" w:rsidR="005D59A2" w:rsidRDefault="005D59A2" w:rsidP="00A43D63">
      <w:pPr>
        <w:ind w:firstLine="708"/>
        <w:jc w:val="both"/>
        <w:rPr>
          <w:b/>
          <w:sz w:val="24"/>
          <w:szCs w:val="24"/>
        </w:rPr>
      </w:pPr>
      <w:r w:rsidRPr="00A43D63">
        <w:rPr>
          <w:b/>
          <w:sz w:val="24"/>
          <w:szCs w:val="24"/>
        </w:rPr>
        <w:t>2. Обеспечение сохранности документов при ликвидации и банкротстве юридических лиц</w:t>
      </w:r>
    </w:p>
    <w:p w14:paraId="22365B3D" w14:textId="77777777" w:rsidR="00A43D63" w:rsidRPr="00A43D63" w:rsidRDefault="00A43D63" w:rsidP="00A43D63">
      <w:pPr>
        <w:ind w:firstLine="708"/>
        <w:jc w:val="center"/>
        <w:rPr>
          <w:b/>
          <w:sz w:val="20"/>
          <w:szCs w:val="20"/>
        </w:rPr>
      </w:pPr>
    </w:p>
    <w:p w14:paraId="42B9E835" w14:textId="77777777" w:rsidR="005D59A2" w:rsidRPr="00A43D63" w:rsidRDefault="005D59A2" w:rsidP="005D59A2">
      <w:pPr>
        <w:ind w:firstLine="709"/>
        <w:jc w:val="both"/>
        <w:rPr>
          <w:color w:val="000000"/>
          <w:sz w:val="24"/>
          <w:szCs w:val="24"/>
          <w:shd w:val="clear" w:color="auto" w:fill="FFFFFF"/>
        </w:rPr>
      </w:pPr>
      <w:r w:rsidRPr="00A43D63">
        <w:rPr>
          <w:color w:val="000000"/>
          <w:sz w:val="24"/>
          <w:szCs w:val="24"/>
          <w:shd w:val="clear" w:color="auto" w:fill="FFFFFF"/>
        </w:rPr>
        <w:t>В связи с произошедшими в обществе процессами разгосударствления и приватизации активизировалась ликвидации и банкротство крупных предприятий. В этой связи идет стремительный рост передачи на государственное хранение значительных документальных комплексов, в т.ч. по личному составу, что требует их оперативного упорядочения.</w:t>
      </w:r>
    </w:p>
    <w:p w14:paraId="710E11E4" w14:textId="77777777" w:rsidR="005D59A2" w:rsidRPr="00A43D63" w:rsidRDefault="005D59A2" w:rsidP="005D59A2">
      <w:pPr>
        <w:ind w:firstLine="708"/>
        <w:jc w:val="both"/>
        <w:outlineLvl w:val="0"/>
        <w:rPr>
          <w:color w:val="000000"/>
          <w:sz w:val="24"/>
          <w:szCs w:val="24"/>
        </w:rPr>
      </w:pPr>
      <w:r w:rsidRPr="00A43D63">
        <w:rPr>
          <w:color w:val="000000" w:themeColor="text1"/>
          <w:sz w:val="24"/>
          <w:szCs w:val="24"/>
        </w:rPr>
        <w:t xml:space="preserve">В настоящее время в процессе принудительной ликвидации и банкротства находится более 2 тысяч юридических лиц различных </w:t>
      </w:r>
      <w:r w:rsidRPr="00A43D63">
        <w:rPr>
          <w:color w:val="333333"/>
          <w:sz w:val="24"/>
          <w:szCs w:val="24"/>
          <w:shd w:val="clear" w:color="auto" w:fill="FFFFFF"/>
        </w:rPr>
        <w:t>организационно-правовых форм, в большинстве своем</w:t>
      </w:r>
      <w:r w:rsidRPr="00A43D63">
        <w:rPr>
          <w:color w:val="000000" w:themeColor="text1"/>
          <w:sz w:val="24"/>
          <w:szCs w:val="24"/>
        </w:rPr>
        <w:t xml:space="preserve"> с составом документов с 1944 года. </w:t>
      </w:r>
      <w:r w:rsidRPr="00A43D63">
        <w:rPr>
          <w:sz w:val="24"/>
          <w:szCs w:val="24"/>
        </w:rPr>
        <w:t xml:space="preserve">В ближайшее время на государственное хранение необходимо будет принять документы по личному составу ряда крупных промышленных предприятий, комплекс научно-технической документации и т.д. Проблема связана, прежде всего, с тем, что в ходе банкротства и ликвидации предприятий, дела, образовавшиеся в их деятельности, находятся в неупорядоченном виде и денежных средств от конкурсной массы </w:t>
      </w:r>
      <w:r w:rsidRPr="00A43D63">
        <w:rPr>
          <w:color w:val="000000"/>
          <w:sz w:val="24"/>
          <w:szCs w:val="24"/>
        </w:rPr>
        <w:t>на проведение необходимых мероприятий по научно-технической обработке и передаче документов на государственное хранение недостаточно.</w:t>
      </w:r>
    </w:p>
    <w:p w14:paraId="43D15376" w14:textId="77777777" w:rsidR="005D59A2" w:rsidRPr="00A43D63" w:rsidRDefault="005D59A2" w:rsidP="005D59A2">
      <w:pPr>
        <w:ind w:firstLine="708"/>
        <w:jc w:val="both"/>
        <w:rPr>
          <w:sz w:val="24"/>
          <w:szCs w:val="24"/>
          <w:shd w:val="clear" w:color="auto" w:fill="FFFFFF"/>
        </w:rPr>
      </w:pPr>
      <w:r w:rsidRPr="00A43D63">
        <w:rPr>
          <w:sz w:val="24"/>
          <w:szCs w:val="24"/>
        </w:rPr>
        <w:t>В этой связи был проведен ряд консультаций, межведомственных совещаний и др., направленных на конкретное решение проблемы обеспечения сохранности архивов ликвидированных юридических лиц</w:t>
      </w:r>
      <w:r w:rsidRPr="00A43D63">
        <w:rPr>
          <w:color w:val="FF0000"/>
          <w:sz w:val="24"/>
          <w:szCs w:val="24"/>
        </w:rPr>
        <w:t xml:space="preserve">. </w:t>
      </w:r>
      <w:r w:rsidRPr="00A43D63">
        <w:rPr>
          <w:sz w:val="24"/>
          <w:szCs w:val="24"/>
        </w:rPr>
        <w:t xml:space="preserve">В рамках проведенных совещаний и консультаций органы государственной власти и управления пришли к заключению, что основной проблемой «брошенных» архивов является </w:t>
      </w:r>
      <w:r w:rsidRPr="00A43D63">
        <w:rPr>
          <w:sz w:val="24"/>
          <w:szCs w:val="24"/>
          <w:shd w:val="clear" w:color="auto" w:fill="FFFFFF"/>
        </w:rPr>
        <w:t xml:space="preserve">недостаточность конкурсной массы и отсутствие имущества должника, которое бы позволило конкурсным управляющим или ликвидационной комиссии подготовить и передать на государственное хранение документы, образовавшиеся в процессе деятельности ликвидируемого юридического лица.  </w:t>
      </w:r>
    </w:p>
    <w:p w14:paraId="507BA49E" w14:textId="77777777" w:rsidR="005D59A2" w:rsidRPr="00A43D63" w:rsidRDefault="005D59A2" w:rsidP="005D59A2">
      <w:pPr>
        <w:ind w:firstLine="708"/>
        <w:jc w:val="both"/>
        <w:outlineLvl w:val="0"/>
        <w:rPr>
          <w:color w:val="000000"/>
          <w:sz w:val="24"/>
          <w:szCs w:val="24"/>
        </w:rPr>
      </w:pPr>
      <w:r w:rsidRPr="00A43D63">
        <w:rPr>
          <w:sz w:val="24"/>
          <w:szCs w:val="24"/>
        </w:rPr>
        <w:t xml:space="preserve">Принятие консолидированного решения по механизму погашения расходов на упорядочение и обеспечение сохранности документации возможно только при государственной поддержке этих предприятий. </w:t>
      </w:r>
    </w:p>
    <w:p w14:paraId="32671791" w14:textId="77777777" w:rsidR="005D59A2" w:rsidRPr="00A43D63" w:rsidRDefault="005D59A2" w:rsidP="005D59A2">
      <w:pPr>
        <w:ind w:firstLine="708"/>
        <w:jc w:val="both"/>
        <w:rPr>
          <w:sz w:val="24"/>
          <w:szCs w:val="24"/>
        </w:rPr>
      </w:pPr>
      <w:r w:rsidRPr="00A43D63">
        <w:rPr>
          <w:sz w:val="24"/>
          <w:szCs w:val="24"/>
          <w:shd w:val="clear" w:color="auto" w:fill="FFFFFF"/>
        </w:rPr>
        <w:lastRenderedPageBreak/>
        <w:t xml:space="preserve">В целях обеспечения </w:t>
      </w:r>
      <w:r w:rsidRPr="00A43D63">
        <w:rPr>
          <w:sz w:val="24"/>
          <w:szCs w:val="24"/>
        </w:rPr>
        <w:t xml:space="preserve">интересов государства, общества и социальных прав граждан в настоящее время </w:t>
      </w:r>
      <w:r w:rsidRPr="00A43D63">
        <w:rPr>
          <w:iCs/>
          <w:sz w:val="24"/>
          <w:szCs w:val="24"/>
        </w:rPr>
        <w:t xml:space="preserve">определяется источник финансирования для покрытия расходов, связанных с упорядочением и обеспечением сохранности документов при ликвидации юридических лиц. </w:t>
      </w:r>
    </w:p>
    <w:p w14:paraId="7E0587BE" w14:textId="77777777" w:rsidR="00A6181C" w:rsidRPr="00A43D63" w:rsidRDefault="00A6181C" w:rsidP="005D59A2">
      <w:pPr>
        <w:jc w:val="both"/>
        <w:rPr>
          <w:sz w:val="24"/>
          <w:szCs w:val="24"/>
          <w:highlight w:val="yellow"/>
        </w:rPr>
      </w:pPr>
    </w:p>
    <w:p w14:paraId="0D2411DC" w14:textId="138D04DF" w:rsidR="005D59A2" w:rsidRDefault="005D59A2" w:rsidP="00A43D63">
      <w:pPr>
        <w:ind w:firstLine="709"/>
        <w:jc w:val="both"/>
        <w:rPr>
          <w:b/>
          <w:bCs/>
          <w:sz w:val="24"/>
          <w:szCs w:val="24"/>
        </w:rPr>
      </w:pPr>
      <w:r w:rsidRPr="00A43D63">
        <w:rPr>
          <w:b/>
          <w:bCs/>
          <w:sz w:val="24"/>
          <w:szCs w:val="24"/>
        </w:rPr>
        <w:t>3.  Расширение архивных площадей</w:t>
      </w:r>
    </w:p>
    <w:p w14:paraId="24009F14" w14:textId="77777777" w:rsidR="00A43D63" w:rsidRPr="00A43D63" w:rsidRDefault="00A43D63" w:rsidP="00A43D63">
      <w:pPr>
        <w:ind w:firstLine="709"/>
        <w:jc w:val="center"/>
        <w:rPr>
          <w:b/>
          <w:bCs/>
          <w:color w:val="4472C4"/>
          <w:sz w:val="20"/>
          <w:szCs w:val="20"/>
        </w:rPr>
      </w:pPr>
    </w:p>
    <w:p w14:paraId="3BCDDD7E" w14:textId="77777777" w:rsidR="005D59A2" w:rsidRPr="00A43D63" w:rsidRDefault="005D59A2" w:rsidP="005D59A2">
      <w:pPr>
        <w:ind w:firstLine="709"/>
        <w:jc w:val="both"/>
        <w:rPr>
          <w:sz w:val="24"/>
          <w:szCs w:val="24"/>
        </w:rPr>
      </w:pPr>
      <w:r w:rsidRPr="00A43D63">
        <w:rPr>
          <w:bCs/>
          <w:sz w:val="24"/>
          <w:szCs w:val="24"/>
        </w:rPr>
        <w:t xml:space="preserve">В архивной отрасли остро стоит вопрос нехватки архивных площадей, </w:t>
      </w:r>
      <w:r w:rsidRPr="00A43D63">
        <w:rPr>
          <w:sz w:val="24"/>
          <w:szCs w:val="24"/>
        </w:rPr>
        <w:t xml:space="preserve">необходимости создания условий хранения, сохранности и использования электронных документов. </w:t>
      </w:r>
      <w:r w:rsidRPr="00A43D63">
        <w:rPr>
          <w:bCs/>
          <w:sz w:val="24"/>
          <w:szCs w:val="24"/>
        </w:rPr>
        <w:t xml:space="preserve">Имеющиеся помещения государственных архивов и межведомственных архивов по личному составу заполнены практически на 100%. </w:t>
      </w:r>
    </w:p>
    <w:p w14:paraId="63B709EE" w14:textId="6B40829D" w:rsidR="005D59A2" w:rsidRPr="00A43D63" w:rsidRDefault="005D59A2" w:rsidP="005D59A2">
      <w:pPr>
        <w:ind w:firstLine="709"/>
        <w:jc w:val="both"/>
        <w:rPr>
          <w:bCs/>
          <w:sz w:val="24"/>
          <w:szCs w:val="24"/>
        </w:rPr>
      </w:pPr>
      <w:r w:rsidRPr="00A43D63">
        <w:rPr>
          <w:bCs/>
          <w:sz w:val="24"/>
          <w:szCs w:val="24"/>
        </w:rPr>
        <w:t xml:space="preserve"> В этой связи в 2020 году была разработана </w:t>
      </w:r>
      <w:r w:rsidR="00336D51" w:rsidRPr="00A43D63">
        <w:rPr>
          <w:bCs/>
          <w:sz w:val="24"/>
          <w:szCs w:val="24"/>
        </w:rPr>
        <w:t>Г</w:t>
      </w:r>
      <w:r w:rsidRPr="00A43D63">
        <w:rPr>
          <w:bCs/>
          <w:sz w:val="24"/>
          <w:szCs w:val="24"/>
        </w:rPr>
        <w:t xml:space="preserve">осударственная программа развития архивного дела, предполагающая </w:t>
      </w:r>
      <w:r w:rsidRPr="00A43D63">
        <w:rPr>
          <w:sz w:val="24"/>
          <w:szCs w:val="24"/>
        </w:rPr>
        <w:t>комплексный подход в создании общих условий развития архивной отрасли по всей республике в условиях информатизации общества, обеспечении безопасности документов Архивного фонда республики, расширении архивных площадей, техническом оснащении современным оборудованием. Источником финансирования Программы являются средства Фонда капитальных вложений.</w:t>
      </w:r>
      <w:r w:rsidRPr="00A43D63">
        <w:rPr>
          <w:bCs/>
          <w:sz w:val="24"/>
          <w:szCs w:val="24"/>
        </w:rPr>
        <w:t xml:space="preserve"> </w:t>
      </w:r>
      <w:r w:rsidRPr="00A43D63">
        <w:rPr>
          <w:sz w:val="24"/>
          <w:szCs w:val="24"/>
          <w:shd w:val="clear" w:color="auto" w:fill="FFFFFF"/>
        </w:rPr>
        <w:t>Однако реализация Программы отложена на неопределенный период времени</w:t>
      </w:r>
      <w:r w:rsidRPr="00A43D63">
        <w:rPr>
          <w:bCs/>
          <w:sz w:val="24"/>
          <w:szCs w:val="24"/>
        </w:rPr>
        <w:t xml:space="preserve">.  </w:t>
      </w:r>
    </w:p>
    <w:p w14:paraId="0004E387" w14:textId="0A288746" w:rsidR="005D59A2" w:rsidRPr="00A43D63" w:rsidRDefault="00336D51" w:rsidP="005D59A2">
      <w:pPr>
        <w:ind w:firstLine="709"/>
        <w:jc w:val="both"/>
        <w:rPr>
          <w:sz w:val="24"/>
          <w:szCs w:val="24"/>
        </w:rPr>
      </w:pPr>
      <w:r w:rsidRPr="00A43D63">
        <w:rPr>
          <w:sz w:val="24"/>
          <w:szCs w:val="24"/>
        </w:rPr>
        <w:t xml:space="preserve">- </w:t>
      </w:r>
      <w:r w:rsidR="00FC7DDA" w:rsidRPr="00A43D63">
        <w:rPr>
          <w:sz w:val="24"/>
          <w:szCs w:val="24"/>
        </w:rPr>
        <w:t>Одним из социально значимых объектов</w:t>
      </w:r>
      <w:r w:rsidR="005D59A2" w:rsidRPr="00A43D63">
        <w:rPr>
          <w:sz w:val="24"/>
          <w:szCs w:val="24"/>
        </w:rPr>
        <w:t xml:space="preserve"> Программы</w:t>
      </w:r>
      <w:r w:rsidR="00FC7DDA" w:rsidRPr="00A43D63">
        <w:rPr>
          <w:sz w:val="24"/>
          <w:szCs w:val="24"/>
        </w:rPr>
        <w:t xml:space="preserve"> </w:t>
      </w:r>
      <w:r w:rsidR="005D59A2" w:rsidRPr="00A43D63">
        <w:rPr>
          <w:sz w:val="24"/>
          <w:szCs w:val="24"/>
        </w:rPr>
        <w:t>является</w:t>
      </w:r>
      <w:r w:rsidR="00FC7DDA" w:rsidRPr="00A43D63">
        <w:rPr>
          <w:sz w:val="24"/>
          <w:szCs w:val="24"/>
        </w:rPr>
        <w:t xml:space="preserve"> </w:t>
      </w:r>
      <w:r w:rsidR="005D59A2" w:rsidRPr="00A43D63">
        <w:rPr>
          <w:sz w:val="24"/>
          <w:szCs w:val="24"/>
        </w:rPr>
        <w:t xml:space="preserve">здание по ул. Текстильщиков, 36 в г. Тирасполь, в котором предполагается размещение комплекса государственных архивов: Центрального государственного архива ПМР (дополнительные площади), государственного архива г. Тирасполь, Страхового </w:t>
      </w:r>
      <w:r w:rsidR="00FC7DDA" w:rsidRPr="00A43D63">
        <w:rPr>
          <w:sz w:val="24"/>
          <w:szCs w:val="24"/>
        </w:rPr>
        <w:t>фонда Приднестровья</w:t>
      </w:r>
      <w:r w:rsidR="005D59A2" w:rsidRPr="00A43D63">
        <w:rPr>
          <w:sz w:val="24"/>
          <w:szCs w:val="24"/>
        </w:rPr>
        <w:t xml:space="preserve">, Центрального государственного </w:t>
      </w:r>
      <w:r w:rsidR="00FC7DDA" w:rsidRPr="00A43D63">
        <w:rPr>
          <w:sz w:val="24"/>
          <w:szCs w:val="24"/>
        </w:rPr>
        <w:t>архива аудиовизуальной</w:t>
      </w:r>
      <w:r w:rsidR="005D59A2" w:rsidRPr="00A43D63">
        <w:rPr>
          <w:sz w:val="24"/>
          <w:szCs w:val="24"/>
        </w:rPr>
        <w:t xml:space="preserve"> и электронной документации ПМР. </w:t>
      </w:r>
      <w:r w:rsidR="005D59A2" w:rsidRPr="00A43D63">
        <w:rPr>
          <w:bCs/>
          <w:sz w:val="24"/>
          <w:szCs w:val="24"/>
        </w:rPr>
        <w:t xml:space="preserve">В этой связи с течение 2021 года активно проводится работа по включению данного объекта в программу фонда капитальных вложений на 2022 год. В 2021 году из </w:t>
      </w:r>
      <w:r w:rsidR="005D59A2" w:rsidRPr="00A43D63">
        <w:rPr>
          <w:sz w:val="24"/>
          <w:szCs w:val="24"/>
        </w:rPr>
        <w:t>резервных источников</w:t>
      </w:r>
      <w:r w:rsidR="005D59A2" w:rsidRPr="00A43D63">
        <w:rPr>
          <w:bCs/>
          <w:sz w:val="24"/>
          <w:szCs w:val="24"/>
        </w:rPr>
        <w:t xml:space="preserve"> выделены средства </w:t>
      </w:r>
      <w:r w:rsidR="005D59A2" w:rsidRPr="00A43D63">
        <w:rPr>
          <w:sz w:val="24"/>
          <w:szCs w:val="24"/>
        </w:rPr>
        <w:t xml:space="preserve">на проведение технической экспертизы и проектирование инженерных сетей в здании по адресу: г. Тирасполь, ул. Текстильщиков, 36.  </w:t>
      </w:r>
    </w:p>
    <w:p w14:paraId="56997361" w14:textId="62A96512" w:rsidR="005D59A2" w:rsidRPr="00A43D63" w:rsidRDefault="00336D51" w:rsidP="005D59A2">
      <w:pPr>
        <w:ind w:firstLine="708"/>
        <w:jc w:val="both"/>
        <w:rPr>
          <w:sz w:val="24"/>
          <w:szCs w:val="24"/>
          <w:lang w:bidi="ru-RU"/>
        </w:rPr>
      </w:pPr>
      <w:r w:rsidRPr="00A43D63">
        <w:rPr>
          <w:sz w:val="24"/>
          <w:szCs w:val="24"/>
        </w:rPr>
        <w:t xml:space="preserve">- </w:t>
      </w:r>
      <w:r w:rsidR="005D59A2" w:rsidRPr="00A43D63">
        <w:rPr>
          <w:sz w:val="24"/>
          <w:szCs w:val="24"/>
        </w:rPr>
        <w:t xml:space="preserve">Важный вопрос – расширение архивных площадей в г. Бендеры и г. Дубоссары (в том числе, путем перемещения в другое здание) – остается не решенным. В г. Бендеры архивохранилища расположены в четырех зданиях, удаленно расположенных друг от друга. Государственный архив </w:t>
      </w:r>
      <w:proofErr w:type="spellStart"/>
      <w:r w:rsidR="005D59A2" w:rsidRPr="00A43D63">
        <w:rPr>
          <w:sz w:val="24"/>
          <w:szCs w:val="24"/>
        </w:rPr>
        <w:t>Дубоссарского</w:t>
      </w:r>
      <w:proofErr w:type="spellEnd"/>
      <w:r w:rsidR="005D59A2" w:rsidRPr="00A43D63">
        <w:rPr>
          <w:sz w:val="24"/>
          <w:szCs w:val="24"/>
        </w:rPr>
        <w:t xml:space="preserve"> района и города Дубоссары продолжительный период времени располагается в сыром, неприспособленном помещении, что вызывает озабоченность по поводу обеспечения сохранности документов Архивного фонда </w:t>
      </w:r>
      <w:r w:rsidR="005D59A2" w:rsidRPr="00A43D63">
        <w:rPr>
          <w:sz w:val="24"/>
          <w:szCs w:val="24"/>
          <w:lang w:bidi="ru-RU"/>
        </w:rPr>
        <w:t>Приднестровской Молдавской Республики</w:t>
      </w:r>
      <w:r w:rsidR="005D59A2" w:rsidRPr="00A43D63">
        <w:rPr>
          <w:sz w:val="24"/>
          <w:szCs w:val="24"/>
        </w:rPr>
        <w:t xml:space="preserve">. </w:t>
      </w:r>
      <w:r w:rsidR="005D59A2" w:rsidRPr="00A43D63">
        <w:rPr>
          <w:sz w:val="24"/>
          <w:szCs w:val="24"/>
          <w:lang w:bidi="ru-RU"/>
        </w:rPr>
        <w:t xml:space="preserve"> </w:t>
      </w:r>
    </w:p>
    <w:p w14:paraId="57EC3910" w14:textId="1ACFDC0D" w:rsidR="005D59A2" w:rsidRPr="00A43D63" w:rsidRDefault="005D59A2" w:rsidP="005D59A2">
      <w:pPr>
        <w:ind w:firstLine="708"/>
        <w:jc w:val="both"/>
        <w:rPr>
          <w:sz w:val="24"/>
          <w:szCs w:val="24"/>
          <w:lang w:bidi="ru-RU"/>
        </w:rPr>
      </w:pPr>
      <w:r w:rsidRPr="00A43D63">
        <w:rPr>
          <w:sz w:val="24"/>
          <w:szCs w:val="24"/>
          <w:lang w:bidi="ru-RU"/>
        </w:rPr>
        <w:t>Изучен объект,</w:t>
      </w:r>
      <w:r w:rsidR="005E29C4" w:rsidRPr="00A43D63">
        <w:rPr>
          <w:sz w:val="24"/>
          <w:szCs w:val="24"/>
          <w:lang w:bidi="ru-RU"/>
        </w:rPr>
        <w:t xml:space="preserve"> </w:t>
      </w:r>
      <w:r w:rsidRPr="00A43D63">
        <w:rPr>
          <w:sz w:val="24"/>
          <w:szCs w:val="24"/>
          <w:lang w:bidi="ru-RU"/>
        </w:rPr>
        <w:t>предложен</w:t>
      </w:r>
      <w:r w:rsidR="005E29C4" w:rsidRPr="00A43D63">
        <w:rPr>
          <w:sz w:val="24"/>
          <w:szCs w:val="24"/>
          <w:lang w:bidi="ru-RU"/>
        </w:rPr>
        <w:t>н</w:t>
      </w:r>
      <w:r w:rsidRPr="00A43D63">
        <w:rPr>
          <w:sz w:val="24"/>
          <w:szCs w:val="24"/>
          <w:lang w:bidi="ru-RU"/>
        </w:rPr>
        <w:t xml:space="preserve">ый под </w:t>
      </w:r>
      <w:r w:rsidRPr="00A43D63">
        <w:rPr>
          <w:sz w:val="24"/>
          <w:szCs w:val="24"/>
        </w:rPr>
        <w:t xml:space="preserve">размещение единого архивного комплекса, ввиду несоответствия его потребностям архивной службы, </w:t>
      </w:r>
      <w:r w:rsidRPr="00A43D63">
        <w:rPr>
          <w:sz w:val="24"/>
          <w:szCs w:val="24"/>
          <w:lang w:bidi="ru-RU"/>
        </w:rPr>
        <w:t>руководство г. Бендеры продолжает изыскивать подходящее помещение.</w:t>
      </w:r>
    </w:p>
    <w:p w14:paraId="1C5606F0" w14:textId="725CBC2E" w:rsidR="005D59A2" w:rsidRPr="00A43D63" w:rsidRDefault="00336D51" w:rsidP="005D59A2">
      <w:pPr>
        <w:ind w:firstLine="708"/>
        <w:jc w:val="both"/>
        <w:rPr>
          <w:sz w:val="24"/>
          <w:szCs w:val="24"/>
        </w:rPr>
      </w:pPr>
      <w:r w:rsidRPr="00A43D63">
        <w:rPr>
          <w:sz w:val="24"/>
          <w:szCs w:val="24"/>
          <w:lang w:bidi="ru-RU"/>
        </w:rPr>
        <w:t xml:space="preserve">- </w:t>
      </w:r>
      <w:r w:rsidR="005D59A2" w:rsidRPr="00A43D63">
        <w:rPr>
          <w:sz w:val="24"/>
          <w:szCs w:val="24"/>
          <w:lang w:bidi="ru-RU"/>
        </w:rPr>
        <w:t xml:space="preserve">Советом народных депутатов </w:t>
      </w:r>
      <w:proofErr w:type="spellStart"/>
      <w:r w:rsidR="005D59A2" w:rsidRPr="00A43D63">
        <w:rPr>
          <w:sz w:val="24"/>
          <w:szCs w:val="24"/>
          <w:lang w:bidi="ru-RU"/>
        </w:rPr>
        <w:t>Дубоссарского</w:t>
      </w:r>
      <w:proofErr w:type="spellEnd"/>
      <w:r w:rsidR="005D59A2" w:rsidRPr="00A43D63">
        <w:rPr>
          <w:sz w:val="24"/>
          <w:szCs w:val="24"/>
          <w:lang w:bidi="ru-RU"/>
        </w:rPr>
        <w:t xml:space="preserve"> района и города Дубоссары предложена законодательная инициатива о включении здания государственного архива в </w:t>
      </w:r>
      <w:r w:rsidR="005D59A2" w:rsidRPr="00A43D63">
        <w:rPr>
          <w:sz w:val="24"/>
          <w:szCs w:val="24"/>
        </w:rPr>
        <w:t xml:space="preserve">Государственную программу развития архивной отрасли. В связи с отсутствием на территории г. Дубоссары соответствующего здания под размещение архивной службы района и города, ГСУДА ПМР поддержит инициативу </w:t>
      </w:r>
      <w:r w:rsidR="005D59A2" w:rsidRPr="00A43D63">
        <w:rPr>
          <w:sz w:val="24"/>
          <w:szCs w:val="24"/>
          <w:lang w:bidi="ru-RU"/>
        </w:rPr>
        <w:t xml:space="preserve">Совета народных депутатов </w:t>
      </w:r>
      <w:proofErr w:type="spellStart"/>
      <w:r w:rsidR="005D59A2" w:rsidRPr="00A43D63">
        <w:rPr>
          <w:sz w:val="24"/>
          <w:szCs w:val="24"/>
          <w:lang w:bidi="ru-RU"/>
        </w:rPr>
        <w:t>Дубоссарского</w:t>
      </w:r>
      <w:proofErr w:type="spellEnd"/>
      <w:r w:rsidR="005D59A2" w:rsidRPr="00A43D63">
        <w:rPr>
          <w:sz w:val="24"/>
          <w:szCs w:val="24"/>
          <w:lang w:bidi="ru-RU"/>
        </w:rPr>
        <w:t xml:space="preserve"> района и города Дубоссары при </w:t>
      </w:r>
      <w:r w:rsidR="005D59A2" w:rsidRPr="00A43D63">
        <w:rPr>
          <w:sz w:val="24"/>
          <w:szCs w:val="24"/>
        </w:rPr>
        <w:t xml:space="preserve">комплексном решении по </w:t>
      </w:r>
      <w:r w:rsidR="005D59A2" w:rsidRPr="00A43D63">
        <w:rPr>
          <w:sz w:val="24"/>
          <w:szCs w:val="24"/>
          <w:lang w:bidi="ru-RU"/>
        </w:rPr>
        <w:t xml:space="preserve">созданию условий хранения и при наличии финансово-экономического обоснования. </w:t>
      </w:r>
      <w:r w:rsidR="005E29C4" w:rsidRPr="00A43D63">
        <w:rPr>
          <w:sz w:val="24"/>
          <w:szCs w:val="24"/>
          <w:lang w:bidi="ru-RU"/>
        </w:rPr>
        <w:t xml:space="preserve">Государственной администрации </w:t>
      </w:r>
      <w:proofErr w:type="spellStart"/>
      <w:r w:rsidR="005E29C4" w:rsidRPr="00A43D63">
        <w:rPr>
          <w:sz w:val="24"/>
          <w:szCs w:val="24"/>
          <w:lang w:bidi="ru-RU"/>
        </w:rPr>
        <w:t>Дубоссарского</w:t>
      </w:r>
      <w:proofErr w:type="spellEnd"/>
      <w:r w:rsidR="005E29C4" w:rsidRPr="00A43D63">
        <w:rPr>
          <w:sz w:val="24"/>
          <w:szCs w:val="24"/>
          <w:lang w:bidi="ru-RU"/>
        </w:rPr>
        <w:t xml:space="preserve"> района и города Дубоссары предложено представить смету расходов для включения в Государственную программу ра</w:t>
      </w:r>
      <w:r w:rsidRPr="00A43D63">
        <w:rPr>
          <w:sz w:val="24"/>
          <w:szCs w:val="24"/>
          <w:lang w:bidi="ru-RU"/>
        </w:rPr>
        <w:t>з</w:t>
      </w:r>
      <w:r w:rsidR="005E29C4" w:rsidRPr="00A43D63">
        <w:rPr>
          <w:sz w:val="24"/>
          <w:szCs w:val="24"/>
          <w:lang w:bidi="ru-RU"/>
        </w:rPr>
        <w:t xml:space="preserve">вития архивного </w:t>
      </w:r>
      <w:r w:rsidRPr="00A43D63">
        <w:rPr>
          <w:sz w:val="24"/>
          <w:szCs w:val="24"/>
          <w:lang w:bidi="ru-RU"/>
        </w:rPr>
        <w:t xml:space="preserve">дела за счет средств фонда капитальных вложений. Проведена работа по обсуждению законодательной инициативе на уровне Комитета по образованию, науке, культуре, общественным объединениям, </w:t>
      </w:r>
      <w:r w:rsidR="00FC7DDA" w:rsidRPr="00A43D63">
        <w:rPr>
          <w:sz w:val="24"/>
          <w:szCs w:val="24"/>
          <w:lang w:bidi="ru-RU"/>
        </w:rPr>
        <w:t>спорту</w:t>
      </w:r>
      <w:r w:rsidRPr="00A43D63">
        <w:rPr>
          <w:sz w:val="24"/>
          <w:szCs w:val="24"/>
          <w:lang w:bidi="ru-RU"/>
        </w:rPr>
        <w:t>, информационной и молодежной политике ВС ПМР.</w:t>
      </w:r>
    </w:p>
    <w:p w14:paraId="4197C2CD" w14:textId="77777777" w:rsidR="00336D51" w:rsidRPr="00052212" w:rsidRDefault="00336D51" w:rsidP="005D59A2">
      <w:pPr>
        <w:ind w:firstLine="709"/>
        <w:jc w:val="center"/>
        <w:rPr>
          <w:b/>
          <w:sz w:val="24"/>
          <w:szCs w:val="24"/>
        </w:rPr>
      </w:pPr>
    </w:p>
    <w:p w14:paraId="2BB7B33D" w14:textId="77777777" w:rsidR="00052212" w:rsidRDefault="00052212" w:rsidP="005D59A2">
      <w:pPr>
        <w:ind w:firstLine="709"/>
        <w:jc w:val="center"/>
        <w:rPr>
          <w:b/>
          <w:sz w:val="24"/>
          <w:szCs w:val="24"/>
        </w:rPr>
      </w:pPr>
    </w:p>
    <w:p w14:paraId="354BC0BC" w14:textId="77777777" w:rsidR="00052212" w:rsidRDefault="00052212" w:rsidP="005D59A2">
      <w:pPr>
        <w:ind w:firstLine="709"/>
        <w:jc w:val="center"/>
        <w:rPr>
          <w:b/>
          <w:sz w:val="24"/>
          <w:szCs w:val="24"/>
        </w:rPr>
      </w:pPr>
    </w:p>
    <w:p w14:paraId="118207A5" w14:textId="77777777" w:rsidR="00052212" w:rsidRDefault="00052212" w:rsidP="005D59A2">
      <w:pPr>
        <w:ind w:firstLine="709"/>
        <w:jc w:val="center"/>
        <w:rPr>
          <w:b/>
          <w:sz w:val="24"/>
          <w:szCs w:val="24"/>
        </w:rPr>
      </w:pPr>
    </w:p>
    <w:p w14:paraId="295EEC57" w14:textId="362DAE3C" w:rsidR="005D59A2" w:rsidRPr="00A43D63" w:rsidRDefault="005D59A2" w:rsidP="005D59A2">
      <w:pPr>
        <w:ind w:firstLine="709"/>
        <w:jc w:val="center"/>
        <w:rPr>
          <w:b/>
          <w:sz w:val="24"/>
          <w:szCs w:val="24"/>
        </w:rPr>
      </w:pPr>
      <w:r w:rsidRPr="00A43D63">
        <w:rPr>
          <w:b/>
          <w:sz w:val="24"/>
          <w:szCs w:val="24"/>
        </w:rPr>
        <w:lastRenderedPageBreak/>
        <w:t xml:space="preserve">Нормативно-правовое регулирование </w:t>
      </w:r>
    </w:p>
    <w:p w14:paraId="399D8213" w14:textId="13AF22B9" w:rsidR="005D59A2" w:rsidRDefault="005D59A2" w:rsidP="005D59A2">
      <w:pPr>
        <w:ind w:firstLine="709"/>
        <w:jc w:val="center"/>
        <w:rPr>
          <w:b/>
          <w:sz w:val="24"/>
          <w:szCs w:val="24"/>
        </w:rPr>
      </w:pPr>
      <w:r w:rsidRPr="00A43D63">
        <w:rPr>
          <w:b/>
          <w:sz w:val="24"/>
          <w:szCs w:val="24"/>
        </w:rPr>
        <w:t>в области архивного дела и управления документацией</w:t>
      </w:r>
    </w:p>
    <w:p w14:paraId="40D3D8E4" w14:textId="77777777" w:rsidR="00A43D63" w:rsidRPr="00A43D63" w:rsidRDefault="00A43D63" w:rsidP="005D59A2">
      <w:pPr>
        <w:ind w:firstLine="709"/>
        <w:jc w:val="center"/>
        <w:rPr>
          <w:b/>
          <w:sz w:val="20"/>
          <w:szCs w:val="20"/>
        </w:rPr>
      </w:pPr>
    </w:p>
    <w:p w14:paraId="6A93DCC8" w14:textId="77777777" w:rsidR="005D59A2" w:rsidRPr="00A43D63" w:rsidRDefault="005D59A2" w:rsidP="005D59A2">
      <w:pPr>
        <w:ind w:firstLine="709"/>
        <w:jc w:val="both"/>
        <w:rPr>
          <w:bCs/>
          <w:sz w:val="24"/>
          <w:szCs w:val="24"/>
        </w:rPr>
      </w:pPr>
      <w:r w:rsidRPr="00A43D63">
        <w:rPr>
          <w:bCs/>
          <w:sz w:val="24"/>
          <w:szCs w:val="24"/>
        </w:rPr>
        <w:t>В сфере совершенствования правовой и нормативно-методической базы управления документацией и архивами, а также в рамках перехода на цифровые технологии был отработан в общей сложности – 41 нормативно-правовой акт.</w:t>
      </w:r>
    </w:p>
    <w:p w14:paraId="4589C23E" w14:textId="77777777" w:rsidR="005D59A2" w:rsidRPr="00A43D63" w:rsidRDefault="005D59A2" w:rsidP="005D59A2">
      <w:pPr>
        <w:ind w:firstLine="708"/>
        <w:jc w:val="both"/>
        <w:rPr>
          <w:sz w:val="24"/>
          <w:szCs w:val="24"/>
        </w:rPr>
      </w:pPr>
      <w:r w:rsidRPr="00A43D63">
        <w:rPr>
          <w:sz w:val="24"/>
          <w:szCs w:val="24"/>
        </w:rPr>
        <w:t>За отчетный период проведена работа в отношении 8 законопроектов (в соответствии с поручениями и планом работы осуществлялась разработка законопроектов, подготовка проектов Заключений Правительства Приднестровской Молдавской Республики на законопроекты, подготовленные иными субъектами законодательной инициативы), 2 проектов Указа Президента Приднестровской Молдавской Республики, 5 Постановлений Правительства Приднестровской Молдавской Республики, 24 проектов ведомственных приказов ГСУДА ПМР, подлежащих государственной регистрации и официальному опубликованию. Подготовлено 2 проекта ГОСТ ПМР.</w:t>
      </w:r>
    </w:p>
    <w:p w14:paraId="50ED9957" w14:textId="77777777" w:rsidR="005D59A2" w:rsidRPr="00A43D63" w:rsidRDefault="005D59A2" w:rsidP="005D59A2">
      <w:pPr>
        <w:ind w:firstLine="708"/>
        <w:jc w:val="both"/>
        <w:rPr>
          <w:sz w:val="24"/>
          <w:szCs w:val="24"/>
        </w:rPr>
      </w:pPr>
      <w:r w:rsidRPr="00A43D63">
        <w:rPr>
          <w:sz w:val="24"/>
          <w:szCs w:val="24"/>
        </w:rPr>
        <w:t>Осуществлена разработка проекта Концепции организации хранения электронных документов в Приднестровской Молдавской Республике.</w:t>
      </w:r>
    </w:p>
    <w:p w14:paraId="4620901F" w14:textId="77777777" w:rsidR="005D59A2" w:rsidRPr="00A43D63" w:rsidRDefault="005D59A2" w:rsidP="005D59A2">
      <w:pPr>
        <w:tabs>
          <w:tab w:val="left" w:pos="456"/>
        </w:tabs>
        <w:jc w:val="both"/>
        <w:rPr>
          <w:sz w:val="24"/>
          <w:szCs w:val="24"/>
        </w:rPr>
      </w:pPr>
      <w:r w:rsidRPr="00A43D63">
        <w:rPr>
          <w:b/>
          <w:sz w:val="24"/>
          <w:szCs w:val="24"/>
        </w:rPr>
        <w:tab/>
      </w:r>
      <w:r w:rsidRPr="00A43D63">
        <w:rPr>
          <w:b/>
          <w:sz w:val="24"/>
          <w:szCs w:val="24"/>
        </w:rPr>
        <w:tab/>
      </w:r>
      <w:r w:rsidRPr="00A43D63">
        <w:rPr>
          <w:sz w:val="24"/>
          <w:szCs w:val="24"/>
        </w:rPr>
        <w:t>Проведена подготовка к 3 межведомственным совещаниям по вопросам подготовки проектов правовых актов, в том числе:</w:t>
      </w:r>
    </w:p>
    <w:p w14:paraId="6A45D637" w14:textId="77777777" w:rsidR="005D59A2" w:rsidRPr="00A43D63" w:rsidRDefault="005D59A2" w:rsidP="005D59A2">
      <w:pPr>
        <w:tabs>
          <w:tab w:val="left" w:pos="456"/>
        </w:tabs>
        <w:jc w:val="both"/>
        <w:rPr>
          <w:sz w:val="24"/>
          <w:szCs w:val="24"/>
        </w:rPr>
      </w:pPr>
      <w:r w:rsidRPr="00A43D63">
        <w:rPr>
          <w:sz w:val="24"/>
          <w:szCs w:val="24"/>
        </w:rPr>
        <w:tab/>
        <w:t>- по поручению Правительства ПМР в части выработки концептуальной позиции по форме регулирования правоотношений в области работы с документацией ограниченного доступа;</w:t>
      </w:r>
    </w:p>
    <w:p w14:paraId="1437FDD6" w14:textId="77777777" w:rsidR="005D59A2" w:rsidRPr="00A43D63" w:rsidRDefault="005D59A2" w:rsidP="005D59A2">
      <w:pPr>
        <w:tabs>
          <w:tab w:val="left" w:pos="456"/>
        </w:tabs>
        <w:jc w:val="both"/>
        <w:rPr>
          <w:sz w:val="24"/>
          <w:szCs w:val="24"/>
        </w:rPr>
      </w:pPr>
      <w:r w:rsidRPr="00A43D63">
        <w:rPr>
          <w:sz w:val="24"/>
          <w:szCs w:val="24"/>
        </w:rPr>
        <w:tab/>
        <w:t>- по вопросу урегулирования разногласий к проекту Закона ПМР о внесении изменений в Закон ПМР «О документационном обеспечении управления», в части установления понятия «электронный образ документа»;</w:t>
      </w:r>
    </w:p>
    <w:p w14:paraId="4311A5E7" w14:textId="77777777" w:rsidR="005D59A2" w:rsidRPr="00A43D63" w:rsidRDefault="005D59A2" w:rsidP="005D59A2">
      <w:pPr>
        <w:tabs>
          <w:tab w:val="left" w:pos="456"/>
        </w:tabs>
        <w:jc w:val="both"/>
        <w:rPr>
          <w:sz w:val="24"/>
          <w:szCs w:val="24"/>
        </w:rPr>
      </w:pPr>
      <w:r w:rsidRPr="00A43D63">
        <w:rPr>
          <w:sz w:val="24"/>
          <w:szCs w:val="24"/>
        </w:rPr>
        <w:tab/>
        <w:t>- по вопросу урегулирования разногласий к проекту Закона ПМР</w:t>
      </w:r>
      <w:r w:rsidRPr="00A43D63">
        <w:rPr>
          <w:color w:val="FF0000"/>
          <w:sz w:val="24"/>
          <w:szCs w:val="24"/>
        </w:rPr>
        <w:t xml:space="preserve"> </w:t>
      </w:r>
      <w:r w:rsidRPr="00A43D63">
        <w:rPr>
          <w:sz w:val="24"/>
          <w:szCs w:val="24"/>
        </w:rPr>
        <w:t>«О внесении изменений в Закон ПМР «О бухгалтерском учете и финансовой отчетности».</w:t>
      </w:r>
    </w:p>
    <w:p w14:paraId="17165A60" w14:textId="77777777" w:rsidR="005D59A2" w:rsidRPr="00A43D63" w:rsidRDefault="005D59A2" w:rsidP="005D59A2">
      <w:pPr>
        <w:tabs>
          <w:tab w:val="left" w:pos="0"/>
        </w:tabs>
        <w:ind w:firstLine="709"/>
        <w:jc w:val="both"/>
        <w:rPr>
          <w:sz w:val="24"/>
          <w:szCs w:val="24"/>
        </w:rPr>
      </w:pPr>
      <w:r w:rsidRPr="00A43D63">
        <w:rPr>
          <w:sz w:val="24"/>
          <w:szCs w:val="24"/>
        </w:rPr>
        <w:t>Проведена правовая экспертиза 16 проектов правовых актов, поступивш</w:t>
      </w:r>
      <w:r w:rsidRPr="00A43D63">
        <w:rPr>
          <w:color w:val="2F5496" w:themeColor="accent1" w:themeShade="BF"/>
          <w:sz w:val="24"/>
          <w:szCs w:val="24"/>
        </w:rPr>
        <w:t>их</w:t>
      </w:r>
      <w:r w:rsidRPr="00A43D63">
        <w:rPr>
          <w:sz w:val="24"/>
          <w:szCs w:val="24"/>
        </w:rPr>
        <w:t xml:space="preserve"> в ГСУДА ПМР на согласование из других министерств и ведомств.</w:t>
      </w:r>
    </w:p>
    <w:p w14:paraId="4F95C4FA" w14:textId="77777777" w:rsidR="005D59A2" w:rsidRPr="00A43D63" w:rsidRDefault="005D59A2" w:rsidP="005D59A2">
      <w:pPr>
        <w:ind w:firstLine="708"/>
        <w:jc w:val="both"/>
        <w:rPr>
          <w:sz w:val="24"/>
          <w:szCs w:val="24"/>
        </w:rPr>
      </w:pPr>
      <w:r w:rsidRPr="00A43D63">
        <w:rPr>
          <w:sz w:val="24"/>
          <w:szCs w:val="24"/>
        </w:rPr>
        <w:t>Подготовлено 70 проектов приказов ГСУДА ПМР по основной деятельности, 8 проектов Распоряжений ГСУДА ПМР, 74 проекта приказ</w:t>
      </w:r>
      <w:r w:rsidRPr="00A43D63">
        <w:rPr>
          <w:color w:val="2F5496" w:themeColor="accent1" w:themeShade="BF"/>
          <w:sz w:val="24"/>
          <w:szCs w:val="24"/>
        </w:rPr>
        <w:t>ов</w:t>
      </w:r>
      <w:r w:rsidRPr="00A43D63">
        <w:rPr>
          <w:sz w:val="24"/>
          <w:szCs w:val="24"/>
        </w:rPr>
        <w:t xml:space="preserve"> ГСУДА ПМР по личному составу. Исполнено 26 поручений Администрации Президента ПМР и Правительства ПМР, в том числе 15 по правовым вопросам.</w:t>
      </w:r>
    </w:p>
    <w:p w14:paraId="3FB29C30" w14:textId="77777777" w:rsidR="005D59A2" w:rsidRPr="00A43D63" w:rsidRDefault="005D59A2" w:rsidP="005D59A2">
      <w:pPr>
        <w:tabs>
          <w:tab w:val="left" w:pos="456"/>
        </w:tabs>
        <w:jc w:val="both"/>
        <w:rPr>
          <w:sz w:val="24"/>
          <w:szCs w:val="24"/>
        </w:rPr>
      </w:pPr>
      <w:r w:rsidRPr="00A43D63">
        <w:rPr>
          <w:sz w:val="24"/>
          <w:szCs w:val="24"/>
        </w:rPr>
        <w:tab/>
        <w:t xml:space="preserve"> Подготовлены проекты правовых актов, регулирующие тарифную политику органов системы архивной отрасли Приднестровской Молдавской Республики по оказанию населению платных услуг.</w:t>
      </w:r>
    </w:p>
    <w:p w14:paraId="421EB075" w14:textId="77777777" w:rsidR="005D59A2" w:rsidRPr="00A43D63" w:rsidRDefault="005D59A2" w:rsidP="005D59A2">
      <w:pPr>
        <w:ind w:firstLine="705"/>
        <w:jc w:val="both"/>
        <w:rPr>
          <w:sz w:val="24"/>
          <w:szCs w:val="24"/>
        </w:rPr>
      </w:pPr>
      <w:r w:rsidRPr="00A43D63">
        <w:rPr>
          <w:sz w:val="24"/>
          <w:szCs w:val="24"/>
        </w:rPr>
        <w:t>В рамках договорной работы подготовлено:</w:t>
      </w:r>
    </w:p>
    <w:p w14:paraId="2E645C3C" w14:textId="77777777" w:rsidR="005D59A2" w:rsidRPr="00A43D63" w:rsidRDefault="005D59A2" w:rsidP="005D59A2">
      <w:pPr>
        <w:ind w:firstLine="705"/>
        <w:jc w:val="both"/>
        <w:rPr>
          <w:sz w:val="24"/>
          <w:szCs w:val="24"/>
        </w:rPr>
      </w:pPr>
      <w:r w:rsidRPr="00A43D63">
        <w:rPr>
          <w:sz w:val="24"/>
          <w:szCs w:val="24"/>
        </w:rPr>
        <w:t>- 4 (четыре) проекта договоров и 1 (один) проект о расторжении договора по обеспечению административно-хозяйственной деятельности ГСУДА ПМР;</w:t>
      </w:r>
    </w:p>
    <w:p w14:paraId="5B333A91" w14:textId="77777777" w:rsidR="005D59A2" w:rsidRPr="00A43D63" w:rsidRDefault="005D59A2" w:rsidP="005D59A2">
      <w:pPr>
        <w:ind w:firstLine="705"/>
        <w:jc w:val="both"/>
        <w:rPr>
          <w:sz w:val="24"/>
          <w:szCs w:val="24"/>
        </w:rPr>
      </w:pPr>
      <w:r w:rsidRPr="00A43D63">
        <w:rPr>
          <w:sz w:val="24"/>
          <w:szCs w:val="24"/>
        </w:rPr>
        <w:t>- 15 (пятнадцать) проектов договоров и два дополнительных соглашения к договорам для обеспечения административно-хозяйственной деятельности ГУ «Архивы Приднестровья».</w:t>
      </w:r>
    </w:p>
    <w:p w14:paraId="575AC589" w14:textId="77777777" w:rsidR="005D59A2" w:rsidRPr="00A43D63" w:rsidRDefault="005D59A2" w:rsidP="005D59A2">
      <w:pPr>
        <w:ind w:firstLine="708"/>
        <w:jc w:val="both"/>
        <w:rPr>
          <w:sz w:val="24"/>
          <w:szCs w:val="24"/>
        </w:rPr>
      </w:pPr>
      <w:r w:rsidRPr="00A43D63">
        <w:rPr>
          <w:sz w:val="24"/>
          <w:szCs w:val="24"/>
        </w:rPr>
        <w:t xml:space="preserve">В целях выработки предложений по формированию Перечня специальных документов, образующихся в результате деятельности органов государственной власти и управления, местного самоуправления, организаций Приднестровской Молдавской Республики, по каждому виду деятельности, которые не могут использоваться только в электронной форме в соответствии с Распоряжением Правительства Приднестровской Молдавской Республики от 24.05.2021 № 419р образована рабочая группа. Проведено 3 (три) заседания рабочей группы. </w:t>
      </w:r>
    </w:p>
    <w:p w14:paraId="5058F215" w14:textId="77777777" w:rsidR="005D59A2" w:rsidRPr="00A43D63" w:rsidRDefault="005D59A2" w:rsidP="005D59A2">
      <w:pPr>
        <w:tabs>
          <w:tab w:val="left" w:pos="456"/>
        </w:tabs>
        <w:jc w:val="both"/>
        <w:rPr>
          <w:sz w:val="24"/>
          <w:szCs w:val="24"/>
        </w:rPr>
      </w:pPr>
    </w:p>
    <w:p w14:paraId="57964FC8" w14:textId="77777777" w:rsidR="00A43D63" w:rsidRDefault="00A43D63" w:rsidP="005D59A2">
      <w:pPr>
        <w:ind w:firstLine="567"/>
        <w:jc w:val="center"/>
        <w:rPr>
          <w:b/>
          <w:sz w:val="24"/>
          <w:szCs w:val="24"/>
        </w:rPr>
      </w:pPr>
    </w:p>
    <w:p w14:paraId="7F4BFD3F" w14:textId="4929E0EA" w:rsidR="005D59A2" w:rsidRDefault="005D59A2" w:rsidP="005D59A2">
      <w:pPr>
        <w:ind w:firstLine="567"/>
        <w:jc w:val="center"/>
        <w:rPr>
          <w:b/>
          <w:sz w:val="24"/>
          <w:szCs w:val="24"/>
        </w:rPr>
      </w:pPr>
      <w:r w:rsidRPr="00A43D63">
        <w:rPr>
          <w:b/>
          <w:sz w:val="24"/>
          <w:szCs w:val="24"/>
        </w:rPr>
        <w:t>Государственный контроль (надзор) соблюдения требований законодательства в области архивного дела и управления документацией</w:t>
      </w:r>
    </w:p>
    <w:p w14:paraId="1EE0DC8B" w14:textId="77777777" w:rsidR="00A43D63" w:rsidRPr="00A43D63" w:rsidRDefault="00A43D63" w:rsidP="005D59A2">
      <w:pPr>
        <w:ind w:firstLine="567"/>
        <w:jc w:val="center"/>
        <w:rPr>
          <w:b/>
          <w:sz w:val="20"/>
          <w:szCs w:val="20"/>
        </w:rPr>
      </w:pPr>
    </w:p>
    <w:p w14:paraId="213F5020" w14:textId="77777777" w:rsidR="005D59A2" w:rsidRPr="00A43D63" w:rsidRDefault="005D59A2" w:rsidP="005D59A2">
      <w:pPr>
        <w:ind w:firstLine="705"/>
        <w:jc w:val="both"/>
        <w:rPr>
          <w:color w:val="000000"/>
          <w:sz w:val="24"/>
          <w:szCs w:val="24"/>
        </w:rPr>
      </w:pPr>
      <w:r w:rsidRPr="00A43D63">
        <w:rPr>
          <w:color w:val="000000"/>
          <w:sz w:val="24"/>
          <w:szCs w:val="24"/>
        </w:rPr>
        <w:lastRenderedPageBreak/>
        <w:t>В соответствии с действующим законодательством ПМР о порядке проведения проверок при осуществлении государственного контроля (надзора) подготовлен</w:t>
      </w:r>
      <w:r w:rsidRPr="00A43D63">
        <w:rPr>
          <w:color w:val="2F5496" w:themeColor="accent1" w:themeShade="BF"/>
          <w:sz w:val="24"/>
          <w:szCs w:val="24"/>
        </w:rPr>
        <w:t>о</w:t>
      </w:r>
      <w:r w:rsidRPr="00A43D63">
        <w:rPr>
          <w:color w:val="000000"/>
          <w:sz w:val="24"/>
          <w:szCs w:val="24"/>
        </w:rPr>
        <w:t xml:space="preserve"> 5 приказов ГСУДА ПМР. </w:t>
      </w:r>
    </w:p>
    <w:p w14:paraId="14F1A761" w14:textId="772AD376" w:rsidR="005D59A2" w:rsidRPr="00A43D63" w:rsidRDefault="001800E9" w:rsidP="001800E9">
      <w:pPr>
        <w:ind w:firstLine="708"/>
        <w:jc w:val="both"/>
        <w:rPr>
          <w:sz w:val="24"/>
          <w:szCs w:val="24"/>
        </w:rPr>
      </w:pPr>
      <w:r w:rsidRPr="00A43D63">
        <w:rPr>
          <w:sz w:val="24"/>
          <w:szCs w:val="24"/>
        </w:rPr>
        <w:t xml:space="preserve">1. </w:t>
      </w:r>
      <w:r w:rsidR="005D59A2" w:rsidRPr="00A43D63">
        <w:rPr>
          <w:sz w:val="24"/>
          <w:szCs w:val="24"/>
        </w:rPr>
        <w:t xml:space="preserve">Проведено за 1 полугодие 2021 года 5 контрольно-надзорных мероприятий. </w:t>
      </w:r>
    </w:p>
    <w:p w14:paraId="15AF0038" w14:textId="77777777" w:rsidR="005D59A2" w:rsidRPr="00A43D63" w:rsidRDefault="005D59A2" w:rsidP="005D59A2">
      <w:pPr>
        <w:ind w:firstLine="708"/>
        <w:jc w:val="both"/>
        <w:rPr>
          <w:sz w:val="24"/>
          <w:szCs w:val="24"/>
        </w:rPr>
      </w:pPr>
      <w:r w:rsidRPr="00A43D63">
        <w:rPr>
          <w:sz w:val="24"/>
          <w:szCs w:val="24"/>
        </w:rPr>
        <w:t>По результатам проведения контрольных мероприятий ГСУДА ПМР и территориальными органами управления документацией и архивами составлено:</w:t>
      </w:r>
    </w:p>
    <w:p w14:paraId="75A81EDC" w14:textId="77777777" w:rsidR="005D59A2" w:rsidRPr="00A43D63" w:rsidRDefault="005D59A2" w:rsidP="005D59A2">
      <w:pPr>
        <w:jc w:val="both"/>
        <w:rPr>
          <w:sz w:val="24"/>
          <w:szCs w:val="24"/>
        </w:rPr>
      </w:pPr>
      <w:r w:rsidRPr="00A43D63">
        <w:rPr>
          <w:sz w:val="24"/>
          <w:szCs w:val="24"/>
        </w:rPr>
        <w:t>а) актов – 5;</w:t>
      </w:r>
    </w:p>
    <w:p w14:paraId="4DB4D8CE" w14:textId="77777777" w:rsidR="005D59A2" w:rsidRPr="00A43D63" w:rsidRDefault="005D59A2" w:rsidP="005D59A2">
      <w:pPr>
        <w:jc w:val="both"/>
        <w:rPr>
          <w:sz w:val="24"/>
          <w:szCs w:val="24"/>
        </w:rPr>
      </w:pPr>
      <w:r w:rsidRPr="00A43D63">
        <w:rPr>
          <w:sz w:val="24"/>
          <w:szCs w:val="24"/>
        </w:rPr>
        <w:t>б) предписаний – 5.</w:t>
      </w:r>
    </w:p>
    <w:p w14:paraId="2DEE2C7B" w14:textId="77777777" w:rsidR="005D59A2" w:rsidRPr="00A43D63" w:rsidRDefault="005D59A2" w:rsidP="005D59A2">
      <w:pPr>
        <w:ind w:firstLine="708"/>
        <w:jc w:val="both"/>
        <w:rPr>
          <w:sz w:val="24"/>
          <w:szCs w:val="24"/>
        </w:rPr>
      </w:pPr>
      <w:r w:rsidRPr="00A43D63">
        <w:rPr>
          <w:sz w:val="24"/>
          <w:szCs w:val="24"/>
        </w:rPr>
        <w:t>По итогам проведения контрольных мероприятий находятся на контроле исполнения 5 предписаний.</w:t>
      </w:r>
    </w:p>
    <w:p w14:paraId="252D35C4" w14:textId="7CC6A80C" w:rsidR="005D59A2" w:rsidRPr="00A43D63" w:rsidRDefault="001800E9" w:rsidP="005D59A2">
      <w:pPr>
        <w:ind w:firstLine="708"/>
        <w:jc w:val="both"/>
        <w:rPr>
          <w:sz w:val="24"/>
          <w:szCs w:val="24"/>
        </w:rPr>
      </w:pPr>
      <w:r w:rsidRPr="00A43D63">
        <w:rPr>
          <w:sz w:val="24"/>
          <w:szCs w:val="24"/>
        </w:rPr>
        <w:t xml:space="preserve">2. </w:t>
      </w:r>
      <w:r w:rsidR="005D59A2" w:rsidRPr="00A43D63">
        <w:rPr>
          <w:sz w:val="24"/>
          <w:szCs w:val="24"/>
        </w:rPr>
        <w:t xml:space="preserve">В первом квартале 2021 года завершена работа в отношении обнаруженной утраты документов при проведении в 2020 году контрольных мероприятий в администрациях </w:t>
      </w:r>
      <w:proofErr w:type="spellStart"/>
      <w:r w:rsidR="005D59A2" w:rsidRPr="00A43D63">
        <w:rPr>
          <w:sz w:val="24"/>
          <w:szCs w:val="24"/>
        </w:rPr>
        <w:t>Рыбницкого</w:t>
      </w:r>
      <w:proofErr w:type="spellEnd"/>
      <w:r w:rsidR="005D59A2" w:rsidRPr="00A43D63">
        <w:rPr>
          <w:sz w:val="24"/>
          <w:szCs w:val="24"/>
        </w:rPr>
        <w:t xml:space="preserve"> района, где была выявлена утрата документов по личному составу в количестве 245 </w:t>
      </w:r>
      <w:proofErr w:type="spellStart"/>
      <w:r w:rsidR="005D59A2" w:rsidRPr="00A43D63">
        <w:rPr>
          <w:sz w:val="24"/>
          <w:szCs w:val="24"/>
        </w:rPr>
        <w:t>ед.хр</w:t>
      </w:r>
      <w:proofErr w:type="spellEnd"/>
      <w:r w:rsidR="005D59A2" w:rsidRPr="00A43D63">
        <w:rPr>
          <w:sz w:val="24"/>
          <w:szCs w:val="24"/>
        </w:rPr>
        <w:t xml:space="preserve">. за 1944-2008 годы.  </w:t>
      </w:r>
    </w:p>
    <w:p w14:paraId="527453D4" w14:textId="77777777" w:rsidR="005D59A2" w:rsidRPr="00A43D63" w:rsidRDefault="005D59A2" w:rsidP="005D59A2">
      <w:pPr>
        <w:ind w:firstLine="708"/>
        <w:jc w:val="both"/>
        <w:rPr>
          <w:sz w:val="24"/>
          <w:szCs w:val="24"/>
        </w:rPr>
      </w:pPr>
      <w:r w:rsidRPr="00A43D63">
        <w:rPr>
          <w:sz w:val="24"/>
          <w:szCs w:val="24"/>
        </w:rPr>
        <w:t xml:space="preserve">Во исполнение выданных предписаний, подконтрольными лицами произведен розыск, </w:t>
      </w:r>
      <w:r w:rsidRPr="00A43D63">
        <w:rPr>
          <w:bCs/>
          <w:sz w:val="24"/>
          <w:szCs w:val="24"/>
        </w:rPr>
        <w:t xml:space="preserve">из числа утерянных 245 </w:t>
      </w:r>
      <w:proofErr w:type="spellStart"/>
      <w:r w:rsidRPr="00A43D63">
        <w:rPr>
          <w:bCs/>
          <w:sz w:val="24"/>
          <w:szCs w:val="24"/>
        </w:rPr>
        <w:t>ед.хр</w:t>
      </w:r>
      <w:proofErr w:type="spellEnd"/>
      <w:r w:rsidRPr="00A43D63">
        <w:rPr>
          <w:bCs/>
          <w:sz w:val="24"/>
          <w:szCs w:val="24"/>
        </w:rPr>
        <w:t xml:space="preserve">.: обнаружено - 53 </w:t>
      </w:r>
      <w:proofErr w:type="spellStart"/>
      <w:r w:rsidRPr="00A43D63">
        <w:rPr>
          <w:bCs/>
          <w:sz w:val="24"/>
          <w:szCs w:val="24"/>
        </w:rPr>
        <w:t>ед.хр</w:t>
      </w:r>
      <w:proofErr w:type="spellEnd"/>
      <w:r w:rsidRPr="00A43D63">
        <w:rPr>
          <w:bCs/>
          <w:sz w:val="24"/>
          <w:szCs w:val="24"/>
        </w:rPr>
        <w:t xml:space="preserve">., подлежит восполнению - 23 </w:t>
      </w:r>
      <w:proofErr w:type="spellStart"/>
      <w:r w:rsidRPr="00A43D63">
        <w:rPr>
          <w:bCs/>
          <w:sz w:val="24"/>
          <w:szCs w:val="24"/>
        </w:rPr>
        <w:t>ед.хр</w:t>
      </w:r>
      <w:proofErr w:type="spellEnd"/>
      <w:r w:rsidRPr="00A43D63">
        <w:rPr>
          <w:bCs/>
          <w:sz w:val="24"/>
          <w:szCs w:val="24"/>
        </w:rPr>
        <w:t xml:space="preserve">., в отношении 169 утраченных </w:t>
      </w:r>
      <w:proofErr w:type="spellStart"/>
      <w:r w:rsidRPr="00A43D63">
        <w:rPr>
          <w:bCs/>
          <w:sz w:val="24"/>
          <w:szCs w:val="24"/>
        </w:rPr>
        <w:t>ед.хр</w:t>
      </w:r>
      <w:proofErr w:type="spellEnd"/>
      <w:r w:rsidRPr="00A43D63">
        <w:rPr>
          <w:bCs/>
          <w:sz w:val="24"/>
          <w:szCs w:val="24"/>
        </w:rPr>
        <w:t>. пути розыска оказались безуспешными (утрачены безвозвратно</w:t>
      </w:r>
      <w:r w:rsidRPr="00A43D63">
        <w:rPr>
          <w:b/>
          <w:bCs/>
          <w:sz w:val="24"/>
          <w:szCs w:val="24"/>
        </w:rPr>
        <w:t>).</w:t>
      </w:r>
    </w:p>
    <w:p w14:paraId="53C0CBA0" w14:textId="77777777" w:rsidR="005D59A2" w:rsidRPr="00A43D63" w:rsidRDefault="005D59A2" w:rsidP="005D59A2">
      <w:pPr>
        <w:pStyle w:val="2"/>
        <w:shd w:val="clear" w:color="auto" w:fill="FFFFFF"/>
        <w:tabs>
          <w:tab w:val="left" w:pos="480"/>
        </w:tabs>
        <w:spacing w:before="0" w:beforeAutospacing="0" w:after="0" w:afterAutospacing="0"/>
        <w:jc w:val="both"/>
        <w:rPr>
          <w:b w:val="0"/>
          <w:sz w:val="24"/>
          <w:szCs w:val="24"/>
        </w:rPr>
      </w:pPr>
      <w:r w:rsidRPr="00A43D63">
        <w:rPr>
          <w:b w:val="0"/>
          <w:bCs w:val="0"/>
          <w:sz w:val="24"/>
          <w:szCs w:val="24"/>
        </w:rPr>
        <w:tab/>
        <w:t>По результатам сделаны выводы о том, что основными причинами выявленных фактов утраты документов является безответственность как руководителей администраций сел, так и должностных лиц, отсутствие личной правовой ответственности и ответственности за других граждан, а также недостаточный уровень знаний в работе с документами. Прямым следствием к подобному явилось несоблюдение основных требований действующего законодательства в области архивного дела и управления документацией, н</w:t>
      </w:r>
      <w:r w:rsidRPr="00A43D63">
        <w:rPr>
          <w:b w:val="0"/>
          <w:sz w:val="24"/>
          <w:szCs w:val="24"/>
        </w:rPr>
        <w:t>арушение порядка хранения и учета архивных документов,</w:t>
      </w:r>
      <w:r w:rsidRPr="00A43D63">
        <w:rPr>
          <w:b w:val="0"/>
          <w:bCs w:val="0"/>
          <w:sz w:val="24"/>
          <w:szCs w:val="24"/>
        </w:rPr>
        <w:t xml:space="preserve"> </w:t>
      </w:r>
      <w:r w:rsidRPr="00A43D63">
        <w:rPr>
          <w:b w:val="0"/>
          <w:sz w:val="24"/>
          <w:szCs w:val="24"/>
        </w:rPr>
        <w:t xml:space="preserve">а также смена должностных лиц без соответствующего оформления приема-передачи дел.  </w:t>
      </w:r>
    </w:p>
    <w:p w14:paraId="26508A46" w14:textId="77777777" w:rsidR="005D59A2" w:rsidRPr="00A43D63" w:rsidRDefault="005D59A2" w:rsidP="005D59A2">
      <w:pPr>
        <w:pStyle w:val="2"/>
        <w:shd w:val="clear" w:color="auto" w:fill="FFFFFF"/>
        <w:tabs>
          <w:tab w:val="left" w:pos="780"/>
        </w:tabs>
        <w:spacing w:before="0" w:beforeAutospacing="0" w:after="0" w:afterAutospacing="0"/>
        <w:jc w:val="both"/>
        <w:rPr>
          <w:b w:val="0"/>
          <w:sz w:val="24"/>
          <w:szCs w:val="24"/>
          <w:shd w:val="clear" w:color="auto" w:fill="FFFFFF"/>
        </w:rPr>
      </w:pPr>
      <w:r w:rsidRPr="00A43D63">
        <w:rPr>
          <w:b w:val="0"/>
          <w:bCs w:val="0"/>
          <w:iCs/>
          <w:sz w:val="24"/>
          <w:szCs w:val="24"/>
        </w:rPr>
        <w:tab/>
        <w:t>В</w:t>
      </w:r>
      <w:r w:rsidRPr="00A43D63">
        <w:rPr>
          <w:b w:val="0"/>
          <w:sz w:val="24"/>
          <w:szCs w:val="24"/>
        </w:rPr>
        <w:t xml:space="preserve"> целях реализации прав граждан на </w:t>
      </w:r>
      <w:r w:rsidRPr="00A43D63">
        <w:rPr>
          <w:b w:val="0"/>
          <w:sz w:val="24"/>
          <w:szCs w:val="24"/>
          <w:shd w:val="clear" w:color="auto" w:fill="FFFFFF"/>
        </w:rPr>
        <w:t xml:space="preserve">обеспечение социальной и правовой защиты государственной     администрации и Совету народных депутатов </w:t>
      </w:r>
      <w:proofErr w:type="spellStart"/>
      <w:r w:rsidRPr="00A43D63">
        <w:rPr>
          <w:b w:val="0"/>
          <w:sz w:val="24"/>
          <w:szCs w:val="24"/>
          <w:shd w:val="clear" w:color="auto" w:fill="FFFFFF"/>
        </w:rPr>
        <w:t>Рыбницкого</w:t>
      </w:r>
      <w:proofErr w:type="spellEnd"/>
      <w:r w:rsidRPr="00A43D63">
        <w:rPr>
          <w:b w:val="0"/>
          <w:sz w:val="24"/>
          <w:szCs w:val="24"/>
          <w:shd w:val="clear" w:color="auto" w:fill="FFFFFF"/>
        </w:rPr>
        <w:t xml:space="preserve">   района и    г. Рыбница указано на необходимость проведения комплекса мер, направленных на профилактику нарушений в области документационного обеспечения и архивного дела, а также на предотвращение фактов утраты документов. </w:t>
      </w:r>
    </w:p>
    <w:p w14:paraId="7AD56E67" w14:textId="77777777" w:rsidR="005D59A2" w:rsidRPr="00A43D63" w:rsidRDefault="005D59A2" w:rsidP="005D59A2">
      <w:pPr>
        <w:pStyle w:val="2"/>
        <w:shd w:val="clear" w:color="auto" w:fill="FFFFFF"/>
        <w:tabs>
          <w:tab w:val="left" w:pos="780"/>
        </w:tabs>
        <w:spacing w:before="0" w:beforeAutospacing="0" w:after="0" w:afterAutospacing="0"/>
        <w:ind w:firstLine="708"/>
        <w:jc w:val="both"/>
        <w:rPr>
          <w:b w:val="0"/>
          <w:sz w:val="24"/>
          <w:szCs w:val="24"/>
          <w:shd w:val="clear" w:color="auto" w:fill="FFFFFF"/>
        </w:rPr>
      </w:pPr>
      <w:r w:rsidRPr="00A43D63">
        <w:rPr>
          <w:b w:val="0"/>
          <w:sz w:val="24"/>
          <w:szCs w:val="24"/>
          <w:shd w:val="clear" w:color="auto" w:fill="FFFFFF"/>
        </w:rPr>
        <w:t>Осуществлены следующие мероприятия:</w:t>
      </w:r>
    </w:p>
    <w:p w14:paraId="68F9507D" w14:textId="77777777" w:rsidR="005D59A2" w:rsidRPr="00A43D63" w:rsidRDefault="005D59A2" w:rsidP="005D59A2">
      <w:pPr>
        <w:pStyle w:val="2"/>
        <w:shd w:val="clear" w:color="auto" w:fill="FFFFFF"/>
        <w:tabs>
          <w:tab w:val="left" w:pos="780"/>
        </w:tabs>
        <w:spacing w:before="0" w:beforeAutospacing="0" w:after="0" w:afterAutospacing="0"/>
        <w:jc w:val="both"/>
        <w:rPr>
          <w:b w:val="0"/>
          <w:bCs w:val="0"/>
          <w:color w:val="FF0000"/>
          <w:sz w:val="24"/>
          <w:szCs w:val="24"/>
        </w:rPr>
      </w:pPr>
      <w:r w:rsidRPr="00A43D63">
        <w:rPr>
          <w:b w:val="0"/>
          <w:sz w:val="24"/>
          <w:szCs w:val="24"/>
          <w:shd w:val="clear" w:color="auto" w:fill="FFFFFF"/>
        </w:rPr>
        <w:tab/>
        <w:t>1) На заседании Сессии районного и городского Совета заслушана информация о состоянии документационного</w:t>
      </w:r>
      <w:r w:rsidRPr="00A43D63">
        <w:rPr>
          <w:b w:val="0"/>
          <w:bCs w:val="0"/>
          <w:sz w:val="24"/>
          <w:szCs w:val="24"/>
        </w:rPr>
        <w:t xml:space="preserve"> обеспечения управления и обеспечении сохранности архивных документов С</w:t>
      </w:r>
      <w:r w:rsidRPr="00A43D63">
        <w:rPr>
          <w:b w:val="0"/>
          <w:sz w:val="24"/>
          <w:szCs w:val="24"/>
        </w:rPr>
        <w:t xml:space="preserve">оветов народных депутатов - администраций сел </w:t>
      </w:r>
      <w:proofErr w:type="spellStart"/>
      <w:r w:rsidRPr="00A43D63">
        <w:rPr>
          <w:b w:val="0"/>
          <w:sz w:val="24"/>
          <w:szCs w:val="24"/>
        </w:rPr>
        <w:t>Рыбницкого</w:t>
      </w:r>
      <w:proofErr w:type="spellEnd"/>
      <w:r w:rsidRPr="00A43D63">
        <w:rPr>
          <w:b w:val="0"/>
          <w:sz w:val="24"/>
          <w:szCs w:val="24"/>
        </w:rPr>
        <w:t xml:space="preserve"> района</w:t>
      </w:r>
      <w:r w:rsidRPr="00A43D63">
        <w:rPr>
          <w:b w:val="0"/>
          <w:bCs w:val="0"/>
          <w:sz w:val="24"/>
          <w:szCs w:val="24"/>
        </w:rPr>
        <w:t>.</w:t>
      </w:r>
    </w:p>
    <w:p w14:paraId="3F91BAFB" w14:textId="77777777" w:rsidR="005D59A2" w:rsidRPr="00A43D63" w:rsidRDefault="005D59A2" w:rsidP="005D59A2">
      <w:pPr>
        <w:pStyle w:val="2"/>
        <w:shd w:val="clear" w:color="auto" w:fill="FFFFFF"/>
        <w:tabs>
          <w:tab w:val="left" w:pos="780"/>
        </w:tabs>
        <w:spacing w:before="0" w:beforeAutospacing="0" w:after="0" w:afterAutospacing="0"/>
        <w:jc w:val="both"/>
        <w:rPr>
          <w:b w:val="0"/>
          <w:sz w:val="24"/>
          <w:szCs w:val="24"/>
        </w:rPr>
      </w:pPr>
      <w:r w:rsidRPr="00A43D63">
        <w:rPr>
          <w:b w:val="0"/>
          <w:bCs w:val="0"/>
          <w:color w:val="FF0000"/>
          <w:sz w:val="24"/>
          <w:szCs w:val="24"/>
        </w:rPr>
        <w:tab/>
      </w:r>
      <w:r w:rsidRPr="00A43D63">
        <w:rPr>
          <w:b w:val="0"/>
          <w:bCs w:val="0"/>
          <w:sz w:val="24"/>
          <w:szCs w:val="24"/>
        </w:rPr>
        <w:t>2) Председателям С</w:t>
      </w:r>
      <w:r w:rsidRPr="00A43D63">
        <w:rPr>
          <w:b w:val="0"/>
          <w:sz w:val="24"/>
          <w:szCs w:val="24"/>
        </w:rPr>
        <w:t>оветов народных депутатов – главам администраций сел указано</w:t>
      </w:r>
      <w:r w:rsidRPr="00A43D63">
        <w:rPr>
          <w:b w:val="0"/>
          <w:bCs w:val="0"/>
          <w:sz w:val="24"/>
          <w:szCs w:val="24"/>
        </w:rPr>
        <w:t xml:space="preserve"> на необходимость принятия должных мер, направленных на предотвращение утраты документов.  </w:t>
      </w:r>
    </w:p>
    <w:p w14:paraId="54BEF46B" w14:textId="77777777" w:rsidR="005D59A2" w:rsidRPr="00A43D63" w:rsidRDefault="005D59A2" w:rsidP="005D59A2">
      <w:pPr>
        <w:pStyle w:val="2"/>
        <w:shd w:val="clear" w:color="auto" w:fill="FFFFFF"/>
        <w:tabs>
          <w:tab w:val="left" w:pos="780"/>
        </w:tabs>
        <w:spacing w:before="0" w:beforeAutospacing="0" w:after="0" w:afterAutospacing="0"/>
        <w:jc w:val="both"/>
        <w:rPr>
          <w:b w:val="0"/>
          <w:sz w:val="24"/>
          <w:szCs w:val="24"/>
        </w:rPr>
      </w:pPr>
      <w:r w:rsidRPr="00A43D63">
        <w:rPr>
          <w:b w:val="0"/>
          <w:bCs w:val="0"/>
          <w:color w:val="FF0000"/>
          <w:sz w:val="24"/>
          <w:szCs w:val="24"/>
        </w:rPr>
        <w:tab/>
      </w:r>
      <w:r w:rsidRPr="00A43D63">
        <w:rPr>
          <w:b w:val="0"/>
          <w:bCs w:val="0"/>
          <w:sz w:val="24"/>
          <w:szCs w:val="24"/>
        </w:rPr>
        <w:t>3) С</w:t>
      </w:r>
      <w:r w:rsidRPr="00A43D63">
        <w:rPr>
          <w:b w:val="0"/>
          <w:sz w:val="24"/>
          <w:szCs w:val="24"/>
        </w:rPr>
        <w:t xml:space="preserve">оветы народных депутатов - администрации сел </w:t>
      </w:r>
      <w:proofErr w:type="spellStart"/>
      <w:r w:rsidRPr="00A43D63">
        <w:rPr>
          <w:b w:val="0"/>
          <w:sz w:val="24"/>
          <w:szCs w:val="24"/>
        </w:rPr>
        <w:t>Рыбницкого</w:t>
      </w:r>
      <w:proofErr w:type="spellEnd"/>
      <w:r w:rsidRPr="00A43D63">
        <w:rPr>
          <w:b w:val="0"/>
          <w:sz w:val="24"/>
          <w:szCs w:val="24"/>
        </w:rPr>
        <w:t xml:space="preserve"> района обеспечены нормативно-методическими материалами, регулирующими порядок ведения делопроизводства и архивного дела.</w:t>
      </w:r>
    </w:p>
    <w:p w14:paraId="3CB3806B" w14:textId="77777777" w:rsidR="005D59A2" w:rsidRPr="00A43D63" w:rsidRDefault="005D59A2" w:rsidP="005D59A2">
      <w:pPr>
        <w:pStyle w:val="2"/>
        <w:shd w:val="clear" w:color="auto" w:fill="FFFFFF"/>
        <w:tabs>
          <w:tab w:val="left" w:pos="780"/>
        </w:tabs>
        <w:spacing w:before="0" w:beforeAutospacing="0" w:after="0" w:afterAutospacing="0"/>
        <w:jc w:val="both"/>
        <w:rPr>
          <w:b w:val="0"/>
          <w:bCs w:val="0"/>
          <w:color w:val="FF0000"/>
          <w:sz w:val="24"/>
          <w:szCs w:val="24"/>
        </w:rPr>
      </w:pPr>
      <w:r w:rsidRPr="00A43D63">
        <w:rPr>
          <w:b w:val="0"/>
          <w:sz w:val="24"/>
          <w:szCs w:val="24"/>
        </w:rPr>
        <w:tab/>
        <w:t xml:space="preserve">4) Для повышения квалификации специалистов </w:t>
      </w:r>
      <w:r w:rsidRPr="00A43D63">
        <w:rPr>
          <w:b w:val="0"/>
          <w:bCs w:val="0"/>
          <w:sz w:val="24"/>
          <w:szCs w:val="24"/>
        </w:rPr>
        <w:t>С</w:t>
      </w:r>
      <w:r w:rsidRPr="00A43D63">
        <w:rPr>
          <w:b w:val="0"/>
          <w:sz w:val="24"/>
          <w:szCs w:val="24"/>
        </w:rPr>
        <w:t xml:space="preserve">оветов народных депутатов - администраций сел </w:t>
      </w:r>
      <w:proofErr w:type="spellStart"/>
      <w:r w:rsidRPr="00A43D63">
        <w:rPr>
          <w:b w:val="0"/>
          <w:sz w:val="24"/>
          <w:szCs w:val="24"/>
        </w:rPr>
        <w:t>Рыбницкого</w:t>
      </w:r>
      <w:proofErr w:type="spellEnd"/>
      <w:r w:rsidRPr="00A43D63">
        <w:rPr>
          <w:b w:val="0"/>
          <w:sz w:val="24"/>
          <w:szCs w:val="24"/>
        </w:rPr>
        <w:t xml:space="preserve"> района будут проведены семинары, лекции, курсы по вопросам организации и ведения архивного дела и документационного обеспечения управления.</w:t>
      </w:r>
    </w:p>
    <w:p w14:paraId="4D5250A7" w14:textId="77777777" w:rsidR="005D59A2" w:rsidRPr="00A43D63" w:rsidRDefault="005D59A2" w:rsidP="005D59A2">
      <w:pPr>
        <w:pStyle w:val="2"/>
        <w:shd w:val="clear" w:color="auto" w:fill="FFFFFF"/>
        <w:tabs>
          <w:tab w:val="left" w:pos="780"/>
        </w:tabs>
        <w:spacing w:before="0" w:beforeAutospacing="0" w:after="0" w:afterAutospacing="0"/>
        <w:jc w:val="both"/>
        <w:rPr>
          <w:b w:val="0"/>
          <w:sz w:val="24"/>
          <w:szCs w:val="24"/>
          <w:shd w:val="clear" w:color="auto" w:fill="FFFFFF"/>
        </w:rPr>
      </w:pPr>
      <w:r w:rsidRPr="00A43D63">
        <w:rPr>
          <w:b w:val="0"/>
          <w:sz w:val="24"/>
          <w:szCs w:val="24"/>
        </w:rPr>
        <w:tab/>
        <w:t xml:space="preserve">5) Приняты меры административно-дисциплинарного реагирования к виновным должностным лицам. Отдельными администрациями сел представлены подробные объяснительные записки о невозможности привлечения виновных работников к дисциплинарной ответственности.  </w:t>
      </w:r>
    </w:p>
    <w:p w14:paraId="69ECF0F4" w14:textId="7E02B6CA" w:rsidR="005D59A2" w:rsidRPr="00A43D63" w:rsidRDefault="001800E9" w:rsidP="005D59A2">
      <w:pPr>
        <w:ind w:firstLine="708"/>
        <w:jc w:val="both"/>
        <w:rPr>
          <w:sz w:val="24"/>
          <w:szCs w:val="24"/>
        </w:rPr>
      </w:pPr>
      <w:r w:rsidRPr="00A43D63">
        <w:rPr>
          <w:sz w:val="24"/>
          <w:szCs w:val="24"/>
        </w:rPr>
        <w:t xml:space="preserve">3. </w:t>
      </w:r>
      <w:r w:rsidR="005D59A2" w:rsidRPr="00A43D63">
        <w:rPr>
          <w:sz w:val="24"/>
          <w:szCs w:val="24"/>
        </w:rPr>
        <w:t xml:space="preserve">Деятельность по осуществлению функции государственного контроля (надзора) осуществляется должностными лицами органов системы архивной отрасли Приднестровской </w:t>
      </w:r>
      <w:r w:rsidR="005D59A2" w:rsidRPr="00A43D63">
        <w:rPr>
          <w:sz w:val="24"/>
          <w:szCs w:val="24"/>
        </w:rPr>
        <w:lastRenderedPageBreak/>
        <w:t xml:space="preserve">Молдавской Республики в соответствии с требованиями действующего законодательства Приднестровской Молдавской Республики. </w:t>
      </w:r>
    </w:p>
    <w:p w14:paraId="41E4BC1F" w14:textId="77777777" w:rsidR="005D59A2" w:rsidRPr="00A43D63" w:rsidRDefault="005D59A2" w:rsidP="005D59A2">
      <w:pPr>
        <w:ind w:firstLine="708"/>
        <w:jc w:val="both"/>
        <w:rPr>
          <w:sz w:val="24"/>
          <w:szCs w:val="24"/>
        </w:rPr>
      </w:pPr>
      <w:r w:rsidRPr="00A43D63">
        <w:rPr>
          <w:sz w:val="24"/>
          <w:szCs w:val="24"/>
        </w:rPr>
        <w:t>Жалоб, замечаний, претензий со стороны подконтрольных лиц на действия (бездействие) должностных лиц органов системы архивной отрасли, осуществляющих государственный контроль (надзор), в первом квартале 2021 года не поступало.</w:t>
      </w:r>
    </w:p>
    <w:p w14:paraId="7F11D849" w14:textId="77777777" w:rsidR="005D59A2" w:rsidRPr="00A43D63" w:rsidRDefault="005D59A2" w:rsidP="005D59A2">
      <w:pPr>
        <w:ind w:firstLine="708"/>
        <w:jc w:val="both"/>
        <w:rPr>
          <w:sz w:val="24"/>
          <w:szCs w:val="24"/>
        </w:rPr>
      </w:pPr>
      <w:r w:rsidRPr="00A43D63">
        <w:rPr>
          <w:sz w:val="24"/>
          <w:szCs w:val="24"/>
        </w:rPr>
        <w:t xml:space="preserve">В части исполнения организационно-аналитической работы по осуществлению функции государственного контроля (надзора): </w:t>
      </w:r>
    </w:p>
    <w:p w14:paraId="6AA35F5B" w14:textId="77777777" w:rsidR="005D59A2" w:rsidRPr="00A43D63" w:rsidRDefault="005D59A2" w:rsidP="005D59A2">
      <w:pPr>
        <w:jc w:val="both"/>
        <w:rPr>
          <w:sz w:val="24"/>
          <w:szCs w:val="24"/>
        </w:rPr>
      </w:pPr>
      <w:r w:rsidRPr="00A43D63">
        <w:rPr>
          <w:sz w:val="24"/>
          <w:szCs w:val="24"/>
        </w:rPr>
        <w:t>- подготовлен отраслевой план контрольно-надзорных мероприятий органов системы архивной отрасли Приднестровской Молдавской Республики на 2021 год;</w:t>
      </w:r>
    </w:p>
    <w:p w14:paraId="188E0332" w14:textId="77777777" w:rsidR="005D59A2" w:rsidRPr="00A43D63" w:rsidRDefault="005D59A2" w:rsidP="005D59A2">
      <w:pPr>
        <w:jc w:val="both"/>
        <w:rPr>
          <w:sz w:val="24"/>
          <w:szCs w:val="24"/>
        </w:rPr>
      </w:pPr>
      <w:r w:rsidRPr="00A43D63">
        <w:rPr>
          <w:sz w:val="24"/>
          <w:szCs w:val="24"/>
        </w:rPr>
        <w:t>- подготовлен сводный отчет и анализ исполнения функции государственного контроля (надзора) органами системы архивной отрасли Приднестровской Молдавской Республики (ГСУДА ПМР, территориальных органов управления документацией и архивами) за 2020 год;</w:t>
      </w:r>
    </w:p>
    <w:p w14:paraId="1B1D668A" w14:textId="77777777" w:rsidR="005D59A2" w:rsidRPr="00A43D63" w:rsidRDefault="005D59A2" w:rsidP="005D59A2">
      <w:pPr>
        <w:jc w:val="both"/>
        <w:rPr>
          <w:sz w:val="24"/>
          <w:szCs w:val="24"/>
        </w:rPr>
      </w:pPr>
      <w:r w:rsidRPr="00A43D63">
        <w:rPr>
          <w:sz w:val="24"/>
          <w:szCs w:val="24"/>
        </w:rPr>
        <w:t>- проводится группировка документов в электронную базу данных по осуществлению функции государственного контроля (надзора) за 2021 годы.</w:t>
      </w:r>
    </w:p>
    <w:p w14:paraId="51F379A6" w14:textId="531CB6FA" w:rsidR="005D59A2" w:rsidRPr="00A43D63" w:rsidRDefault="001800E9" w:rsidP="005D59A2">
      <w:pPr>
        <w:ind w:firstLine="705"/>
        <w:jc w:val="both"/>
        <w:rPr>
          <w:sz w:val="24"/>
          <w:szCs w:val="24"/>
        </w:rPr>
      </w:pPr>
      <w:r w:rsidRPr="00A43D63">
        <w:rPr>
          <w:sz w:val="24"/>
          <w:szCs w:val="24"/>
        </w:rPr>
        <w:t xml:space="preserve">4. </w:t>
      </w:r>
      <w:r w:rsidR="005D59A2" w:rsidRPr="00A43D63">
        <w:rPr>
          <w:sz w:val="24"/>
          <w:szCs w:val="24"/>
        </w:rPr>
        <w:t>В рамках реализации положений Административной реформы разработаны: Регламент исполнения государственной функции по осуществлению государственного контроля (надзора) в области архивного дела и управления документацией, Положение о порядке производства по делам об административных правонарушениях в области архивного дела и управления документацией.</w:t>
      </w:r>
    </w:p>
    <w:p w14:paraId="59780590" w14:textId="77777777" w:rsidR="00A6181C" w:rsidRPr="00A43D63" w:rsidRDefault="00A6181C" w:rsidP="005D59A2">
      <w:pPr>
        <w:jc w:val="both"/>
        <w:rPr>
          <w:sz w:val="24"/>
          <w:szCs w:val="24"/>
        </w:rPr>
      </w:pPr>
    </w:p>
    <w:p w14:paraId="719CC7B4" w14:textId="4130F3CA" w:rsidR="005D59A2" w:rsidRDefault="005D59A2" w:rsidP="005D59A2">
      <w:pPr>
        <w:ind w:firstLine="567"/>
        <w:jc w:val="center"/>
        <w:rPr>
          <w:b/>
          <w:sz w:val="24"/>
          <w:szCs w:val="24"/>
        </w:rPr>
      </w:pPr>
      <w:bookmarkStart w:id="3" w:name="_Hlk30535213"/>
      <w:r w:rsidRPr="00A43D63">
        <w:rPr>
          <w:b/>
          <w:sz w:val="24"/>
          <w:szCs w:val="24"/>
        </w:rPr>
        <w:t>В сфере управления документацией</w:t>
      </w:r>
      <w:bookmarkEnd w:id="3"/>
    </w:p>
    <w:p w14:paraId="0E055478" w14:textId="77777777" w:rsidR="00A43D63" w:rsidRPr="00A43D63" w:rsidRDefault="00A43D63" w:rsidP="005D59A2">
      <w:pPr>
        <w:ind w:firstLine="567"/>
        <w:jc w:val="center"/>
        <w:rPr>
          <w:b/>
          <w:sz w:val="20"/>
          <w:szCs w:val="20"/>
        </w:rPr>
      </w:pPr>
    </w:p>
    <w:p w14:paraId="26A644D2" w14:textId="77777777" w:rsidR="005D59A2" w:rsidRPr="00A43D63" w:rsidRDefault="005D59A2" w:rsidP="005D59A2">
      <w:pPr>
        <w:ind w:firstLine="709"/>
        <w:jc w:val="both"/>
        <w:rPr>
          <w:sz w:val="24"/>
          <w:szCs w:val="24"/>
        </w:rPr>
      </w:pPr>
      <w:r w:rsidRPr="00A43D63">
        <w:rPr>
          <w:sz w:val="24"/>
          <w:szCs w:val="24"/>
        </w:rPr>
        <w:t>Основным направлением в сфере управления документацией является организационно-методическое руководство в органах государственной власти и организаций.</w:t>
      </w:r>
    </w:p>
    <w:p w14:paraId="53AAECA7" w14:textId="77777777" w:rsidR="005D59A2" w:rsidRPr="00A43D63" w:rsidRDefault="005D59A2" w:rsidP="005D59A2">
      <w:pPr>
        <w:pStyle w:val="1"/>
        <w:shd w:val="clear" w:color="auto" w:fill="auto"/>
        <w:spacing w:line="240" w:lineRule="auto"/>
        <w:rPr>
          <w:sz w:val="24"/>
          <w:szCs w:val="24"/>
        </w:rPr>
      </w:pPr>
      <w:r w:rsidRPr="00A43D63">
        <w:rPr>
          <w:sz w:val="24"/>
          <w:szCs w:val="24"/>
        </w:rPr>
        <w:t xml:space="preserve"> 1. Рассмотрены нормативно-методические документы в области архивного дела и управления документацией: </w:t>
      </w:r>
    </w:p>
    <w:p w14:paraId="5F459DA1" w14:textId="77777777" w:rsidR="005D59A2" w:rsidRPr="00A43D63" w:rsidRDefault="005D59A2" w:rsidP="005D59A2">
      <w:pPr>
        <w:pStyle w:val="1"/>
        <w:shd w:val="clear" w:color="auto" w:fill="auto"/>
        <w:spacing w:line="240" w:lineRule="auto"/>
        <w:rPr>
          <w:sz w:val="24"/>
          <w:szCs w:val="24"/>
        </w:rPr>
      </w:pPr>
      <w:r w:rsidRPr="00A43D63">
        <w:rPr>
          <w:sz w:val="24"/>
          <w:szCs w:val="24"/>
        </w:rPr>
        <w:t>а) Отраслевые перечни документов – 1;</w:t>
      </w:r>
    </w:p>
    <w:p w14:paraId="0CBD16F6" w14:textId="77777777" w:rsidR="005D59A2" w:rsidRPr="00A43D63" w:rsidRDefault="005D59A2" w:rsidP="005D59A2">
      <w:pPr>
        <w:tabs>
          <w:tab w:val="left" w:pos="567"/>
          <w:tab w:val="left" w:pos="9355"/>
        </w:tabs>
        <w:ind w:firstLine="709"/>
        <w:jc w:val="both"/>
        <w:rPr>
          <w:b/>
          <w:sz w:val="24"/>
          <w:szCs w:val="24"/>
        </w:rPr>
      </w:pPr>
      <w:r w:rsidRPr="00A43D63">
        <w:rPr>
          <w:sz w:val="24"/>
          <w:szCs w:val="24"/>
        </w:rPr>
        <w:t>б) и</w:t>
      </w:r>
      <w:r w:rsidRPr="00A43D63">
        <w:rPr>
          <w:rStyle w:val="a5"/>
          <w:rFonts w:eastAsia="Calibri"/>
          <w:b w:val="0"/>
          <w:sz w:val="24"/>
          <w:szCs w:val="24"/>
        </w:rPr>
        <w:t>нструкции по делопроизводству</w:t>
      </w:r>
      <w:r w:rsidRPr="00A43D63">
        <w:rPr>
          <w:b/>
          <w:sz w:val="24"/>
          <w:szCs w:val="24"/>
        </w:rPr>
        <w:t xml:space="preserve"> </w:t>
      </w:r>
      <w:r w:rsidRPr="00A43D63">
        <w:rPr>
          <w:sz w:val="24"/>
          <w:szCs w:val="24"/>
        </w:rPr>
        <w:t>– 7;</w:t>
      </w:r>
      <w:r w:rsidRPr="00A43D63">
        <w:rPr>
          <w:b/>
          <w:sz w:val="24"/>
          <w:szCs w:val="24"/>
        </w:rPr>
        <w:t xml:space="preserve"> </w:t>
      </w:r>
      <w:bookmarkStart w:id="4" w:name="bookmark2"/>
    </w:p>
    <w:p w14:paraId="4D269D4E" w14:textId="77777777" w:rsidR="005D59A2" w:rsidRPr="00A43D63" w:rsidRDefault="005D59A2" w:rsidP="005D59A2">
      <w:pPr>
        <w:pStyle w:val="1"/>
        <w:shd w:val="clear" w:color="auto" w:fill="auto"/>
        <w:tabs>
          <w:tab w:val="left" w:pos="0"/>
        </w:tabs>
        <w:spacing w:line="240" w:lineRule="auto"/>
        <w:ind w:firstLine="709"/>
        <w:rPr>
          <w:sz w:val="24"/>
          <w:szCs w:val="24"/>
        </w:rPr>
      </w:pPr>
      <w:r w:rsidRPr="00A43D63">
        <w:rPr>
          <w:sz w:val="24"/>
          <w:szCs w:val="24"/>
        </w:rPr>
        <w:t xml:space="preserve">в) положения об архиве, об экспертной комиссии   - 35; </w:t>
      </w:r>
    </w:p>
    <w:bookmarkEnd w:id="4"/>
    <w:p w14:paraId="5D6D8D2E" w14:textId="77777777" w:rsidR="005D59A2" w:rsidRPr="00A43D63" w:rsidRDefault="005D59A2" w:rsidP="005D59A2">
      <w:pPr>
        <w:pStyle w:val="1"/>
        <w:shd w:val="clear" w:color="auto" w:fill="auto"/>
        <w:tabs>
          <w:tab w:val="left" w:pos="0"/>
        </w:tabs>
        <w:spacing w:line="240" w:lineRule="auto"/>
        <w:ind w:firstLine="709"/>
        <w:rPr>
          <w:sz w:val="24"/>
          <w:szCs w:val="24"/>
        </w:rPr>
      </w:pPr>
      <w:r w:rsidRPr="00A43D63">
        <w:rPr>
          <w:sz w:val="24"/>
          <w:szCs w:val="24"/>
        </w:rPr>
        <w:t>г) бланки на организационно-распорядительную документацию – 3;</w:t>
      </w:r>
    </w:p>
    <w:p w14:paraId="4ECE015D" w14:textId="77777777" w:rsidR="005D59A2" w:rsidRPr="00A43D63" w:rsidRDefault="005D59A2" w:rsidP="005D59A2">
      <w:pPr>
        <w:tabs>
          <w:tab w:val="left" w:pos="0"/>
        </w:tabs>
        <w:ind w:firstLine="709"/>
        <w:jc w:val="both"/>
        <w:rPr>
          <w:sz w:val="24"/>
          <w:szCs w:val="24"/>
        </w:rPr>
      </w:pPr>
      <w:r w:rsidRPr="00A43D63">
        <w:rPr>
          <w:sz w:val="24"/>
          <w:szCs w:val="24"/>
        </w:rPr>
        <w:t>д) номенклатуры дел – 116;</w:t>
      </w:r>
    </w:p>
    <w:p w14:paraId="50173CF4" w14:textId="77777777" w:rsidR="005D59A2" w:rsidRPr="00A43D63" w:rsidRDefault="005D59A2" w:rsidP="005D59A2">
      <w:pPr>
        <w:tabs>
          <w:tab w:val="left" w:pos="0"/>
        </w:tabs>
        <w:ind w:firstLine="709"/>
        <w:jc w:val="both"/>
        <w:rPr>
          <w:sz w:val="24"/>
          <w:szCs w:val="24"/>
        </w:rPr>
      </w:pPr>
      <w:r w:rsidRPr="00A43D63">
        <w:rPr>
          <w:sz w:val="24"/>
          <w:szCs w:val="24"/>
        </w:rPr>
        <w:t>е) научно-справочный аппарат - 14.</w:t>
      </w:r>
    </w:p>
    <w:p w14:paraId="268A3342" w14:textId="77777777" w:rsidR="005D59A2" w:rsidRPr="00A43D63" w:rsidRDefault="005D59A2" w:rsidP="005D59A2">
      <w:pPr>
        <w:ind w:firstLine="708"/>
        <w:jc w:val="both"/>
        <w:rPr>
          <w:sz w:val="24"/>
          <w:szCs w:val="24"/>
        </w:rPr>
      </w:pPr>
      <w:r w:rsidRPr="00A43D63">
        <w:rPr>
          <w:sz w:val="24"/>
          <w:szCs w:val="24"/>
        </w:rPr>
        <w:t xml:space="preserve"> 2. В течение года оказывалась консультационная, методическая и практическая помощь организациям по вопросам ведения документационного обеспечения управления, составления номенклатур дел, оформления бланков на организационно-распорядительную документацию, подготовки НСА, практического применения методических пособий и др. </w:t>
      </w:r>
    </w:p>
    <w:p w14:paraId="1EDD43EB" w14:textId="77777777" w:rsidR="005D59A2" w:rsidRPr="00A43D63" w:rsidRDefault="005D59A2" w:rsidP="005D59A2">
      <w:pPr>
        <w:ind w:firstLine="708"/>
        <w:jc w:val="both"/>
        <w:rPr>
          <w:sz w:val="24"/>
          <w:szCs w:val="24"/>
        </w:rPr>
      </w:pPr>
      <w:r w:rsidRPr="00A43D63">
        <w:rPr>
          <w:color w:val="000000"/>
          <w:sz w:val="24"/>
          <w:szCs w:val="24"/>
        </w:rPr>
        <w:t>Продолжена работа по формированию электронной базы научно-справочного аппарата органов государственной власти и управления.</w:t>
      </w:r>
    </w:p>
    <w:p w14:paraId="29835927" w14:textId="77777777" w:rsidR="005D59A2" w:rsidRPr="00A43D63" w:rsidRDefault="005D59A2" w:rsidP="005D59A2">
      <w:pPr>
        <w:ind w:firstLine="709"/>
        <w:jc w:val="both"/>
        <w:rPr>
          <w:bCs/>
          <w:color w:val="000000"/>
          <w:sz w:val="24"/>
          <w:szCs w:val="24"/>
        </w:rPr>
      </w:pPr>
      <w:r w:rsidRPr="00A43D63">
        <w:rPr>
          <w:bCs/>
          <w:sz w:val="24"/>
          <w:szCs w:val="24"/>
        </w:rPr>
        <w:t>3. Нормативно-методическая работа в области архивного дела и ДОУ</w:t>
      </w:r>
      <w:r w:rsidRPr="00A43D63">
        <w:rPr>
          <w:bCs/>
          <w:color w:val="000000"/>
          <w:sz w:val="24"/>
          <w:szCs w:val="24"/>
        </w:rPr>
        <w:t>:</w:t>
      </w:r>
    </w:p>
    <w:p w14:paraId="2EFFEB49" w14:textId="77777777" w:rsidR="005D59A2" w:rsidRPr="00A43D63" w:rsidRDefault="005D59A2" w:rsidP="005D59A2">
      <w:pPr>
        <w:tabs>
          <w:tab w:val="left" w:pos="851"/>
        </w:tabs>
        <w:ind w:firstLine="709"/>
        <w:jc w:val="both"/>
        <w:rPr>
          <w:b/>
          <w:color w:val="000000"/>
          <w:sz w:val="24"/>
          <w:szCs w:val="24"/>
        </w:rPr>
      </w:pPr>
      <w:r w:rsidRPr="00A43D63">
        <w:rPr>
          <w:bCs/>
          <w:color w:val="000000"/>
          <w:sz w:val="24"/>
          <w:szCs w:val="24"/>
        </w:rPr>
        <w:t xml:space="preserve">В целях совершенствования документационного обеспечения управления в рамках работы с электронными документами в </w:t>
      </w:r>
      <w:r w:rsidRPr="00A43D63">
        <w:rPr>
          <w:color w:val="000000"/>
          <w:sz w:val="24"/>
          <w:szCs w:val="24"/>
        </w:rPr>
        <w:t>органах государственной власти и управления Приднестровской Молдавской Республики, органах местного самоуправления и организациях</w:t>
      </w:r>
      <w:r w:rsidRPr="00A43D63">
        <w:rPr>
          <w:bCs/>
          <w:color w:val="000000"/>
          <w:sz w:val="24"/>
          <w:szCs w:val="24"/>
        </w:rPr>
        <w:t xml:space="preserve"> разработаны следующие документы:</w:t>
      </w:r>
    </w:p>
    <w:p w14:paraId="2AF21940" w14:textId="77777777" w:rsidR="005D59A2" w:rsidRPr="00A43D63" w:rsidRDefault="005D59A2" w:rsidP="005D59A2">
      <w:pPr>
        <w:ind w:firstLine="709"/>
        <w:jc w:val="both"/>
        <w:rPr>
          <w:color w:val="000000"/>
          <w:sz w:val="24"/>
          <w:szCs w:val="24"/>
        </w:rPr>
      </w:pPr>
      <w:r w:rsidRPr="00A43D63">
        <w:rPr>
          <w:color w:val="000000"/>
          <w:sz w:val="24"/>
          <w:szCs w:val="24"/>
        </w:rPr>
        <w:t>- проект «О внесении изменений и дополнений в Перечень типовых управленческих документов, образующихся в процессе деятельности органов государственной власти и управления ПМР, органов местного самоуправления и организаций, с указанием сроков их хранения» (уточнение сроков хранения, дополнение алфавитным указателем);</w:t>
      </w:r>
    </w:p>
    <w:p w14:paraId="24BF7BE7" w14:textId="77777777" w:rsidR="005D59A2" w:rsidRPr="00A43D63" w:rsidRDefault="005D59A2" w:rsidP="005D59A2">
      <w:pPr>
        <w:ind w:firstLine="708"/>
        <w:jc w:val="both"/>
        <w:rPr>
          <w:sz w:val="24"/>
          <w:szCs w:val="24"/>
        </w:rPr>
      </w:pPr>
      <w:r w:rsidRPr="00A43D63">
        <w:rPr>
          <w:b/>
          <w:sz w:val="24"/>
          <w:szCs w:val="24"/>
        </w:rPr>
        <w:t xml:space="preserve">- </w:t>
      </w:r>
      <w:r w:rsidRPr="00A43D63">
        <w:rPr>
          <w:sz w:val="24"/>
          <w:szCs w:val="24"/>
        </w:rPr>
        <w:t>Государственный стандарт Приднестровской Молдавской Республики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6101039D" w14:textId="77777777" w:rsidR="005D59A2" w:rsidRPr="00A43D63" w:rsidRDefault="005D59A2" w:rsidP="005D59A2">
      <w:pPr>
        <w:ind w:firstLine="708"/>
        <w:jc w:val="both"/>
        <w:rPr>
          <w:sz w:val="24"/>
          <w:szCs w:val="24"/>
        </w:rPr>
      </w:pPr>
      <w:r w:rsidRPr="00A43D63">
        <w:rPr>
          <w:sz w:val="24"/>
          <w:szCs w:val="24"/>
        </w:rPr>
        <w:t>- Государственный стандарт Приднестровской Молдавской Республики «Делопроизводство и архивное дело. Термины и определения».</w:t>
      </w:r>
    </w:p>
    <w:p w14:paraId="7EF48ECC" w14:textId="50B582F4" w:rsidR="005D59A2" w:rsidRPr="00A43D63" w:rsidRDefault="005D59A2" w:rsidP="005D59A2">
      <w:pPr>
        <w:ind w:firstLine="709"/>
        <w:jc w:val="both"/>
        <w:rPr>
          <w:sz w:val="24"/>
          <w:szCs w:val="24"/>
        </w:rPr>
      </w:pPr>
      <w:r w:rsidRPr="00A43D63">
        <w:rPr>
          <w:sz w:val="24"/>
          <w:szCs w:val="24"/>
        </w:rPr>
        <w:lastRenderedPageBreak/>
        <w:t xml:space="preserve">- </w:t>
      </w:r>
      <w:r w:rsidRPr="00A43D63">
        <w:rPr>
          <w:color w:val="000000"/>
          <w:sz w:val="24"/>
          <w:szCs w:val="24"/>
        </w:rPr>
        <w:t xml:space="preserve">проект Типовой инструкции по делопроизводству в органах государственной власти и управления </w:t>
      </w:r>
      <w:r w:rsidRPr="00A43D63">
        <w:rPr>
          <w:sz w:val="24"/>
          <w:szCs w:val="24"/>
        </w:rPr>
        <w:t>ПМР;</w:t>
      </w:r>
    </w:p>
    <w:p w14:paraId="0717367A" w14:textId="5E6DB93C" w:rsidR="005D59A2" w:rsidRPr="00A43D63" w:rsidRDefault="005D59A2" w:rsidP="005D59A2">
      <w:pPr>
        <w:ind w:firstLine="709"/>
        <w:jc w:val="both"/>
        <w:rPr>
          <w:color w:val="000000"/>
          <w:sz w:val="24"/>
          <w:szCs w:val="24"/>
        </w:rPr>
      </w:pPr>
      <w:r w:rsidRPr="00A43D63">
        <w:rPr>
          <w:color w:val="000000"/>
          <w:sz w:val="24"/>
          <w:szCs w:val="24"/>
        </w:rPr>
        <w:t>- проект Типовой инструкции по делопроизводству с обращениями граждан, юридических лиц, общественных объединений в органах государственной власти и управления ПМР;</w:t>
      </w:r>
    </w:p>
    <w:p w14:paraId="20919E4B" w14:textId="77777777" w:rsidR="005D59A2" w:rsidRPr="00A43D63" w:rsidRDefault="005D59A2" w:rsidP="005D59A2">
      <w:pPr>
        <w:jc w:val="both"/>
        <w:rPr>
          <w:bCs/>
          <w:color w:val="000000"/>
          <w:sz w:val="24"/>
          <w:szCs w:val="24"/>
        </w:rPr>
      </w:pPr>
      <w:r w:rsidRPr="00A43D63">
        <w:rPr>
          <w:b/>
          <w:color w:val="FF0000"/>
          <w:sz w:val="24"/>
          <w:szCs w:val="24"/>
        </w:rPr>
        <w:tab/>
      </w:r>
      <w:r w:rsidRPr="00A43D63">
        <w:rPr>
          <w:bCs/>
          <w:color w:val="000000"/>
          <w:sz w:val="24"/>
          <w:szCs w:val="24"/>
        </w:rPr>
        <w:t xml:space="preserve">- </w:t>
      </w:r>
      <w:r w:rsidRPr="00A43D63">
        <w:rPr>
          <w:bCs/>
          <w:sz w:val="24"/>
          <w:szCs w:val="24"/>
        </w:rPr>
        <w:t>переработана</w:t>
      </w:r>
      <w:r w:rsidRPr="00A43D63">
        <w:rPr>
          <w:bCs/>
          <w:color w:val="000000"/>
          <w:sz w:val="24"/>
          <w:szCs w:val="24"/>
        </w:rPr>
        <w:t xml:space="preserve"> Типовая номенклатура дел сел(поселков) в соответствии с Перечнем типовых управленческих архивных документов, образующихся в процессе деятельности органов государственной власти и управления ПМР, органов местного самоуправления и организаций, с указанием сроков их хранения (утверждена распоряжением ГСУДА ПМР).</w:t>
      </w:r>
    </w:p>
    <w:p w14:paraId="523368C0" w14:textId="427CA9F5" w:rsidR="005D59A2" w:rsidRPr="00A43D63" w:rsidRDefault="005D59A2" w:rsidP="002746F1">
      <w:pPr>
        <w:ind w:firstLine="708"/>
        <w:jc w:val="both"/>
        <w:rPr>
          <w:sz w:val="24"/>
          <w:szCs w:val="24"/>
        </w:rPr>
      </w:pPr>
      <w:r w:rsidRPr="00A43D63">
        <w:rPr>
          <w:sz w:val="24"/>
          <w:szCs w:val="24"/>
        </w:rPr>
        <w:t>4.  Проведен республиканский семинар «Документационное обеспечение деятельности городских (районных) Советов народных депутатов» (12.03.2021).</w:t>
      </w:r>
    </w:p>
    <w:p w14:paraId="19466C63" w14:textId="29CA0170" w:rsidR="005D59A2" w:rsidRPr="00A43D63" w:rsidRDefault="005D59A2" w:rsidP="005D59A2">
      <w:pPr>
        <w:ind w:firstLine="708"/>
        <w:jc w:val="both"/>
        <w:rPr>
          <w:sz w:val="24"/>
          <w:szCs w:val="24"/>
        </w:rPr>
      </w:pPr>
      <w:r w:rsidRPr="00A43D63">
        <w:rPr>
          <w:sz w:val="24"/>
          <w:szCs w:val="24"/>
        </w:rPr>
        <w:t>5. В соответствии с  протокольным поручением Правительства ПМР подготовлен Анализ перспектив формирования Архивного фонда ПМР архивными документами организаций негосударственной формы собственности и Перечень проблемных организаций негосударственной формы собственности – источников комплектования Архивного фонда ПМР с указанием сроков передачи на постоянное хранение документов негосударственной части Архивного фонда ПМР и прогнозируемых объемов передаваемой документации.</w:t>
      </w:r>
    </w:p>
    <w:p w14:paraId="3DB8D540" w14:textId="77777777" w:rsidR="005D59A2" w:rsidRPr="00A43D63" w:rsidRDefault="005D59A2" w:rsidP="005D59A2">
      <w:pPr>
        <w:ind w:firstLine="708"/>
        <w:jc w:val="both"/>
        <w:rPr>
          <w:sz w:val="24"/>
          <w:szCs w:val="24"/>
        </w:rPr>
      </w:pPr>
      <w:r w:rsidRPr="00A43D63">
        <w:rPr>
          <w:sz w:val="24"/>
          <w:szCs w:val="24"/>
        </w:rPr>
        <w:t xml:space="preserve">6.  Экспертно-проверочными органами архивной отрасли Приднестровья рассмотрены документы 231 организации на </w:t>
      </w:r>
      <w:r w:rsidRPr="00A43D63">
        <w:rPr>
          <w:bCs/>
          <w:sz w:val="24"/>
          <w:szCs w:val="24"/>
        </w:rPr>
        <w:t>69 691</w:t>
      </w:r>
      <w:r w:rsidRPr="00A43D63">
        <w:rPr>
          <w:sz w:val="24"/>
          <w:szCs w:val="24"/>
        </w:rPr>
        <w:t xml:space="preserve"> дело за 1944-2021 годы. </w:t>
      </w:r>
    </w:p>
    <w:p w14:paraId="76D9D66F" w14:textId="77777777" w:rsidR="005D59A2" w:rsidRPr="00A43D63" w:rsidRDefault="005D59A2" w:rsidP="005D59A2">
      <w:pPr>
        <w:autoSpaceDE w:val="0"/>
        <w:autoSpaceDN w:val="0"/>
        <w:adjustRightInd w:val="0"/>
        <w:ind w:firstLine="705"/>
        <w:jc w:val="both"/>
        <w:rPr>
          <w:sz w:val="24"/>
          <w:szCs w:val="24"/>
        </w:rPr>
      </w:pPr>
    </w:p>
    <w:p w14:paraId="25A9772C" w14:textId="00FCC835" w:rsidR="001800E9" w:rsidRPr="00A43D63" w:rsidRDefault="005D59A2" w:rsidP="001800E9">
      <w:pPr>
        <w:ind w:firstLine="720"/>
        <w:jc w:val="center"/>
        <w:rPr>
          <w:b/>
          <w:sz w:val="24"/>
          <w:szCs w:val="24"/>
        </w:rPr>
      </w:pPr>
      <w:bookmarkStart w:id="5" w:name="_Hlk30620446"/>
      <w:r w:rsidRPr="00A43D63">
        <w:rPr>
          <w:b/>
          <w:sz w:val="24"/>
          <w:szCs w:val="24"/>
        </w:rPr>
        <w:t xml:space="preserve">Формирование и </w:t>
      </w:r>
      <w:r w:rsidR="005233D8" w:rsidRPr="00A43D63">
        <w:rPr>
          <w:b/>
          <w:sz w:val="24"/>
          <w:szCs w:val="24"/>
        </w:rPr>
        <w:t xml:space="preserve">комплектование </w:t>
      </w:r>
      <w:r w:rsidRPr="00A43D63">
        <w:rPr>
          <w:b/>
          <w:sz w:val="24"/>
          <w:szCs w:val="24"/>
        </w:rPr>
        <w:t>Архивного фонда</w:t>
      </w:r>
    </w:p>
    <w:p w14:paraId="50CF79CF" w14:textId="776D0CBA" w:rsidR="005D59A2" w:rsidRDefault="005D59A2" w:rsidP="001800E9">
      <w:pPr>
        <w:ind w:firstLine="720"/>
        <w:jc w:val="center"/>
        <w:rPr>
          <w:b/>
          <w:sz w:val="24"/>
          <w:szCs w:val="24"/>
        </w:rPr>
      </w:pPr>
      <w:r w:rsidRPr="00A43D63">
        <w:rPr>
          <w:b/>
          <w:sz w:val="24"/>
          <w:szCs w:val="24"/>
        </w:rPr>
        <w:t>Приднестровской Молдавской Республики</w:t>
      </w:r>
      <w:bookmarkEnd w:id="5"/>
    </w:p>
    <w:p w14:paraId="2D8E2512" w14:textId="77777777" w:rsidR="00A43D63" w:rsidRPr="00A43D63" w:rsidRDefault="00A43D63" w:rsidP="001800E9">
      <w:pPr>
        <w:ind w:firstLine="720"/>
        <w:jc w:val="center"/>
        <w:rPr>
          <w:b/>
          <w:sz w:val="20"/>
          <w:szCs w:val="20"/>
        </w:rPr>
      </w:pPr>
    </w:p>
    <w:p w14:paraId="4280DFE1" w14:textId="6305FAA2" w:rsidR="005D59A2" w:rsidRPr="00A43D63" w:rsidRDefault="005D59A2" w:rsidP="005D59A2">
      <w:pPr>
        <w:shd w:val="clear" w:color="auto" w:fill="FFFFFF"/>
        <w:ind w:firstLine="708"/>
        <w:jc w:val="both"/>
        <w:rPr>
          <w:color w:val="000000"/>
          <w:sz w:val="24"/>
          <w:szCs w:val="24"/>
          <w:shd w:val="clear" w:color="auto" w:fill="FFFFFF"/>
        </w:rPr>
      </w:pPr>
      <w:r w:rsidRPr="00A43D63">
        <w:rPr>
          <w:sz w:val="24"/>
          <w:szCs w:val="24"/>
        </w:rPr>
        <w:t>1. По состоянию на 0</w:t>
      </w:r>
      <w:r w:rsidRPr="00A43D63">
        <w:rPr>
          <w:sz w:val="24"/>
          <w:szCs w:val="24"/>
          <w:shd w:val="clear" w:color="auto" w:fill="FFFFFF"/>
        </w:rPr>
        <w:t>1.07.2021</w:t>
      </w:r>
      <w:r w:rsidRPr="00A43D63">
        <w:rPr>
          <w:color w:val="000000"/>
          <w:sz w:val="24"/>
          <w:szCs w:val="24"/>
        </w:rPr>
        <w:t xml:space="preserve"> в источниках комплектования Архивного фонда ПМР числится </w:t>
      </w:r>
      <w:r w:rsidRPr="00A43D63">
        <w:rPr>
          <w:color w:val="000000"/>
          <w:sz w:val="24"/>
          <w:szCs w:val="24"/>
          <w:shd w:val="clear" w:color="auto" w:fill="FFFFFF"/>
        </w:rPr>
        <w:t xml:space="preserve">407 </w:t>
      </w:r>
      <w:r w:rsidRPr="00A43D63">
        <w:rPr>
          <w:color w:val="000000"/>
          <w:sz w:val="24"/>
          <w:szCs w:val="24"/>
        </w:rPr>
        <w:t xml:space="preserve">организаций, в том числе по видам документов: УД - </w:t>
      </w:r>
      <w:r w:rsidRPr="00A43D63">
        <w:rPr>
          <w:bCs/>
          <w:color w:val="000000"/>
          <w:sz w:val="24"/>
          <w:szCs w:val="24"/>
        </w:rPr>
        <w:t>391</w:t>
      </w:r>
      <w:r w:rsidRPr="00A43D63">
        <w:rPr>
          <w:color w:val="000000"/>
          <w:sz w:val="24"/>
          <w:szCs w:val="24"/>
        </w:rPr>
        <w:t>, АВЭД – 18</w:t>
      </w:r>
      <w:r w:rsidRPr="00A43D63">
        <w:rPr>
          <w:color w:val="000000"/>
          <w:sz w:val="24"/>
          <w:szCs w:val="24"/>
          <w:shd w:val="clear" w:color="auto" w:fill="FFFFFF"/>
        </w:rPr>
        <w:t>,</w:t>
      </w:r>
      <w:r w:rsidRPr="00A43D63">
        <w:rPr>
          <w:color w:val="000000"/>
          <w:sz w:val="24"/>
          <w:szCs w:val="24"/>
        </w:rPr>
        <w:t xml:space="preserve"> НТД – </w:t>
      </w:r>
      <w:r w:rsidRPr="00A43D63">
        <w:rPr>
          <w:bCs/>
          <w:color w:val="000000"/>
          <w:sz w:val="24"/>
          <w:szCs w:val="24"/>
        </w:rPr>
        <w:t>29</w:t>
      </w:r>
      <w:r w:rsidRPr="00A43D63">
        <w:rPr>
          <w:color w:val="000000"/>
          <w:sz w:val="24"/>
          <w:szCs w:val="24"/>
          <w:shd w:val="clear" w:color="auto" w:fill="FFFFFF"/>
        </w:rPr>
        <w:t>.</w:t>
      </w:r>
    </w:p>
    <w:p w14:paraId="651980DF" w14:textId="77777777" w:rsidR="005D59A2" w:rsidRPr="00A43D63" w:rsidRDefault="005D59A2" w:rsidP="005D59A2">
      <w:pPr>
        <w:ind w:firstLine="567"/>
        <w:jc w:val="both"/>
        <w:rPr>
          <w:bCs/>
          <w:color w:val="000000"/>
          <w:sz w:val="24"/>
          <w:szCs w:val="24"/>
        </w:rPr>
      </w:pPr>
      <w:r w:rsidRPr="00A43D63">
        <w:rPr>
          <w:sz w:val="24"/>
          <w:szCs w:val="24"/>
        </w:rPr>
        <w:t xml:space="preserve">2.  Активно проводится работа </w:t>
      </w:r>
      <w:r w:rsidRPr="00A43D63">
        <w:rPr>
          <w:bCs/>
          <w:sz w:val="24"/>
          <w:szCs w:val="24"/>
        </w:rPr>
        <w:t xml:space="preserve">по формированию АФ ПМР документами личного происхождения. </w:t>
      </w:r>
      <w:r w:rsidRPr="00A43D63">
        <w:rPr>
          <w:bCs/>
          <w:color w:val="000000"/>
          <w:sz w:val="24"/>
          <w:szCs w:val="24"/>
        </w:rPr>
        <w:t>Председатель Женского забастовочного комитета Приднестровской Молдавской Республики и общественный деятель – Галина Степановна Андреева передала в Центральный государственный архив ПМР документы личного происхождения для комплектования личного фонда.</w:t>
      </w:r>
    </w:p>
    <w:p w14:paraId="1E71C574" w14:textId="77777777" w:rsidR="005D59A2" w:rsidRPr="00A43D63" w:rsidRDefault="005D59A2" w:rsidP="005D59A2">
      <w:pPr>
        <w:ind w:firstLine="567"/>
        <w:jc w:val="both"/>
        <w:rPr>
          <w:bCs/>
          <w:color w:val="000000"/>
          <w:sz w:val="24"/>
          <w:szCs w:val="24"/>
        </w:rPr>
      </w:pPr>
      <w:r w:rsidRPr="00A43D63">
        <w:rPr>
          <w:bCs/>
          <w:color w:val="000000"/>
          <w:sz w:val="24"/>
          <w:szCs w:val="24"/>
        </w:rPr>
        <w:t>Коллекция состоит из более 130 предметов, включает в себя:</w:t>
      </w:r>
    </w:p>
    <w:p w14:paraId="0DB0AFD6" w14:textId="77777777" w:rsidR="005D59A2" w:rsidRPr="00A43D63" w:rsidRDefault="005D59A2" w:rsidP="005D59A2">
      <w:pPr>
        <w:ind w:firstLine="567"/>
        <w:jc w:val="both"/>
        <w:rPr>
          <w:bCs/>
          <w:color w:val="000000"/>
          <w:sz w:val="24"/>
          <w:szCs w:val="24"/>
        </w:rPr>
      </w:pPr>
      <w:r w:rsidRPr="00A43D63">
        <w:rPr>
          <w:bCs/>
          <w:color w:val="000000"/>
          <w:sz w:val="24"/>
          <w:szCs w:val="24"/>
        </w:rPr>
        <w:t>- государственные награды СССР;</w:t>
      </w:r>
    </w:p>
    <w:p w14:paraId="4E565D2A" w14:textId="77777777" w:rsidR="005D59A2" w:rsidRPr="00A43D63" w:rsidRDefault="005D59A2" w:rsidP="005D59A2">
      <w:pPr>
        <w:ind w:firstLine="567"/>
        <w:jc w:val="both"/>
        <w:rPr>
          <w:bCs/>
          <w:color w:val="000000"/>
          <w:sz w:val="24"/>
          <w:szCs w:val="24"/>
        </w:rPr>
      </w:pPr>
      <w:r w:rsidRPr="00A43D63">
        <w:rPr>
          <w:bCs/>
          <w:color w:val="000000"/>
          <w:sz w:val="24"/>
          <w:szCs w:val="24"/>
        </w:rPr>
        <w:t>- государственные награды ПМР (ордена, медали, нагрудные знаки, и другое);</w:t>
      </w:r>
    </w:p>
    <w:p w14:paraId="6240E57A" w14:textId="77777777" w:rsidR="005D59A2" w:rsidRPr="00A43D63" w:rsidRDefault="005D59A2" w:rsidP="005D59A2">
      <w:pPr>
        <w:ind w:firstLine="567"/>
        <w:jc w:val="both"/>
        <w:rPr>
          <w:bCs/>
          <w:color w:val="000000"/>
          <w:sz w:val="24"/>
          <w:szCs w:val="24"/>
        </w:rPr>
      </w:pPr>
      <w:r w:rsidRPr="00A43D63">
        <w:rPr>
          <w:bCs/>
          <w:color w:val="000000"/>
          <w:sz w:val="24"/>
          <w:szCs w:val="24"/>
        </w:rPr>
        <w:t>- ведомственные награды ПМР (ордена, медали, нагрудные знаки, почетные знаки и др.);</w:t>
      </w:r>
    </w:p>
    <w:p w14:paraId="6EB075A0" w14:textId="77777777" w:rsidR="005D59A2" w:rsidRPr="00A43D63" w:rsidRDefault="005D59A2" w:rsidP="005D59A2">
      <w:pPr>
        <w:ind w:firstLine="567"/>
        <w:jc w:val="both"/>
        <w:rPr>
          <w:bCs/>
          <w:color w:val="000000"/>
          <w:sz w:val="24"/>
          <w:szCs w:val="24"/>
        </w:rPr>
      </w:pPr>
      <w:r w:rsidRPr="00A43D63">
        <w:rPr>
          <w:bCs/>
          <w:color w:val="000000"/>
          <w:sz w:val="24"/>
          <w:szCs w:val="24"/>
        </w:rPr>
        <w:t>-государственные награды других стран (Российская Федерация, Республика Гагаузия);</w:t>
      </w:r>
    </w:p>
    <w:p w14:paraId="029D6215" w14:textId="77777777" w:rsidR="005D59A2" w:rsidRPr="00A43D63" w:rsidRDefault="005D59A2" w:rsidP="005D59A2">
      <w:pPr>
        <w:ind w:firstLine="567"/>
        <w:jc w:val="both"/>
        <w:rPr>
          <w:bCs/>
          <w:color w:val="000000"/>
          <w:sz w:val="24"/>
          <w:szCs w:val="24"/>
        </w:rPr>
      </w:pPr>
      <w:r w:rsidRPr="00A43D63">
        <w:rPr>
          <w:bCs/>
          <w:color w:val="000000"/>
          <w:sz w:val="24"/>
          <w:szCs w:val="24"/>
        </w:rPr>
        <w:t>- общественные награды (ордена, медали, нагрудные знаки, почетные знаки, памятные знаки);</w:t>
      </w:r>
    </w:p>
    <w:p w14:paraId="6AC862EB" w14:textId="77777777" w:rsidR="005D59A2" w:rsidRPr="00A43D63" w:rsidRDefault="005D59A2" w:rsidP="005D59A2">
      <w:pPr>
        <w:ind w:firstLine="567"/>
        <w:jc w:val="both"/>
        <w:rPr>
          <w:bCs/>
          <w:color w:val="000000"/>
          <w:sz w:val="24"/>
          <w:szCs w:val="24"/>
        </w:rPr>
      </w:pPr>
      <w:r w:rsidRPr="00A43D63">
        <w:rPr>
          <w:bCs/>
          <w:color w:val="000000"/>
          <w:sz w:val="24"/>
          <w:szCs w:val="24"/>
        </w:rPr>
        <w:t>- нагрудные значки, фотографии, наградные ленты и многое другое.</w:t>
      </w:r>
    </w:p>
    <w:p w14:paraId="2487C06B" w14:textId="77777777" w:rsidR="005D59A2" w:rsidRPr="00A43D63" w:rsidRDefault="005D59A2" w:rsidP="005D59A2">
      <w:pPr>
        <w:pStyle w:val="a3"/>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В настоящее время осуществляется систематизация документов основателя аптечной сети и почётного гражданина г. Тирасполь - Н.И. </w:t>
      </w:r>
      <w:proofErr w:type="spellStart"/>
      <w:r w:rsidRPr="00A43D63">
        <w:rPr>
          <w:rFonts w:ascii="Times New Roman" w:hAnsi="Times New Roman"/>
          <w:sz w:val="24"/>
          <w:szCs w:val="24"/>
        </w:rPr>
        <w:t>Качуровской</w:t>
      </w:r>
      <w:proofErr w:type="spellEnd"/>
      <w:r w:rsidRPr="00A43D63">
        <w:rPr>
          <w:rFonts w:ascii="Times New Roman" w:hAnsi="Times New Roman"/>
          <w:sz w:val="24"/>
          <w:szCs w:val="24"/>
        </w:rPr>
        <w:t>.</w:t>
      </w:r>
    </w:p>
    <w:p w14:paraId="06ED9AC6" w14:textId="32FAE3D1" w:rsidR="005D59A2" w:rsidRPr="00A43D63" w:rsidRDefault="005D59A2" w:rsidP="005D59A2">
      <w:pPr>
        <w:ind w:firstLine="708"/>
        <w:jc w:val="both"/>
        <w:rPr>
          <w:sz w:val="24"/>
          <w:szCs w:val="24"/>
        </w:rPr>
      </w:pPr>
      <w:r w:rsidRPr="00A43D63">
        <w:rPr>
          <w:sz w:val="24"/>
          <w:szCs w:val="24"/>
        </w:rPr>
        <w:t xml:space="preserve">3. В течении шести </w:t>
      </w:r>
      <w:r w:rsidR="006C2D94" w:rsidRPr="00A43D63">
        <w:rPr>
          <w:sz w:val="24"/>
          <w:szCs w:val="24"/>
        </w:rPr>
        <w:t>месяцев 2021</w:t>
      </w:r>
      <w:r w:rsidRPr="00A43D63">
        <w:rPr>
          <w:sz w:val="24"/>
          <w:szCs w:val="24"/>
        </w:rPr>
        <w:t xml:space="preserve"> года на государственное хранение поступило: </w:t>
      </w:r>
    </w:p>
    <w:p w14:paraId="64573F7F" w14:textId="77777777" w:rsidR="005D59A2" w:rsidRPr="00A43D63" w:rsidRDefault="005D59A2" w:rsidP="005D59A2">
      <w:pPr>
        <w:ind w:firstLine="708"/>
        <w:jc w:val="both"/>
        <w:rPr>
          <w:color w:val="000000"/>
          <w:sz w:val="24"/>
          <w:szCs w:val="24"/>
        </w:rPr>
      </w:pPr>
      <w:r w:rsidRPr="00A43D63">
        <w:rPr>
          <w:sz w:val="24"/>
          <w:szCs w:val="24"/>
        </w:rPr>
        <w:t xml:space="preserve">- в государственные архивы республики на постоянное хранение принято </w:t>
      </w:r>
      <w:r w:rsidRPr="00A43D63">
        <w:rPr>
          <w:color w:val="000000"/>
          <w:sz w:val="24"/>
          <w:szCs w:val="24"/>
        </w:rPr>
        <w:t>1571</w:t>
      </w:r>
      <w:r w:rsidRPr="00A43D63">
        <w:rPr>
          <w:bCs/>
          <w:sz w:val="24"/>
          <w:szCs w:val="24"/>
        </w:rPr>
        <w:t xml:space="preserve">ед.хр. за </w:t>
      </w:r>
      <w:r w:rsidRPr="00A43D63">
        <w:rPr>
          <w:color w:val="000000"/>
          <w:sz w:val="24"/>
          <w:szCs w:val="24"/>
        </w:rPr>
        <w:t xml:space="preserve">1950-2020 </w:t>
      </w:r>
      <w:r w:rsidRPr="00A43D63">
        <w:rPr>
          <w:bCs/>
          <w:sz w:val="24"/>
          <w:szCs w:val="24"/>
        </w:rPr>
        <w:t>годы;</w:t>
      </w:r>
      <w:r w:rsidRPr="00A43D63">
        <w:rPr>
          <w:sz w:val="24"/>
          <w:szCs w:val="24"/>
        </w:rPr>
        <w:t xml:space="preserve"> </w:t>
      </w:r>
    </w:p>
    <w:p w14:paraId="022BD35E" w14:textId="77777777" w:rsidR="005D59A2" w:rsidRPr="00A43D63" w:rsidRDefault="005D59A2" w:rsidP="005D59A2">
      <w:pPr>
        <w:ind w:firstLine="708"/>
        <w:jc w:val="both"/>
        <w:rPr>
          <w:color w:val="000000"/>
          <w:sz w:val="24"/>
          <w:szCs w:val="24"/>
        </w:rPr>
      </w:pPr>
      <w:r w:rsidRPr="00A43D63">
        <w:rPr>
          <w:sz w:val="24"/>
          <w:szCs w:val="24"/>
        </w:rPr>
        <w:t xml:space="preserve">- в межведомственные архивы по личному составу на хранение принято </w:t>
      </w:r>
      <w:r w:rsidRPr="00A43D63">
        <w:rPr>
          <w:color w:val="000000"/>
          <w:sz w:val="24"/>
          <w:szCs w:val="24"/>
        </w:rPr>
        <w:t xml:space="preserve">2 618 </w:t>
      </w:r>
      <w:proofErr w:type="spellStart"/>
      <w:r w:rsidRPr="00A43D63">
        <w:rPr>
          <w:bCs/>
          <w:sz w:val="24"/>
          <w:szCs w:val="24"/>
        </w:rPr>
        <w:t>ед.хр</w:t>
      </w:r>
      <w:proofErr w:type="spellEnd"/>
      <w:r w:rsidRPr="00A43D63">
        <w:rPr>
          <w:bCs/>
          <w:sz w:val="24"/>
          <w:szCs w:val="24"/>
        </w:rPr>
        <w:t xml:space="preserve">. за </w:t>
      </w:r>
      <w:r w:rsidRPr="00A43D63">
        <w:rPr>
          <w:color w:val="000000"/>
          <w:sz w:val="24"/>
          <w:szCs w:val="24"/>
        </w:rPr>
        <w:t xml:space="preserve">1944-2021 </w:t>
      </w:r>
      <w:r w:rsidRPr="00A43D63">
        <w:rPr>
          <w:bCs/>
          <w:sz w:val="24"/>
          <w:szCs w:val="24"/>
        </w:rPr>
        <w:t>годы</w:t>
      </w:r>
      <w:r w:rsidRPr="00A43D63">
        <w:rPr>
          <w:sz w:val="24"/>
          <w:szCs w:val="24"/>
        </w:rPr>
        <w:t>;</w:t>
      </w:r>
    </w:p>
    <w:p w14:paraId="665863A9" w14:textId="77777777" w:rsidR="005D59A2" w:rsidRPr="00A43D63" w:rsidRDefault="005D59A2" w:rsidP="005D59A2">
      <w:pPr>
        <w:ind w:firstLine="709"/>
        <w:jc w:val="both"/>
        <w:rPr>
          <w:color w:val="000000" w:themeColor="text1"/>
          <w:sz w:val="24"/>
          <w:szCs w:val="24"/>
        </w:rPr>
      </w:pPr>
      <w:r w:rsidRPr="00A43D63">
        <w:rPr>
          <w:color w:val="000000" w:themeColor="text1"/>
          <w:sz w:val="24"/>
          <w:szCs w:val="24"/>
        </w:rPr>
        <w:t>Таким образом, на 01.07.2021 на государственном хранении находится:</w:t>
      </w:r>
    </w:p>
    <w:p w14:paraId="67F4322C" w14:textId="77777777" w:rsidR="005D59A2" w:rsidRPr="00A43D63" w:rsidRDefault="005D59A2" w:rsidP="005D59A2">
      <w:pPr>
        <w:ind w:firstLine="708"/>
        <w:jc w:val="both"/>
        <w:rPr>
          <w:color w:val="000000" w:themeColor="text1"/>
          <w:sz w:val="24"/>
          <w:szCs w:val="24"/>
        </w:rPr>
      </w:pPr>
      <w:r w:rsidRPr="00A43D63">
        <w:rPr>
          <w:color w:val="000000" w:themeColor="text1"/>
          <w:sz w:val="24"/>
          <w:szCs w:val="24"/>
        </w:rPr>
        <w:t xml:space="preserve">- в государственных архивах – </w:t>
      </w:r>
      <w:r w:rsidRPr="00A43D63">
        <w:rPr>
          <w:bCs/>
          <w:color w:val="000000" w:themeColor="text1"/>
          <w:sz w:val="24"/>
          <w:szCs w:val="24"/>
        </w:rPr>
        <w:t xml:space="preserve">423 049 </w:t>
      </w:r>
      <w:proofErr w:type="spellStart"/>
      <w:r w:rsidRPr="00A43D63">
        <w:rPr>
          <w:bCs/>
          <w:color w:val="000000" w:themeColor="text1"/>
          <w:sz w:val="24"/>
          <w:szCs w:val="24"/>
        </w:rPr>
        <w:t>ед.хр</w:t>
      </w:r>
      <w:proofErr w:type="spellEnd"/>
      <w:r w:rsidRPr="00A43D63">
        <w:rPr>
          <w:color w:val="000000" w:themeColor="text1"/>
          <w:sz w:val="24"/>
          <w:szCs w:val="24"/>
        </w:rPr>
        <w:t>. за 1856, 1899-1930, 1944 - 2020 годы – документы постоянного срока хранения;</w:t>
      </w:r>
    </w:p>
    <w:p w14:paraId="1E35A26B" w14:textId="77777777" w:rsidR="005D59A2" w:rsidRPr="00A43D63" w:rsidRDefault="005D59A2" w:rsidP="005D59A2">
      <w:pPr>
        <w:ind w:firstLine="708"/>
        <w:jc w:val="both"/>
        <w:rPr>
          <w:color w:val="000000" w:themeColor="text1"/>
          <w:sz w:val="24"/>
          <w:szCs w:val="24"/>
        </w:rPr>
      </w:pPr>
      <w:r w:rsidRPr="00A43D63">
        <w:rPr>
          <w:color w:val="000000" w:themeColor="text1"/>
          <w:sz w:val="24"/>
          <w:szCs w:val="24"/>
        </w:rPr>
        <w:t>- в</w:t>
      </w:r>
      <w:r w:rsidRPr="00A43D63">
        <w:rPr>
          <w:i/>
          <w:color w:val="000000" w:themeColor="text1"/>
          <w:sz w:val="24"/>
          <w:szCs w:val="24"/>
        </w:rPr>
        <w:t xml:space="preserve"> </w:t>
      </w:r>
      <w:r w:rsidRPr="00A43D63">
        <w:rPr>
          <w:color w:val="000000" w:themeColor="text1"/>
          <w:sz w:val="24"/>
          <w:szCs w:val="24"/>
        </w:rPr>
        <w:t xml:space="preserve">межведомственных архивах по личному составу – </w:t>
      </w:r>
      <w:r w:rsidRPr="00A43D63">
        <w:rPr>
          <w:bCs/>
          <w:color w:val="000000" w:themeColor="text1"/>
          <w:sz w:val="24"/>
          <w:szCs w:val="24"/>
        </w:rPr>
        <w:t>210 981 ед. хр. за</w:t>
      </w:r>
      <w:r w:rsidRPr="00A43D63">
        <w:rPr>
          <w:color w:val="000000" w:themeColor="text1"/>
          <w:sz w:val="24"/>
          <w:szCs w:val="24"/>
        </w:rPr>
        <w:t xml:space="preserve"> 1943-2021 годы, а также </w:t>
      </w:r>
      <w:r w:rsidRPr="00A43D63">
        <w:rPr>
          <w:bCs/>
          <w:color w:val="000000" w:themeColor="text1"/>
          <w:sz w:val="24"/>
          <w:szCs w:val="24"/>
        </w:rPr>
        <w:t>51 335</w:t>
      </w:r>
      <w:r w:rsidRPr="00A43D63">
        <w:rPr>
          <w:color w:val="000000" w:themeColor="text1"/>
          <w:sz w:val="24"/>
          <w:szCs w:val="24"/>
        </w:rPr>
        <w:t xml:space="preserve"> невостребованных трудовых книжек – документов долговременного срока хранения;</w:t>
      </w:r>
    </w:p>
    <w:p w14:paraId="0AA4B3F2" w14:textId="77777777" w:rsidR="005D59A2" w:rsidRPr="00A43D63" w:rsidRDefault="005D59A2" w:rsidP="005D59A2">
      <w:pPr>
        <w:ind w:firstLine="708"/>
        <w:jc w:val="both"/>
        <w:rPr>
          <w:bCs/>
          <w:sz w:val="24"/>
          <w:szCs w:val="24"/>
        </w:rPr>
      </w:pPr>
      <w:r w:rsidRPr="00A43D63">
        <w:rPr>
          <w:bCs/>
          <w:sz w:val="24"/>
          <w:szCs w:val="24"/>
        </w:rPr>
        <w:t xml:space="preserve">На   государственном   учете   по   состоянию на 01.01.2021 находится 2 076 199 ед. хр. </w:t>
      </w:r>
    </w:p>
    <w:p w14:paraId="6B9812EB"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bCs/>
          <w:sz w:val="24"/>
          <w:szCs w:val="24"/>
        </w:rPr>
        <w:lastRenderedPageBreak/>
        <w:t xml:space="preserve">Осуществляется </w:t>
      </w:r>
      <w:r w:rsidRPr="00A43D63">
        <w:rPr>
          <w:rFonts w:ascii="Times New Roman" w:hAnsi="Times New Roman"/>
          <w:sz w:val="24"/>
          <w:szCs w:val="24"/>
        </w:rPr>
        <w:t>ведение автоматизированного ц</w:t>
      </w:r>
      <w:r w:rsidRPr="00A43D63">
        <w:rPr>
          <w:rFonts w:ascii="Times New Roman" w:hAnsi="Times New Roman"/>
          <w:snapToGrid w:val="0"/>
          <w:sz w:val="24"/>
          <w:szCs w:val="24"/>
        </w:rPr>
        <w:t>ентрализованного государственного учета документов АФ ПМР в соответствии с регламентом государственного учета.</w:t>
      </w:r>
    </w:p>
    <w:p w14:paraId="441AB091" w14:textId="77777777" w:rsidR="005D59A2" w:rsidRPr="00A43D63" w:rsidRDefault="005D59A2" w:rsidP="005D59A2">
      <w:pPr>
        <w:shd w:val="clear" w:color="auto" w:fill="FFFFFF"/>
        <w:ind w:firstLine="709"/>
        <w:jc w:val="both"/>
        <w:rPr>
          <w:sz w:val="24"/>
          <w:szCs w:val="24"/>
        </w:rPr>
      </w:pPr>
      <w:r w:rsidRPr="00A43D63">
        <w:rPr>
          <w:sz w:val="24"/>
          <w:szCs w:val="24"/>
        </w:rPr>
        <w:t>4. В 2021 году в связи с отсутствием архивных площадей не осуществлялось плановое комплектование ЦГА ПМР и Государственного архива г. Тирасполь. Разрыв сроков комплектования документами органов власти и управления уже составляет – 15 лет.</w:t>
      </w:r>
    </w:p>
    <w:p w14:paraId="4EF4736E" w14:textId="77777777" w:rsidR="005D59A2" w:rsidRPr="00A43D63" w:rsidRDefault="005D59A2" w:rsidP="005D59A2">
      <w:pPr>
        <w:shd w:val="clear" w:color="auto" w:fill="FFFFFF"/>
        <w:ind w:firstLine="709"/>
        <w:jc w:val="both"/>
        <w:rPr>
          <w:sz w:val="24"/>
          <w:szCs w:val="24"/>
        </w:rPr>
      </w:pPr>
      <w:r w:rsidRPr="00A43D63">
        <w:rPr>
          <w:sz w:val="24"/>
          <w:szCs w:val="24"/>
        </w:rPr>
        <w:t xml:space="preserve">5. Остро стоит вопрос о передаче на государственное хранение судебной документации гор(рай) судов в государственные архивы. </w:t>
      </w:r>
    </w:p>
    <w:p w14:paraId="12FD2B1D" w14:textId="77777777" w:rsidR="005D59A2" w:rsidRPr="00A43D63" w:rsidRDefault="005D59A2" w:rsidP="005D59A2">
      <w:pPr>
        <w:shd w:val="clear" w:color="auto" w:fill="FFFFFF"/>
        <w:ind w:firstLine="709"/>
        <w:jc w:val="both"/>
        <w:rPr>
          <w:sz w:val="24"/>
          <w:szCs w:val="24"/>
        </w:rPr>
      </w:pPr>
      <w:r w:rsidRPr="00A43D63">
        <w:rPr>
          <w:sz w:val="24"/>
          <w:szCs w:val="24"/>
        </w:rPr>
        <w:t>6. В связи с истечением срока полномочий депутатского корпуса была проведена работа с Верховным Советом ПМР и местными Советами народных депутатов на предмет упорядочения документов и оформления приема – передачи документации, в связи со сменой депутатского корпуса.</w:t>
      </w:r>
    </w:p>
    <w:p w14:paraId="156BBD72" w14:textId="7BAC9AC3" w:rsidR="005D59A2" w:rsidRPr="00A43D63" w:rsidRDefault="005D59A2" w:rsidP="005D59A2">
      <w:pPr>
        <w:shd w:val="clear" w:color="auto" w:fill="FFFFFF"/>
        <w:ind w:firstLine="708"/>
        <w:jc w:val="both"/>
        <w:rPr>
          <w:sz w:val="24"/>
          <w:szCs w:val="24"/>
        </w:rPr>
      </w:pPr>
      <w:r w:rsidRPr="00A43D63">
        <w:rPr>
          <w:sz w:val="24"/>
          <w:szCs w:val="24"/>
        </w:rPr>
        <w:t xml:space="preserve">7. По состоянию на 01.01.2021 площадь </w:t>
      </w:r>
      <w:r w:rsidR="005233D8" w:rsidRPr="00A43D63">
        <w:rPr>
          <w:sz w:val="24"/>
          <w:szCs w:val="24"/>
        </w:rPr>
        <w:t xml:space="preserve">государственного </w:t>
      </w:r>
      <w:proofErr w:type="spellStart"/>
      <w:r w:rsidR="00FC7DDA" w:rsidRPr="00A43D63">
        <w:rPr>
          <w:sz w:val="24"/>
          <w:szCs w:val="24"/>
        </w:rPr>
        <w:t>архивохранения</w:t>
      </w:r>
      <w:proofErr w:type="spellEnd"/>
      <w:r w:rsidR="00FC7DDA" w:rsidRPr="00A43D63">
        <w:rPr>
          <w:sz w:val="24"/>
          <w:szCs w:val="24"/>
        </w:rPr>
        <w:t xml:space="preserve"> составляет</w:t>
      </w:r>
      <w:r w:rsidRPr="00A43D63">
        <w:rPr>
          <w:sz w:val="24"/>
          <w:szCs w:val="24"/>
        </w:rPr>
        <w:t xml:space="preserve"> – 3 013 </w:t>
      </w:r>
      <w:proofErr w:type="spellStart"/>
      <w:r w:rsidRPr="00A43D63">
        <w:rPr>
          <w:sz w:val="24"/>
          <w:szCs w:val="24"/>
        </w:rPr>
        <w:t>кв.м</w:t>
      </w:r>
      <w:proofErr w:type="spellEnd"/>
      <w:r w:rsidRPr="00A43D63">
        <w:rPr>
          <w:sz w:val="24"/>
          <w:szCs w:val="24"/>
        </w:rPr>
        <w:t xml:space="preserve">., </w:t>
      </w:r>
      <w:r w:rsidR="006C2D94" w:rsidRPr="00A43D63">
        <w:rPr>
          <w:sz w:val="24"/>
          <w:szCs w:val="24"/>
        </w:rPr>
        <w:t>п</w:t>
      </w:r>
      <w:r w:rsidRPr="00A43D63">
        <w:rPr>
          <w:sz w:val="24"/>
          <w:szCs w:val="24"/>
        </w:rPr>
        <w:t>ротяженность стеллажных полок составляет - 10 797 п/м. Степень загруженности в среднем по всем архивам республики составляет 90%.</w:t>
      </w:r>
    </w:p>
    <w:p w14:paraId="614F83F2" w14:textId="77777777" w:rsidR="005D59A2" w:rsidRPr="00A43D63" w:rsidRDefault="005D59A2" w:rsidP="005D59A2">
      <w:pPr>
        <w:autoSpaceDE w:val="0"/>
        <w:autoSpaceDN w:val="0"/>
        <w:adjustRightInd w:val="0"/>
        <w:jc w:val="both"/>
        <w:rPr>
          <w:sz w:val="24"/>
          <w:szCs w:val="24"/>
        </w:rPr>
      </w:pPr>
    </w:p>
    <w:p w14:paraId="4285CA55" w14:textId="5DF62A02" w:rsidR="005D59A2" w:rsidRDefault="005D59A2" w:rsidP="005D59A2">
      <w:pPr>
        <w:ind w:firstLine="708"/>
        <w:jc w:val="center"/>
        <w:rPr>
          <w:b/>
          <w:sz w:val="24"/>
          <w:szCs w:val="24"/>
        </w:rPr>
      </w:pPr>
      <w:r w:rsidRPr="00A43D63">
        <w:rPr>
          <w:b/>
          <w:sz w:val="24"/>
          <w:szCs w:val="24"/>
        </w:rPr>
        <w:t>Управление документацией и архивами на нетрадиционных носителях</w:t>
      </w:r>
    </w:p>
    <w:p w14:paraId="47B674C7" w14:textId="77777777" w:rsidR="00A43D63" w:rsidRPr="00A43D63" w:rsidRDefault="00A43D63" w:rsidP="005D59A2">
      <w:pPr>
        <w:ind w:firstLine="708"/>
        <w:jc w:val="center"/>
        <w:rPr>
          <w:b/>
          <w:sz w:val="20"/>
          <w:szCs w:val="20"/>
        </w:rPr>
      </w:pPr>
    </w:p>
    <w:p w14:paraId="21AFFC8B" w14:textId="68E5218C" w:rsidR="005D59A2" w:rsidRPr="00A43D63" w:rsidRDefault="001800E9" w:rsidP="001800E9">
      <w:pPr>
        <w:pStyle w:val="21"/>
        <w:tabs>
          <w:tab w:val="left" w:pos="0"/>
        </w:tabs>
        <w:spacing w:after="0" w:line="240" w:lineRule="auto"/>
        <w:ind w:left="0" w:firstLine="709"/>
        <w:jc w:val="both"/>
        <w:rPr>
          <w:rFonts w:ascii="Times New Roman" w:hAnsi="Times New Roman"/>
          <w:sz w:val="24"/>
          <w:szCs w:val="24"/>
        </w:rPr>
      </w:pPr>
      <w:r w:rsidRPr="00A43D63">
        <w:rPr>
          <w:rFonts w:ascii="Times New Roman" w:hAnsi="Times New Roman"/>
          <w:sz w:val="24"/>
          <w:szCs w:val="24"/>
        </w:rPr>
        <w:t xml:space="preserve">1. </w:t>
      </w:r>
      <w:r w:rsidR="005D59A2" w:rsidRPr="00A43D63">
        <w:rPr>
          <w:rFonts w:ascii="Times New Roman" w:hAnsi="Times New Roman"/>
          <w:sz w:val="24"/>
          <w:szCs w:val="24"/>
        </w:rPr>
        <w:t xml:space="preserve">Список № 1 источников комплектования ЦГА АВЭД ПМР по состоянию на 01.01.2021 состоит из 18 организаций, учреждений, предприятий, предполагаемых источников комплектования - 29 организаций.    </w:t>
      </w:r>
    </w:p>
    <w:p w14:paraId="777815EB" w14:textId="5D029378" w:rsidR="005D59A2" w:rsidRPr="00A43D63" w:rsidRDefault="001800E9" w:rsidP="005D59A2">
      <w:pPr>
        <w:pStyle w:val="21"/>
        <w:spacing w:after="0" w:line="240" w:lineRule="auto"/>
        <w:ind w:left="0" w:firstLine="708"/>
        <w:jc w:val="both"/>
        <w:rPr>
          <w:rFonts w:ascii="Times New Roman" w:hAnsi="Times New Roman"/>
          <w:sz w:val="24"/>
          <w:szCs w:val="24"/>
        </w:rPr>
      </w:pPr>
      <w:r w:rsidRPr="00A43D63">
        <w:rPr>
          <w:rFonts w:ascii="Times New Roman" w:hAnsi="Times New Roman"/>
          <w:sz w:val="24"/>
          <w:szCs w:val="24"/>
        </w:rPr>
        <w:t xml:space="preserve">2. </w:t>
      </w:r>
      <w:r w:rsidR="005D59A2" w:rsidRPr="00A43D63">
        <w:rPr>
          <w:rFonts w:ascii="Times New Roman" w:hAnsi="Times New Roman"/>
          <w:sz w:val="24"/>
          <w:szCs w:val="24"/>
        </w:rPr>
        <w:t xml:space="preserve">На государственном учете в ЦГА АВЭД ПМР состоит: 116 020 </w:t>
      </w:r>
      <w:proofErr w:type="spellStart"/>
      <w:r w:rsidR="005D59A2" w:rsidRPr="00A43D63">
        <w:rPr>
          <w:rFonts w:ascii="Times New Roman" w:hAnsi="Times New Roman"/>
          <w:sz w:val="24"/>
          <w:szCs w:val="24"/>
        </w:rPr>
        <w:t>ед.хр</w:t>
      </w:r>
      <w:proofErr w:type="spellEnd"/>
      <w:r w:rsidR="005D59A2" w:rsidRPr="00A43D63">
        <w:rPr>
          <w:rFonts w:ascii="Times New Roman" w:hAnsi="Times New Roman"/>
          <w:sz w:val="24"/>
          <w:szCs w:val="24"/>
        </w:rPr>
        <w:t>./ 342 290ед.уч. за 1930 – 2020 гг. из них:</w:t>
      </w:r>
    </w:p>
    <w:p w14:paraId="54EDC5C4" w14:textId="77777777" w:rsidR="005D59A2" w:rsidRPr="00A43D63" w:rsidRDefault="005D59A2" w:rsidP="005D59A2">
      <w:pPr>
        <w:pStyle w:val="21"/>
        <w:spacing w:after="0" w:line="240" w:lineRule="auto"/>
        <w:ind w:left="0" w:firstLine="708"/>
        <w:jc w:val="both"/>
        <w:rPr>
          <w:rFonts w:ascii="Times New Roman" w:hAnsi="Times New Roman"/>
          <w:sz w:val="24"/>
          <w:szCs w:val="24"/>
        </w:rPr>
      </w:pPr>
      <w:r w:rsidRPr="00A43D63">
        <w:rPr>
          <w:rFonts w:ascii="Times New Roman" w:hAnsi="Times New Roman"/>
          <w:sz w:val="24"/>
          <w:szCs w:val="24"/>
        </w:rPr>
        <w:t xml:space="preserve">- на государственном хранении по состоянию на 01.01.2021 на аналоговых и цифровых носителях находятся: 7 482 </w:t>
      </w:r>
      <w:proofErr w:type="spellStart"/>
      <w:r w:rsidRPr="00A43D63">
        <w:rPr>
          <w:rFonts w:ascii="Times New Roman" w:hAnsi="Times New Roman"/>
          <w:sz w:val="24"/>
          <w:szCs w:val="24"/>
        </w:rPr>
        <w:t>ед.хр</w:t>
      </w:r>
      <w:proofErr w:type="spellEnd"/>
      <w:r w:rsidRPr="00A43D63">
        <w:rPr>
          <w:rFonts w:ascii="Times New Roman" w:hAnsi="Times New Roman"/>
          <w:sz w:val="24"/>
          <w:szCs w:val="24"/>
        </w:rPr>
        <w:t xml:space="preserve">./ 35 756 </w:t>
      </w:r>
      <w:proofErr w:type="spellStart"/>
      <w:r w:rsidRPr="00A43D63">
        <w:rPr>
          <w:rFonts w:ascii="Times New Roman" w:hAnsi="Times New Roman"/>
          <w:sz w:val="24"/>
          <w:szCs w:val="24"/>
        </w:rPr>
        <w:t>ед.уч</w:t>
      </w:r>
      <w:proofErr w:type="spellEnd"/>
      <w:r w:rsidRPr="00A43D63">
        <w:rPr>
          <w:rFonts w:ascii="Times New Roman" w:hAnsi="Times New Roman"/>
          <w:sz w:val="24"/>
          <w:szCs w:val="24"/>
        </w:rPr>
        <w:t>. за 1930 – 2020 гг.</w:t>
      </w:r>
    </w:p>
    <w:p w14:paraId="40C8D189" w14:textId="77777777" w:rsidR="005D59A2" w:rsidRPr="00A43D63" w:rsidRDefault="005D59A2" w:rsidP="005D59A2">
      <w:pPr>
        <w:pStyle w:val="21"/>
        <w:spacing w:after="0" w:line="240" w:lineRule="auto"/>
        <w:ind w:left="0" w:firstLine="708"/>
        <w:jc w:val="both"/>
        <w:rPr>
          <w:rFonts w:ascii="Times New Roman" w:hAnsi="Times New Roman"/>
          <w:sz w:val="24"/>
          <w:szCs w:val="24"/>
        </w:rPr>
      </w:pPr>
      <w:r w:rsidRPr="00A43D63">
        <w:rPr>
          <w:rFonts w:ascii="Times New Roman" w:hAnsi="Times New Roman"/>
          <w:sz w:val="24"/>
          <w:szCs w:val="24"/>
        </w:rPr>
        <w:t xml:space="preserve">- на ведомственном хранении по состоянию на 01.01.2021 на аналоговых и цифровых носителях находятся: 108 538 </w:t>
      </w:r>
      <w:proofErr w:type="spellStart"/>
      <w:r w:rsidRPr="00A43D63">
        <w:rPr>
          <w:rFonts w:ascii="Times New Roman" w:hAnsi="Times New Roman"/>
          <w:sz w:val="24"/>
          <w:szCs w:val="24"/>
        </w:rPr>
        <w:t>ед.хр</w:t>
      </w:r>
      <w:proofErr w:type="spellEnd"/>
      <w:r w:rsidRPr="00A43D63">
        <w:rPr>
          <w:rFonts w:ascii="Times New Roman" w:hAnsi="Times New Roman"/>
          <w:sz w:val="24"/>
          <w:szCs w:val="24"/>
        </w:rPr>
        <w:t xml:space="preserve">./ 306 534 </w:t>
      </w:r>
      <w:proofErr w:type="spellStart"/>
      <w:r w:rsidRPr="00A43D63">
        <w:rPr>
          <w:rFonts w:ascii="Times New Roman" w:hAnsi="Times New Roman"/>
          <w:sz w:val="24"/>
          <w:szCs w:val="24"/>
        </w:rPr>
        <w:t>ед.уч</w:t>
      </w:r>
      <w:proofErr w:type="spellEnd"/>
      <w:r w:rsidRPr="00A43D63">
        <w:rPr>
          <w:rFonts w:ascii="Times New Roman" w:hAnsi="Times New Roman"/>
          <w:sz w:val="24"/>
          <w:szCs w:val="24"/>
        </w:rPr>
        <w:t>. за 1991 – 2020 гг.</w:t>
      </w:r>
    </w:p>
    <w:p w14:paraId="731B4CBC" w14:textId="4A721022" w:rsidR="005D59A2" w:rsidRPr="00A43D63" w:rsidRDefault="001800E9"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3. </w:t>
      </w:r>
      <w:r w:rsidR="005D59A2" w:rsidRPr="00A43D63">
        <w:rPr>
          <w:rFonts w:ascii="Times New Roman" w:hAnsi="Times New Roman"/>
          <w:sz w:val="24"/>
          <w:szCs w:val="24"/>
        </w:rPr>
        <w:t xml:space="preserve">С целью обеспечения сохранности аудиовизуальных документов </w:t>
      </w:r>
    </w:p>
    <w:p w14:paraId="795BAB93"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проведена запись </w:t>
      </w:r>
      <w:proofErr w:type="spellStart"/>
      <w:r w:rsidRPr="00A43D63">
        <w:rPr>
          <w:rFonts w:ascii="Times New Roman" w:hAnsi="Times New Roman"/>
          <w:sz w:val="24"/>
          <w:szCs w:val="24"/>
        </w:rPr>
        <w:t>кинофотофонодокументов</w:t>
      </w:r>
      <w:proofErr w:type="spellEnd"/>
      <w:r w:rsidRPr="00A43D63">
        <w:rPr>
          <w:rFonts w:ascii="Times New Roman" w:hAnsi="Times New Roman"/>
          <w:sz w:val="24"/>
          <w:szCs w:val="24"/>
        </w:rPr>
        <w:t xml:space="preserve"> документов на материальные носители (оптические диски) – 5 шт.;</w:t>
      </w:r>
    </w:p>
    <w:p w14:paraId="4CD21A2B"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создана резервная копия </w:t>
      </w:r>
      <w:proofErr w:type="spellStart"/>
      <w:r w:rsidRPr="00A43D63">
        <w:rPr>
          <w:rFonts w:ascii="Times New Roman" w:hAnsi="Times New Roman"/>
          <w:sz w:val="24"/>
          <w:szCs w:val="24"/>
        </w:rPr>
        <w:t>кинофотофонодокументов</w:t>
      </w:r>
      <w:proofErr w:type="spellEnd"/>
      <w:r w:rsidRPr="00A43D63">
        <w:rPr>
          <w:rFonts w:ascii="Times New Roman" w:hAnsi="Times New Roman"/>
          <w:sz w:val="24"/>
          <w:szCs w:val="24"/>
        </w:rPr>
        <w:t xml:space="preserve"> на серверном оборудовании.</w:t>
      </w:r>
    </w:p>
    <w:p w14:paraId="3342AF86" w14:textId="07D06EDA" w:rsidR="005D59A2" w:rsidRPr="00A43D63" w:rsidRDefault="001800E9" w:rsidP="005D59A2">
      <w:pPr>
        <w:tabs>
          <w:tab w:val="left" w:pos="0"/>
          <w:tab w:val="left" w:pos="851"/>
          <w:tab w:val="left" w:pos="1276"/>
        </w:tabs>
        <w:ind w:firstLine="567"/>
        <w:jc w:val="both"/>
        <w:rPr>
          <w:sz w:val="24"/>
          <w:szCs w:val="24"/>
        </w:rPr>
      </w:pPr>
      <w:r w:rsidRPr="00A43D63">
        <w:rPr>
          <w:sz w:val="24"/>
          <w:szCs w:val="24"/>
        </w:rPr>
        <w:t xml:space="preserve">4. </w:t>
      </w:r>
      <w:r w:rsidR="005D59A2" w:rsidRPr="00A43D63">
        <w:rPr>
          <w:sz w:val="24"/>
          <w:szCs w:val="24"/>
        </w:rPr>
        <w:t xml:space="preserve">В отчетный период в ЦГА АВЭД ПМР выполнена работа по оцифровке видеодокументов на аналоговых носителях (кассеты </w:t>
      </w:r>
      <w:r w:rsidR="005D59A2" w:rsidRPr="00A43D63">
        <w:rPr>
          <w:sz w:val="24"/>
          <w:szCs w:val="24"/>
          <w:lang w:val="en-US"/>
        </w:rPr>
        <w:t>VHS</w:t>
      </w:r>
      <w:r w:rsidR="005D59A2" w:rsidRPr="00A43D63">
        <w:rPr>
          <w:sz w:val="24"/>
          <w:szCs w:val="24"/>
        </w:rPr>
        <w:t xml:space="preserve">), в рамках содействия в проведении экспертизы ценности видеодокументов Пресс-центра Штаба Министерства внутренних дел ПМР (письмо МВД ПМР от 22.11.2019 № 01.5/11697). В ЦГА АВЭД ПМР выполнена оцифровка видеодокументов на аналоговых носителях (кассеты </w:t>
      </w:r>
      <w:r w:rsidR="005D59A2" w:rsidRPr="00A43D63">
        <w:rPr>
          <w:sz w:val="24"/>
          <w:szCs w:val="24"/>
          <w:lang w:val="en-US"/>
        </w:rPr>
        <w:t>VHS</w:t>
      </w:r>
      <w:r w:rsidR="005D59A2" w:rsidRPr="00A43D63">
        <w:rPr>
          <w:sz w:val="24"/>
          <w:szCs w:val="24"/>
        </w:rPr>
        <w:t xml:space="preserve">) в количестве 100 </w:t>
      </w:r>
      <w:proofErr w:type="spellStart"/>
      <w:r w:rsidR="005D59A2" w:rsidRPr="00A43D63">
        <w:rPr>
          <w:sz w:val="24"/>
          <w:szCs w:val="24"/>
        </w:rPr>
        <w:t>ед.хр</w:t>
      </w:r>
      <w:proofErr w:type="spellEnd"/>
      <w:r w:rsidR="005D59A2" w:rsidRPr="00A43D63">
        <w:rPr>
          <w:sz w:val="24"/>
          <w:szCs w:val="24"/>
        </w:rPr>
        <w:t>.</w:t>
      </w:r>
    </w:p>
    <w:p w14:paraId="20548199" w14:textId="780F155F" w:rsidR="005D59A2" w:rsidRPr="00A43D63" w:rsidRDefault="001800E9"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5. </w:t>
      </w:r>
      <w:r w:rsidR="005D59A2" w:rsidRPr="00A43D63">
        <w:rPr>
          <w:rFonts w:ascii="Times New Roman" w:hAnsi="Times New Roman"/>
          <w:sz w:val="24"/>
          <w:szCs w:val="24"/>
        </w:rPr>
        <w:t>В 1 полугодии 2021 года проводилась разработка нормативных правовых и нормативно-методических документов:</w:t>
      </w:r>
    </w:p>
    <w:p w14:paraId="64FC7CDB"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 - внесение дополнений и изменений в проект Правил работы государственных архивов Приднестровской Молдавской Республики с электронными документами;</w:t>
      </w:r>
    </w:p>
    <w:p w14:paraId="454ED931"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Положение о</w:t>
      </w:r>
      <w:r w:rsidRPr="00A43D63">
        <w:rPr>
          <w:rFonts w:ascii="Times New Roman" w:hAnsi="Times New Roman"/>
          <w:b/>
          <w:sz w:val="24"/>
          <w:szCs w:val="24"/>
        </w:rPr>
        <w:t xml:space="preserve"> </w:t>
      </w:r>
      <w:r w:rsidRPr="00A43D63">
        <w:rPr>
          <w:rFonts w:ascii="Times New Roman" w:hAnsi="Times New Roman"/>
          <w:sz w:val="24"/>
          <w:szCs w:val="24"/>
        </w:rPr>
        <w:t>Государственном страховом фонде документации Архивного фонда Приднестровской Молдавской Республики. Целью Положения является установление единого порядка организации работ по страховому копированию, созданию страховых копий архивных документов, передаче страховых копий архивных документов на хранение в Государственный страховой фонд Архивного фонда Приднестровской Молдавской Республики. Положение устанавливает порядок хранения, обеспечения хранения и учета страховых копий в ГСФ АФ ПМР.</w:t>
      </w:r>
    </w:p>
    <w:p w14:paraId="7CEEFB66"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color w:val="000000"/>
          <w:sz w:val="24"/>
          <w:szCs w:val="24"/>
          <w:shd w:val="clear" w:color="auto" w:fill="FFFFFF"/>
        </w:rPr>
        <w:t xml:space="preserve">Проводится работа по выявлению, изучению </w:t>
      </w:r>
      <w:r w:rsidRPr="00A43D63">
        <w:rPr>
          <w:rFonts w:ascii="Times New Roman" w:hAnsi="Times New Roman"/>
          <w:sz w:val="24"/>
          <w:szCs w:val="24"/>
        </w:rPr>
        <w:t>и анализу ГОСТов РФ по работе с электронными документами и возможность применения (принятия или внедрения) данных ГОСТов в ПМР.</w:t>
      </w:r>
    </w:p>
    <w:p w14:paraId="20E657A7" w14:textId="77777777" w:rsidR="00A43D63" w:rsidRDefault="00A43D63" w:rsidP="005D59A2">
      <w:pPr>
        <w:tabs>
          <w:tab w:val="left" w:pos="0"/>
          <w:tab w:val="left" w:pos="993"/>
          <w:tab w:val="left" w:pos="1134"/>
        </w:tabs>
        <w:jc w:val="center"/>
        <w:rPr>
          <w:b/>
          <w:sz w:val="24"/>
          <w:szCs w:val="24"/>
        </w:rPr>
      </w:pPr>
    </w:p>
    <w:p w14:paraId="3E7D7E77" w14:textId="46E3815B" w:rsidR="005D59A2" w:rsidRDefault="005D59A2" w:rsidP="005D59A2">
      <w:pPr>
        <w:tabs>
          <w:tab w:val="left" w:pos="0"/>
          <w:tab w:val="left" w:pos="993"/>
          <w:tab w:val="left" w:pos="1134"/>
        </w:tabs>
        <w:jc w:val="center"/>
        <w:rPr>
          <w:b/>
          <w:sz w:val="24"/>
          <w:szCs w:val="24"/>
        </w:rPr>
      </w:pPr>
      <w:r w:rsidRPr="00A43D63">
        <w:rPr>
          <w:b/>
          <w:sz w:val="24"/>
          <w:szCs w:val="24"/>
        </w:rPr>
        <w:t>Формирование Страхового фонда</w:t>
      </w:r>
    </w:p>
    <w:p w14:paraId="36D9D611" w14:textId="77777777" w:rsidR="00A43D63" w:rsidRPr="00A43D63" w:rsidRDefault="00A43D63" w:rsidP="005D59A2">
      <w:pPr>
        <w:tabs>
          <w:tab w:val="left" w:pos="0"/>
          <w:tab w:val="left" w:pos="993"/>
          <w:tab w:val="left" w:pos="1134"/>
        </w:tabs>
        <w:jc w:val="center"/>
        <w:rPr>
          <w:b/>
          <w:sz w:val="20"/>
          <w:szCs w:val="20"/>
        </w:rPr>
      </w:pPr>
    </w:p>
    <w:p w14:paraId="6F69652F" w14:textId="4E98D13B" w:rsidR="005D59A2" w:rsidRPr="00A43D63" w:rsidRDefault="005D59A2" w:rsidP="005D59A2">
      <w:pPr>
        <w:pStyle w:val="a3"/>
        <w:tabs>
          <w:tab w:val="left" w:pos="851"/>
        </w:tabs>
        <w:spacing w:after="0" w:line="240" w:lineRule="auto"/>
        <w:ind w:left="0" w:firstLine="567"/>
        <w:jc w:val="both"/>
        <w:rPr>
          <w:rFonts w:ascii="Times New Roman" w:hAnsi="Times New Roman"/>
          <w:bCs/>
          <w:color w:val="000000"/>
          <w:sz w:val="24"/>
          <w:szCs w:val="24"/>
        </w:rPr>
      </w:pPr>
      <w:r w:rsidRPr="00A43D63">
        <w:rPr>
          <w:rFonts w:ascii="Times New Roman" w:hAnsi="Times New Roman"/>
          <w:bCs/>
          <w:color w:val="000000"/>
          <w:sz w:val="24"/>
          <w:szCs w:val="24"/>
        </w:rPr>
        <w:lastRenderedPageBreak/>
        <w:t>Продолжена работа по созданию Страхового фонда документов Архивного фонда Приднестровской Молдавской Республики.</w:t>
      </w:r>
    </w:p>
    <w:p w14:paraId="579F9C2C" w14:textId="7B819DC8" w:rsidR="005233D8" w:rsidRPr="00A43D63" w:rsidRDefault="005233D8" w:rsidP="005D59A2">
      <w:pPr>
        <w:pStyle w:val="a3"/>
        <w:tabs>
          <w:tab w:val="left" w:pos="851"/>
        </w:tabs>
        <w:spacing w:after="0" w:line="240" w:lineRule="auto"/>
        <w:ind w:left="0" w:firstLine="567"/>
        <w:jc w:val="both"/>
        <w:rPr>
          <w:rFonts w:ascii="Times New Roman" w:hAnsi="Times New Roman"/>
          <w:bCs/>
          <w:color w:val="000000"/>
          <w:sz w:val="24"/>
          <w:szCs w:val="24"/>
        </w:rPr>
      </w:pPr>
      <w:r w:rsidRPr="00A43D63">
        <w:rPr>
          <w:rFonts w:ascii="Times New Roman" w:hAnsi="Times New Roman"/>
          <w:bCs/>
          <w:color w:val="000000"/>
          <w:sz w:val="24"/>
          <w:szCs w:val="24"/>
        </w:rPr>
        <w:t xml:space="preserve">Разработано Положение о Государственном страховом фонде </w:t>
      </w:r>
      <w:r w:rsidR="001F4B21" w:rsidRPr="00A43D63">
        <w:rPr>
          <w:rFonts w:ascii="Times New Roman" w:hAnsi="Times New Roman"/>
          <w:bCs/>
          <w:color w:val="000000"/>
          <w:sz w:val="24"/>
          <w:szCs w:val="24"/>
        </w:rPr>
        <w:t>документации АФ ПМР.</w:t>
      </w:r>
    </w:p>
    <w:p w14:paraId="368F0C59" w14:textId="79693078" w:rsidR="001F4B21" w:rsidRPr="00A43D63" w:rsidRDefault="001F4B21"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bCs/>
          <w:color w:val="000000"/>
          <w:sz w:val="24"/>
          <w:szCs w:val="24"/>
        </w:rPr>
        <w:t>Определена структура и система организации ГСФД АФ ПМР.</w:t>
      </w:r>
    </w:p>
    <w:p w14:paraId="395BA0A1" w14:textId="77777777" w:rsidR="005D59A2" w:rsidRPr="00A43D63" w:rsidRDefault="005D59A2" w:rsidP="005D59A2">
      <w:pPr>
        <w:tabs>
          <w:tab w:val="left" w:pos="0"/>
        </w:tabs>
        <w:jc w:val="both"/>
        <w:rPr>
          <w:b/>
          <w:bCs/>
          <w:color w:val="000000"/>
          <w:sz w:val="24"/>
          <w:szCs w:val="24"/>
        </w:rPr>
      </w:pPr>
      <w:r w:rsidRPr="00A43D63">
        <w:rPr>
          <w:bCs/>
          <w:sz w:val="24"/>
          <w:szCs w:val="24"/>
        </w:rPr>
        <w:tab/>
        <w:t>За 1 полугодие 2021 года</w:t>
      </w:r>
      <w:r w:rsidRPr="00A43D63">
        <w:rPr>
          <w:sz w:val="24"/>
          <w:szCs w:val="24"/>
        </w:rPr>
        <w:t xml:space="preserve"> проведено страховое копирование (методом оцифровки) документов Архивного фонда ПМР 31 фонд </w:t>
      </w:r>
      <w:r w:rsidRPr="00A43D63">
        <w:rPr>
          <w:bCs/>
          <w:sz w:val="24"/>
          <w:szCs w:val="24"/>
        </w:rPr>
        <w:t xml:space="preserve">в количестве </w:t>
      </w:r>
      <w:r w:rsidRPr="00A43D63">
        <w:rPr>
          <w:sz w:val="24"/>
          <w:szCs w:val="24"/>
        </w:rPr>
        <w:t xml:space="preserve">341 дело за 1920-2018 гг., </w:t>
      </w:r>
      <w:r w:rsidRPr="00A43D63">
        <w:rPr>
          <w:b/>
          <w:bCs/>
          <w:color w:val="000000"/>
          <w:sz w:val="24"/>
          <w:szCs w:val="24"/>
        </w:rPr>
        <w:t>44 633</w:t>
      </w:r>
      <w:r w:rsidRPr="00A43D63">
        <w:rPr>
          <w:sz w:val="24"/>
          <w:szCs w:val="24"/>
        </w:rPr>
        <w:t xml:space="preserve"> листа.  </w:t>
      </w:r>
      <w:r w:rsidRPr="00A43D63">
        <w:rPr>
          <w:bCs/>
          <w:sz w:val="24"/>
          <w:szCs w:val="24"/>
        </w:rPr>
        <w:t xml:space="preserve">Общий размер страховых копий составляет </w:t>
      </w:r>
      <w:r w:rsidRPr="00A43D63">
        <w:rPr>
          <w:b/>
          <w:bCs/>
          <w:color w:val="000000"/>
          <w:sz w:val="24"/>
          <w:szCs w:val="24"/>
        </w:rPr>
        <w:t xml:space="preserve">76,13 </w:t>
      </w:r>
      <w:r w:rsidRPr="00A43D63">
        <w:rPr>
          <w:bCs/>
          <w:sz w:val="24"/>
          <w:szCs w:val="24"/>
        </w:rPr>
        <w:t>Гбайт.</w:t>
      </w:r>
    </w:p>
    <w:p w14:paraId="0B2E1157" w14:textId="77777777" w:rsidR="005D59A2" w:rsidRPr="00A43D63" w:rsidRDefault="005D59A2" w:rsidP="005D59A2">
      <w:pPr>
        <w:ind w:firstLine="709"/>
        <w:jc w:val="both"/>
        <w:rPr>
          <w:sz w:val="24"/>
          <w:szCs w:val="24"/>
        </w:rPr>
      </w:pPr>
      <w:r w:rsidRPr="00A43D63">
        <w:rPr>
          <w:sz w:val="24"/>
          <w:szCs w:val="24"/>
        </w:rPr>
        <w:t xml:space="preserve">- Бендерский госархив – 13 дел, </w:t>
      </w:r>
      <w:r w:rsidRPr="00A43D63">
        <w:rPr>
          <w:b/>
          <w:color w:val="000000"/>
          <w:sz w:val="24"/>
          <w:szCs w:val="24"/>
        </w:rPr>
        <w:t xml:space="preserve">5 383 </w:t>
      </w:r>
      <w:r w:rsidRPr="00A43D63">
        <w:rPr>
          <w:sz w:val="24"/>
          <w:szCs w:val="24"/>
        </w:rPr>
        <w:t>листа;</w:t>
      </w:r>
    </w:p>
    <w:p w14:paraId="015BE9B6" w14:textId="66A4BE69" w:rsidR="005D59A2" w:rsidRPr="00A43D63" w:rsidRDefault="005D59A2" w:rsidP="005D59A2">
      <w:pPr>
        <w:ind w:firstLine="709"/>
        <w:jc w:val="both"/>
        <w:rPr>
          <w:sz w:val="24"/>
          <w:szCs w:val="24"/>
        </w:rPr>
      </w:pPr>
      <w:r w:rsidRPr="00A43D63">
        <w:rPr>
          <w:sz w:val="24"/>
          <w:szCs w:val="24"/>
        </w:rPr>
        <w:t xml:space="preserve">- </w:t>
      </w:r>
      <w:proofErr w:type="spellStart"/>
      <w:r w:rsidRPr="00A43D63">
        <w:rPr>
          <w:sz w:val="24"/>
          <w:szCs w:val="24"/>
        </w:rPr>
        <w:t>Григориопольский</w:t>
      </w:r>
      <w:proofErr w:type="spellEnd"/>
      <w:r w:rsidRPr="00A43D63">
        <w:rPr>
          <w:sz w:val="24"/>
          <w:szCs w:val="24"/>
        </w:rPr>
        <w:t xml:space="preserve"> госархив </w:t>
      </w:r>
      <w:r w:rsidRPr="00A43D63">
        <w:rPr>
          <w:sz w:val="24"/>
          <w:szCs w:val="24"/>
        </w:rPr>
        <w:tab/>
        <w:t xml:space="preserve">- </w:t>
      </w:r>
      <w:r w:rsidRPr="00A43D63">
        <w:rPr>
          <w:color w:val="000000"/>
          <w:sz w:val="24"/>
          <w:szCs w:val="24"/>
        </w:rPr>
        <w:t>не проводил</w:t>
      </w:r>
      <w:r w:rsidR="006C2D94" w:rsidRPr="00A43D63">
        <w:rPr>
          <w:color w:val="000000"/>
          <w:sz w:val="24"/>
          <w:szCs w:val="24"/>
        </w:rPr>
        <w:t>а</w:t>
      </w:r>
      <w:r w:rsidRPr="00A43D63">
        <w:rPr>
          <w:color w:val="000000"/>
          <w:sz w:val="24"/>
          <w:szCs w:val="24"/>
        </w:rPr>
        <w:t>сь</w:t>
      </w:r>
      <w:r w:rsidRPr="00A43D63">
        <w:rPr>
          <w:sz w:val="24"/>
          <w:szCs w:val="24"/>
        </w:rPr>
        <w:t>;</w:t>
      </w:r>
    </w:p>
    <w:p w14:paraId="3E2199F3" w14:textId="77777777" w:rsidR="005D59A2" w:rsidRPr="00A43D63" w:rsidRDefault="005D59A2" w:rsidP="005D59A2">
      <w:pPr>
        <w:ind w:firstLine="709"/>
        <w:jc w:val="both"/>
        <w:rPr>
          <w:sz w:val="24"/>
          <w:szCs w:val="24"/>
        </w:rPr>
      </w:pPr>
      <w:r w:rsidRPr="00A43D63">
        <w:rPr>
          <w:sz w:val="24"/>
          <w:szCs w:val="24"/>
        </w:rPr>
        <w:t xml:space="preserve">- </w:t>
      </w:r>
      <w:proofErr w:type="spellStart"/>
      <w:r w:rsidRPr="00A43D63">
        <w:rPr>
          <w:sz w:val="24"/>
          <w:szCs w:val="24"/>
        </w:rPr>
        <w:t>Дубоссарский</w:t>
      </w:r>
      <w:proofErr w:type="spellEnd"/>
      <w:r w:rsidRPr="00A43D63">
        <w:rPr>
          <w:sz w:val="24"/>
          <w:szCs w:val="24"/>
        </w:rPr>
        <w:t xml:space="preserve"> госархив</w:t>
      </w:r>
      <w:r w:rsidRPr="00A43D63">
        <w:rPr>
          <w:sz w:val="24"/>
          <w:szCs w:val="24"/>
        </w:rPr>
        <w:tab/>
      </w:r>
      <w:r w:rsidRPr="00A43D63">
        <w:rPr>
          <w:sz w:val="24"/>
          <w:szCs w:val="24"/>
        </w:rPr>
        <w:tab/>
        <w:t xml:space="preserve">- 27 дел, </w:t>
      </w:r>
      <w:r w:rsidRPr="00A43D63">
        <w:rPr>
          <w:b/>
          <w:color w:val="000000"/>
          <w:sz w:val="24"/>
          <w:szCs w:val="24"/>
        </w:rPr>
        <w:t xml:space="preserve">5 159 </w:t>
      </w:r>
      <w:r w:rsidRPr="00A43D63">
        <w:rPr>
          <w:sz w:val="24"/>
          <w:szCs w:val="24"/>
        </w:rPr>
        <w:t>листов;</w:t>
      </w:r>
    </w:p>
    <w:p w14:paraId="2A1BC6E9" w14:textId="77777777" w:rsidR="005D59A2" w:rsidRPr="00A43D63" w:rsidRDefault="005D59A2" w:rsidP="005D59A2">
      <w:pPr>
        <w:ind w:firstLine="709"/>
        <w:jc w:val="both"/>
        <w:rPr>
          <w:sz w:val="24"/>
          <w:szCs w:val="24"/>
        </w:rPr>
      </w:pPr>
      <w:r w:rsidRPr="00A43D63">
        <w:rPr>
          <w:sz w:val="24"/>
          <w:szCs w:val="24"/>
        </w:rPr>
        <w:t>- Каменский госархив</w:t>
      </w:r>
      <w:r w:rsidRPr="00A43D63">
        <w:rPr>
          <w:sz w:val="24"/>
          <w:szCs w:val="24"/>
        </w:rPr>
        <w:tab/>
      </w:r>
      <w:r w:rsidRPr="00A43D63">
        <w:rPr>
          <w:sz w:val="24"/>
          <w:szCs w:val="24"/>
        </w:rPr>
        <w:tab/>
        <w:t xml:space="preserve">- 80 дел, </w:t>
      </w:r>
      <w:r w:rsidRPr="00A43D63">
        <w:rPr>
          <w:b/>
          <w:color w:val="000000"/>
          <w:sz w:val="24"/>
          <w:szCs w:val="24"/>
        </w:rPr>
        <w:t xml:space="preserve">9 363 </w:t>
      </w:r>
      <w:r w:rsidRPr="00A43D63">
        <w:rPr>
          <w:sz w:val="24"/>
          <w:szCs w:val="24"/>
        </w:rPr>
        <w:t>листа;</w:t>
      </w:r>
    </w:p>
    <w:p w14:paraId="06AAB077" w14:textId="77777777" w:rsidR="005D59A2" w:rsidRPr="00A43D63" w:rsidRDefault="005D59A2" w:rsidP="005D59A2">
      <w:pPr>
        <w:ind w:firstLine="709"/>
        <w:jc w:val="both"/>
        <w:rPr>
          <w:sz w:val="24"/>
          <w:szCs w:val="24"/>
        </w:rPr>
      </w:pPr>
      <w:r w:rsidRPr="00A43D63">
        <w:rPr>
          <w:sz w:val="24"/>
          <w:szCs w:val="24"/>
        </w:rPr>
        <w:t xml:space="preserve">- </w:t>
      </w:r>
      <w:proofErr w:type="spellStart"/>
      <w:r w:rsidRPr="00A43D63">
        <w:rPr>
          <w:sz w:val="24"/>
          <w:szCs w:val="24"/>
        </w:rPr>
        <w:t>Рыбницкий</w:t>
      </w:r>
      <w:proofErr w:type="spellEnd"/>
      <w:r w:rsidRPr="00A43D63">
        <w:rPr>
          <w:sz w:val="24"/>
          <w:szCs w:val="24"/>
        </w:rPr>
        <w:t xml:space="preserve"> госархив</w:t>
      </w:r>
      <w:r w:rsidRPr="00A43D63">
        <w:rPr>
          <w:sz w:val="24"/>
          <w:szCs w:val="24"/>
        </w:rPr>
        <w:tab/>
      </w:r>
      <w:r w:rsidRPr="00A43D63">
        <w:rPr>
          <w:sz w:val="24"/>
          <w:szCs w:val="24"/>
        </w:rPr>
        <w:tab/>
        <w:t xml:space="preserve">- 41 дело, </w:t>
      </w:r>
      <w:r w:rsidRPr="00A43D63">
        <w:rPr>
          <w:b/>
          <w:color w:val="000000"/>
          <w:sz w:val="24"/>
          <w:szCs w:val="24"/>
        </w:rPr>
        <w:t xml:space="preserve">9 679 </w:t>
      </w:r>
      <w:r w:rsidRPr="00A43D63">
        <w:rPr>
          <w:sz w:val="24"/>
          <w:szCs w:val="24"/>
        </w:rPr>
        <w:t>листов;</w:t>
      </w:r>
    </w:p>
    <w:p w14:paraId="5D407436" w14:textId="77777777" w:rsidR="005D59A2" w:rsidRPr="00A43D63" w:rsidRDefault="005D59A2" w:rsidP="005D59A2">
      <w:pPr>
        <w:ind w:firstLine="709"/>
        <w:jc w:val="both"/>
        <w:rPr>
          <w:sz w:val="24"/>
          <w:szCs w:val="24"/>
        </w:rPr>
      </w:pPr>
      <w:r w:rsidRPr="00A43D63">
        <w:rPr>
          <w:sz w:val="24"/>
          <w:szCs w:val="24"/>
        </w:rPr>
        <w:t xml:space="preserve">- </w:t>
      </w:r>
      <w:proofErr w:type="spellStart"/>
      <w:r w:rsidRPr="00A43D63">
        <w:rPr>
          <w:sz w:val="24"/>
          <w:szCs w:val="24"/>
        </w:rPr>
        <w:t>Слободзейский</w:t>
      </w:r>
      <w:proofErr w:type="spellEnd"/>
      <w:r w:rsidRPr="00A43D63">
        <w:rPr>
          <w:sz w:val="24"/>
          <w:szCs w:val="24"/>
        </w:rPr>
        <w:t xml:space="preserve"> госархив</w:t>
      </w:r>
      <w:r w:rsidRPr="00A43D63">
        <w:rPr>
          <w:sz w:val="24"/>
          <w:szCs w:val="24"/>
        </w:rPr>
        <w:tab/>
      </w:r>
      <w:r w:rsidRPr="00A43D63">
        <w:rPr>
          <w:sz w:val="24"/>
          <w:szCs w:val="24"/>
        </w:rPr>
        <w:tab/>
        <w:t xml:space="preserve">- 12 дел, </w:t>
      </w:r>
      <w:r w:rsidRPr="00A43D63">
        <w:rPr>
          <w:b/>
          <w:color w:val="000000"/>
          <w:sz w:val="24"/>
          <w:szCs w:val="24"/>
        </w:rPr>
        <w:t xml:space="preserve">2478 </w:t>
      </w:r>
      <w:r w:rsidRPr="00A43D63">
        <w:rPr>
          <w:bCs/>
          <w:sz w:val="24"/>
          <w:szCs w:val="24"/>
        </w:rPr>
        <w:t>листов;</w:t>
      </w:r>
    </w:p>
    <w:p w14:paraId="0CB71130" w14:textId="77777777" w:rsidR="005D59A2" w:rsidRPr="00A43D63" w:rsidRDefault="005D59A2" w:rsidP="005D59A2">
      <w:pPr>
        <w:ind w:firstLine="709"/>
        <w:jc w:val="both"/>
        <w:rPr>
          <w:sz w:val="24"/>
          <w:szCs w:val="24"/>
        </w:rPr>
      </w:pPr>
      <w:r w:rsidRPr="00A43D63">
        <w:rPr>
          <w:sz w:val="24"/>
          <w:szCs w:val="24"/>
        </w:rPr>
        <w:t>- ЦГА АВЭД ПМР</w:t>
      </w:r>
      <w:r w:rsidRPr="00A43D63">
        <w:rPr>
          <w:sz w:val="24"/>
          <w:szCs w:val="24"/>
        </w:rPr>
        <w:tab/>
      </w:r>
      <w:r w:rsidRPr="00A43D63">
        <w:rPr>
          <w:sz w:val="24"/>
          <w:szCs w:val="24"/>
        </w:rPr>
        <w:tab/>
      </w:r>
      <w:r w:rsidRPr="00A43D63">
        <w:rPr>
          <w:sz w:val="24"/>
          <w:szCs w:val="24"/>
        </w:rPr>
        <w:tab/>
        <w:t xml:space="preserve">- 168 дел, </w:t>
      </w:r>
      <w:r w:rsidRPr="00A43D63">
        <w:rPr>
          <w:b/>
          <w:color w:val="000000"/>
          <w:sz w:val="24"/>
          <w:szCs w:val="24"/>
        </w:rPr>
        <w:t xml:space="preserve">12 571 </w:t>
      </w:r>
      <w:r w:rsidRPr="00A43D63">
        <w:rPr>
          <w:bCs/>
          <w:sz w:val="24"/>
          <w:szCs w:val="24"/>
        </w:rPr>
        <w:t>лист</w:t>
      </w:r>
      <w:r w:rsidRPr="00A43D63">
        <w:rPr>
          <w:sz w:val="24"/>
          <w:szCs w:val="24"/>
        </w:rPr>
        <w:t>.</w:t>
      </w:r>
    </w:p>
    <w:p w14:paraId="661B228C" w14:textId="77777777" w:rsidR="005D59A2" w:rsidRPr="00A43D63" w:rsidRDefault="005D59A2" w:rsidP="005D59A2">
      <w:pPr>
        <w:ind w:firstLine="709"/>
        <w:jc w:val="both"/>
        <w:rPr>
          <w:sz w:val="24"/>
          <w:szCs w:val="24"/>
        </w:rPr>
      </w:pPr>
      <w:r w:rsidRPr="00A43D63">
        <w:rPr>
          <w:bCs/>
          <w:sz w:val="24"/>
          <w:szCs w:val="24"/>
        </w:rPr>
        <w:t xml:space="preserve">Проведена обработка </w:t>
      </w:r>
      <w:r w:rsidRPr="00A43D63">
        <w:rPr>
          <w:bCs/>
          <w:color w:val="000000"/>
          <w:sz w:val="24"/>
          <w:szCs w:val="24"/>
        </w:rPr>
        <w:t xml:space="preserve">26 (двадцати шести) фондов Центрального государственно архива ПМР </w:t>
      </w:r>
      <w:r w:rsidRPr="00A43D63">
        <w:rPr>
          <w:color w:val="000000"/>
          <w:sz w:val="24"/>
          <w:szCs w:val="24"/>
        </w:rPr>
        <w:t xml:space="preserve">в количестве 158 дел </w:t>
      </w:r>
      <w:r w:rsidRPr="00A43D63">
        <w:rPr>
          <w:bCs/>
          <w:color w:val="000000"/>
          <w:sz w:val="24"/>
          <w:szCs w:val="24"/>
        </w:rPr>
        <w:t>за 1910-2017 гг.</w:t>
      </w:r>
      <w:r w:rsidRPr="00A43D63">
        <w:rPr>
          <w:color w:val="000000"/>
          <w:sz w:val="24"/>
          <w:szCs w:val="24"/>
        </w:rPr>
        <w:t xml:space="preserve">, 11860 листов. Из обработанных страховых копий документов ЦГА ПМР создано 158 </w:t>
      </w:r>
      <w:r w:rsidRPr="00A43D63">
        <w:rPr>
          <w:bCs/>
          <w:color w:val="000000"/>
          <w:sz w:val="24"/>
          <w:szCs w:val="24"/>
        </w:rPr>
        <w:t xml:space="preserve">электронных дел (в формате </w:t>
      </w:r>
      <w:r w:rsidRPr="00A43D63">
        <w:rPr>
          <w:bCs/>
          <w:color w:val="000000"/>
          <w:sz w:val="24"/>
          <w:szCs w:val="24"/>
          <w:lang w:val="en-US"/>
        </w:rPr>
        <w:t>pdf</w:t>
      </w:r>
      <w:r w:rsidRPr="00A43D63">
        <w:rPr>
          <w:bCs/>
          <w:color w:val="000000"/>
          <w:sz w:val="24"/>
          <w:szCs w:val="24"/>
        </w:rPr>
        <w:t>). Общий размер</w:t>
      </w:r>
      <w:r w:rsidRPr="00A43D63">
        <w:rPr>
          <w:color w:val="000000"/>
          <w:sz w:val="24"/>
          <w:szCs w:val="24"/>
        </w:rPr>
        <w:t xml:space="preserve"> электронных дел составляет 5,86 Гбайт. </w:t>
      </w:r>
      <w:r w:rsidRPr="00A43D63">
        <w:rPr>
          <w:color w:val="000000"/>
          <w:sz w:val="24"/>
          <w:szCs w:val="24"/>
        </w:rPr>
        <w:tab/>
      </w:r>
    </w:p>
    <w:p w14:paraId="3A0932F8" w14:textId="77777777" w:rsidR="005D59A2" w:rsidRPr="00A43D63" w:rsidRDefault="005D59A2" w:rsidP="005D59A2">
      <w:pPr>
        <w:tabs>
          <w:tab w:val="left" w:pos="5291"/>
        </w:tabs>
        <w:ind w:firstLine="709"/>
        <w:jc w:val="both"/>
        <w:rPr>
          <w:sz w:val="24"/>
          <w:szCs w:val="24"/>
        </w:rPr>
      </w:pPr>
      <w:r w:rsidRPr="00A43D63">
        <w:rPr>
          <w:sz w:val="24"/>
          <w:szCs w:val="24"/>
        </w:rPr>
        <w:t>Осуществлено резервное копирование электронных образов архивных документов на серверное оборудование.</w:t>
      </w:r>
    </w:p>
    <w:p w14:paraId="0DF53355" w14:textId="77777777" w:rsidR="005D59A2" w:rsidRPr="00A43D63" w:rsidRDefault="005D59A2" w:rsidP="005D59A2">
      <w:pPr>
        <w:tabs>
          <w:tab w:val="left" w:pos="456"/>
        </w:tabs>
        <w:jc w:val="both"/>
        <w:rPr>
          <w:sz w:val="24"/>
          <w:szCs w:val="24"/>
        </w:rPr>
      </w:pPr>
    </w:p>
    <w:p w14:paraId="12BEF230" w14:textId="61FC3A4E" w:rsidR="005D59A2" w:rsidRDefault="005D59A2" w:rsidP="005D59A2">
      <w:pPr>
        <w:ind w:firstLine="567"/>
        <w:jc w:val="center"/>
        <w:rPr>
          <w:b/>
          <w:sz w:val="24"/>
          <w:szCs w:val="24"/>
        </w:rPr>
      </w:pPr>
      <w:r w:rsidRPr="00A43D63">
        <w:rPr>
          <w:b/>
          <w:sz w:val="24"/>
          <w:szCs w:val="24"/>
        </w:rPr>
        <w:t>Использование документов Архивного фонда ПМР</w:t>
      </w:r>
    </w:p>
    <w:p w14:paraId="24559FB3" w14:textId="77777777" w:rsidR="00A43D63" w:rsidRPr="00A43D63" w:rsidRDefault="00A43D63" w:rsidP="005D59A2">
      <w:pPr>
        <w:ind w:firstLine="567"/>
        <w:jc w:val="center"/>
        <w:rPr>
          <w:b/>
          <w:sz w:val="20"/>
          <w:szCs w:val="20"/>
        </w:rPr>
      </w:pPr>
    </w:p>
    <w:p w14:paraId="425DD8A7" w14:textId="77777777" w:rsidR="005D59A2" w:rsidRPr="00A43D63" w:rsidRDefault="005D59A2" w:rsidP="005D59A2">
      <w:pPr>
        <w:ind w:firstLine="709"/>
        <w:jc w:val="both"/>
        <w:rPr>
          <w:sz w:val="24"/>
          <w:szCs w:val="24"/>
        </w:rPr>
      </w:pPr>
      <w:r w:rsidRPr="00A43D63">
        <w:rPr>
          <w:sz w:val="24"/>
          <w:szCs w:val="24"/>
        </w:rPr>
        <w:t>1. С целью популяризации архивоведческих знаний и документального историко-культурного архивного наследия Приднестровья по документам Архивного фонда ПМР в 2021 году осуществлены следующие проекты:</w:t>
      </w:r>
    </w:p>
    <w:p w14:paraId="254D67DF" w14:textId="77777777" w:rsidR="005D59A2" w:rsidRPr="00A43D63" w:rsidRDefault="005D59A2" w:rsidP="005D59A2">
      <w:pPr>
        <w:ind w:firstLine="709"/>
        <w:jc w:val="both"/>
        <w:rPr>
          <w:sz w:val="24"/>
          <w:szCs w:val="24"/>
        </w:rPr>
      </w:pPr>
      <w:r w:rsidRPr="00A43D63">
        <w:rPr>
          <w:sz w:val="24"/>
          <w:szCs w:val="24"/>
        </w:rPr>
        <w:t xml:space="preserve">а) </w:t>
      </w:r>
      <w:r w:rsidRPr="00A43D63">
        <w:rPr>
          <w:iCs/>
          <w:sz w:val="24"/>
          <w:szCs w:val="24"/>
        </w:rPr>
        <w:t>Виртуальный проект «Выставочный зал архивов Приднестровья» - 2 выставки:</w:t>
      </w:r>
    </w:p>
    <w:p w14:paraId="25968A63" w14:textId="77777777" w:rsidR="005D59A2" w:rsidRPr="00A43D63" w:rsidRDefault="005D59A2" w:rsidP="005D59A2">
      <w:pPr>
        <w:ind w:firstLine="709"/>
        <w:jc w:val="both"/>
        <w:rPr>
          <w:sz w:val="24"/>
          <w:szCs w:val="24"/>
        </w:rPr>
      </w:pPr>
      <w:r w:rsidRPr="00A43D63">
        <w:rPr>
          <w:sz w:val="24"/>
          <w:szCs w:val="24"/>
        </w:rPr>
        <w:t>- виртуальная выставка документов из фондов Центрального государственного архива ПМР «Защитник Приднестровья, Заслуженный журналист ПМР, Кавалер Ордена Республики – таким он был…» к 75-летию со дня рождения Масленникова Владимира Серафимовича – создателя и главного редактора республиканской газеты «Приднестровье», Председателя Союза журналистов Приднестровья, члена Союза писателей Приднестровья;</w:t>
      </w:r>
    </w:p>
    <w:p w14:paraId="1B47D088" w14:textId="77777777" w:rsidR="005D59A2" w:rsidRPr="00A43D63" w:rsidRDefault="005D59A2" w:rsidP="005D59A2">
      <w:pPr>
        <w:ind w:firstLine="709"/>
        <w:jc w:val="both"/>
        <w:rPr>
          <w:sz w:val="24"/>
          <w:szCs w:val="24"/>
        </w:rPr>
      </w:pPr>
      <w:r w:rsidRPr="00A43D63">
        <w:rPr>
          <w:sz w:val="24"/>
          <w:szCs w:val="24"/>
        </w:rPr>
        <w:t xml:space="preserve">- </w:t>
      </w:r>
      <w:r w:rsidRPr="00A43D63">
        <w:rPr>
          <w:bCs/>
          <w:sz w:val="24"/>
          <w:szCs w:val="24"/>
        </w:rPr>
        <w:t>виртуальная выставка «Хранители памяти» к 30-летию Государственной архивной службы Приднестровской Молдавской Республики, к 30-летию Государственной службы управления документацией и архивами Приднестровской Молдавской Республики, к 30-летию Центрального государственного архива Приднестровской Молдавской Республики.</w:t>
      </w:r>
    </w:p>
    <w:p w14:paraId="2D17BFB5"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bCs/>
          <w:iCs/>
          <w:sz w:val="24"/>
          <w:szCs w:val="24"/>
        </w:rPr>
        <w:t>б)</w:t>
      </w:r>
      <w:r w:rsidRPr="00A43D63">
        <w:rPr>
          <w:rFonts w:ascii="Times New Roman" w:hAnsi="Times New Roman"/>
          <w:bCs/>
          <w:i/>
          <w:sz w:val="24"/>
          <w:szCs w:val="24"/>
        </w:rPr>
        <w:t xml:space="preserve"> </w:t>
      </w:r>
      <w:r w:rsidRPr="00A43D63">
        <w:rPr>
          <w:rFonts w:ascii="Times New Roman" w:hAnsi="Times New Roman"/>
          <w:sz w:val="24"/>
          <w:szCs w:val="24"/>
        </w:rPr>
        <w:t>в рубрике «Архивный документ месяца» 3 виртуальных проекта:</w:t>
      </w:r>
    </w:p>
    <w:p w14:paraId="0322557B"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к 30-летию со дня создания Правительства Приднестровской Молдавской Республики. Из фондов ЦГА ПМР на сайте представлена электронная копия одного из первых организационно-распорядительных документов, регулирующего структуру органов государственного управления ПМР – Постановление Верховного Совета Приднестровской Молдавской ССР «Об утверждении структуры органов государственного управления ПМССР» от 5 марта 1991 года № 27-А;</w:t>
      </w:r>
    </w:p>
    <w:p w14:paraId="5735F12D"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к 60-летию со дня первого полёта человека в космос и 77-й годовщине освобождения города Тирасполя от немецко-фашистских захватчиков;</w:t>
      </w:r>
    </w:p>
    <w:p w14:paraId="4B722C9B"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к 80-летию со дня начала Великой Отечественной войны.</w:t>
      </w:r>
    </w:p>
    <w:p w14:paraId="76261E4E" w14:textId="77777777" w:rsidR="005D59A2" w:rsidRPr="00A43D63" w:rsidRDefault="005D59A2" w:rsidP="005D59A2">
      <w:pPr>
        <w:ind w:firstLine="709"/>
        <w:jc w:val="both"/>
        <w:rPr>
          <w:b/>
          <w:iCs/>
          <w:sz w:val="24"/>
          <w:szCs w:val="24"/>
        </w:rPr>
      </w:pPr>
      <w:r w:rsidRPr="00A43D63">
        <w:rPr>
          <w:bCs/>
          <w:iCs/>
          <w:sz w:val="24"/>
          <w:szCs w:val="24"/>
        </w:rPr>
        <w:t>2.</w:t>
      </w:r>
      <w:r w:rsidRPr="00A43D63">
        <w:rPr>
          <w:iCs/>
          <w:sz w:val="24"/>
          <w:szCs w:val="24"/>
        </w:rPr>
        <w:t xml:space="preserve"> В первом полугодии 2021 году в читальных залах государственных и межведомственных архивов работал </w:t>
      </w:r>
      <w:r w:rsidRPr="00A43D63">
        <w:rPr>
          <w:b/>
          <w:iCs/>
          <w:sz w:val="24"/>
          <w:szCs w:val="24"/>
        </w:rPr>
        <w:t>82</w:t>
      </w:r>
      <w:r w:rsidRPr="00A43D63">
        <w:rPr>
          <w:bCs/>
          <w:iCs/>
          <w:sz w:val="24"/>
          <w:szCs w:val="24"/>
        </w:rPr>
        <w:t xml:space="preserve"> исследователя</w:t>
      </w:r>
      <w:r w:rsidRPr="00A43D63">
        <w:rPr>
          <w:b/>
          <w:iCs/>
          <w:sz w:val="24"/>
          <w:szCs w:val="24"/>
        </w:rPr>
        <w:t>;</w:t>
      </w:r>
      <w:r w:rsidRPr="00A43D63">
        <w:rPr>
          <w:iCs/>
          <w:sz w:val="24"/>
          <w:szCs w:val="24"/>
        </w:rPr>
        <w:t xml:space="preserve"> из архивохранилищ выдано в читальные залы – </w:t>
      </w:r>
      <w:r w:rsidRPr="00A43D63">
        <w:rPr>
          <w:b/>
          <w:iCs/>
          <w:sz w:val="24"/>
          <w:szCs w:val="24"/>
        </w:rPr>
        <w:t>900 дел</w:t>
      </w:r>
      <w:r w:rsidRPr="00A43D63">
        <w:rPr>
          <w:iCs/>
          <w:sz w:val="24"/>
          <w:szCs w:val="24"/>
        </w:rPr>
        <w:t>.</w:t>
      </w:r>
    </w:p>
    <w:p w14:paraId="2F659B09" w14:textId="77777777" w:rsidR="005D59A2" w:rsidRPr="00A43D63" w:rsidRDefault="005D59A2" w:rsidP="005D59A2">
      <w:pPr>
        <w:ind w:firstLine="709"/>
        <w:jc w:val="both"/>
        <w:rPr>
          <w:iCs/>
          <w:sz w:val="24"/>
          <w:szCs w:val="24"/>
        </w:rPr>
      </w:pPr>
      <w:r w:rsidRPr="00A43D63">
        <w:rPr>
          <w:bCs/>
          <w:iCs/>
          <w:sz w:val="24"/>
          <w:szCs w:val="24"/>
        </w:rPr>
        <w:t>3.</w:t>
      </w:r>
      <w:r w:rsidRPr="00A43D63">
        <w:rPr>
          <w:iCs/>
          <w:sz w:val="24"/>
          <w:szCs w:val="24"/>
        </w:rPr>
        <w:t xml:space="preserve"> Всего по отрасли создано и проэкспонировано </w:t>
      </w:r>
      <w:r w:rsidRPr="00A43D63">
        <w:rPr>
          <w:b/>
          <w:iCs/>
          <w:sz w:val="24"/>
          <w:szCs w:val="24"/>
        </w:rPr>
        <w:t>5 выставок</w:t>
      </w:r>
      <w:r w:rsidRPr="00A43D63">
        <w:rPr>
          <w:iCs/>
          <w:sz w:val="24"/>
          <w:szCs w:val="24"/>
        </w:rPr>
        <w:t xml:space="preserve"> документов из архивных фондов госархивов.</w:t>
      </w:r>
    </w:p>
    <w:p w14:paraId="67F9761E" w14:textId="77777777" w:rsidR="005D59A2" w:rsidRPr="00A43D63" w:rsidRDefault="005D59A2" w:rsidP="005D59A2">
      <w:pPr>
        <w:ind w:firstLine="709"/>
        <w:jc w:val="both"/>
        <w:rPr>
          <w:b/>
          <w:iCs/>
          <w:sz w:val="24"/>
          <w:szCs w:val="24"/>
        </w:rPr>
      </w:pPr>
      <w:r w:rsidRPr="00A43D63">
        <w:rPr>
          <w:bCs/>
          <w:iCs/>
          <w:sz w:val="24"/>
          <w:szCs w:val="24"/>
        </w:rPr>
        <w:t>4.</w:t>
      </w:r>
      <w:r w:rsidRPr="00A43D63">
        <w:rPr>
          <w:iCs/>
          <w:sz w:val="24"/>
          <w:szCs w:val="24"/>
        </w:rPr>
        <w:t xml:space="preserve"> Подготовлено статей в периодическую печать Приднестровья –</w:t>
      </w:r>
      <w:r w:rsidRPr="00A43D63">
        <w:rPr>
          <w:b/>
          <w:iCs/>
          <w:sz w:val="24"/>
          <w:szCs w:val="24"/>
        </w:rPr>
        <w:t xml:space="preserve"> 6.</w:t>
      </w:r>
    </w:p>
    <w:p w14:paraId="68355289" w14:textId="77777777" w:rsidR="005D59A2" w:rsidRPr="00A43D63" w:rsidRDefault="005D59A2" w:rsidP="005D59A2">
      <w:pPr>
        <w:ind w:firstLine="709"/>
        <w:jc w:val="both"/>
        <w:rPr>
          <w:iCs/>
          <w:sz w:val="24"/>
          <w:szCs w:val="24"/>
        </w:rPr>
      </w:pPr>
      <w:r w:rsidRPr="00A43D63">
        <w:rPr>
          <w:bCs/>
          <w:iCs/>
          <w:sz w:val="24"/>
          <w:szCs w:val="24"/>
        </w:rPr>
        <w:lastRenderedPageBreak/>
        <w:t>7.</w:t>
      </w:r>
      <w:r w:rsidRPr="00A43D63">
        <w:rPr>
          <w:iCs/>
          <w:sz w:val="24"/>
          <w:szCs w:val="24"/>
        </w:rPr>
        <w:t xml:space="preserve"> Исполнение социально-правовых запросов:</w:t>
      </w:r>
    </w:p>
    <w:p w14:paraId="60AC325A" w14:textId="77777777" w:rsidR="005D59A2" w:rsidRPr="00A43D63" w:rsidRDefault="005D59A2" w:rsidP="005D59A2">
      <w:pPr>
        <w:ind w:firstLine="709"/>
        <w:jc w:val="both"/>
        <w:rPr>
          <w:bCs/>
          <w:iCs/>
          <w:sz w:val="24"/>
          <w:szCs w:val="24"/>
        </w:rPr>
      </w:pPr>
      <w:r w:rsidRPr="00A43D63">
        <w:rPr>
          <w:b/>
          <w:iCs/>
          <w:sz w:val="24"/>
          <w:szCs w:val="24"/>
        </w:rPr>
        <w:t xml:space="preserve">- </w:t>
      </w:r>
      <w:r w:rsidRPr="00A43D63">
        <w:rPr>
          <w:iCs/>
          <w:sz w:val="24"/>
          <w:szCs w:val="24"/>
        </w:rPr>
        <w:t>поступило запросов</w:t>
      </w:r>
      <w:r w:rsidRPr="00A43D63">
        <w:rPr>
          <w:b/>
          <w:iCs/>
          <w:sz w:val="24"/>
          <w:szCs w:val="24"/>
        </w:rPr>
        <w:t xml:space="preserve"> – 8 619</w:t>
      </w:r>
      <w:r w:rsidRPr="00A43D63">
        <w:rPr>
          <w:bCs/>
          <w:iCs/>
          <w:sz w:val="24"/>
          <w:szCs w:val="24"/>
        </w:rPr>
        <w:t>;</w:t>
      </w:r>
    </w:p>
    <w:p w14:paraId="491485B4" w14:textId="77777777" w:rsidR="005D59A2" w:rsidRPr="00A43D63" w:rsidRDefault="005D59A2" w:rsidP="005D59A2">
      <w:pPr>
        <w:ind w:firstLine="709"/>
        <w:jc w:val="both"/>
        <w:rPr>
          <w:bCs/>
          <w:iCs/>
          <w:sz w:val="24"/>
          <w:szCs w:val="24"/>
        </w:rPr>
      </w:pPr>
      <w:r w:rsidRPr="00A43D63">
        <w:rPr>
          <w:iCs/>
          <w:sz w:val="24"/>
          <w:szCs w:val="24"/>
        </w:rPr>
        <w:t>- выдано справок</w:t>
      </w:r>
      <w:r w:rsidRPr="00A43D63">
        <w:rPr>
          <w:b/>
          <w:iCs/>
          <w:sz w:val="24"/>
          <w:szCs w:val="24"/>
        </w:rPr>
        <w:t xml:space="preserve"> – 19 661</w:t>
      </w:r>
      <w:r w:rsidRPr="00A43D63">
        <w:rPr>
          <w:bCs/>
          <w:iCs/>
          <w:sz w:val="24"/>
          <w:szCs w:val="24"/>
        </w:rPr>
        <w:t>.</w:t>
      </w:r>
    </w:p>
    <w:p w14:paraId="335A3085" w14:textId="77777777" w:rsidR="005D59A2" w:rsidRPr="00A43D63" w:rsidRDefault="005D59A2" w:rsidP="005D59A2">
      <w:pPr>
        <w:ind w:firstLine="709"/>
        <w:jc w:val="both"/>
        <w:rPr>
          <w:iCs/>
          <w:sz w:val="24"/>
          <w:szCs w:val="24"/>
        </w:rPr>
      </w:pPr>
      <w:r w:rsidRPr="00A43D63">
        <w:rPr>
          <w:sz w:val="24"/>
          <w:szCs w:val="24"/>
        </w:rPr>
        <w:t xml:space="preserve">Несмотря на ограничительные мероприятия (карантин) прием, обработка и исполнение социально-правовых запросов в органах системы архивной отрасли ПМР продолжается. </w:t>
      </w:r>
    </w:p>
    <w:p w14:paraId="260427E6" w14:textId="77777777" w:rsidR="005D59A2" w:rsidRPr="00A43D63" w:rsidRDefault="005D59A2" w:rsidP="005D59A2">
      <w:pPr>
        <w:pStyle w:val="24"/>
        <w:spacing w:line="240" w:lineRule="auto"/>
        <w:ind w:firstLine="668"/>
        <w:jc w:val="both"/>
        <w:rPr>
          <w:sz w:val="24"/>
          <w:szCs w:val="24"/>
        </w:rPr>
      </w:pPr>
      <w:r w:rsidRPr="00A43D63">
        <w:rPr>
          <w:sz w:val="24"/>
          <w:szCs w:val="24"/>
        </w:rPr>
        <w:t>Прием запросов на оказание государственных услуг, предоставляемых органами системы архивной отрасли, осуществлялся:</w:t>
      </w:r>
    </w:p>
    <w:p w14:paraId="087B6445" w14:textId="77777777" w:rsidR="005D59A2" w:rsidRPr="00A43D63" w:rsidRDefault="005D59A2" w:rsidP="005D59A2">
      <w:pPr>
        <w:tabs>
          <w:tab w:val="left" w:pos="0"/>
        </w:tabs>
        <w:ind w:firstLine="709"/>
        <w:jc w:val="both"/>
        <w:rPr>
          <w:sz w:val="24"/>
          <w:szCs w:val="24"/>
        </w:rPr>
      </w:pPr>
      <w:r w:rsidRPr="00A43D63">
        <w:rPr>
          <w:sz w:val="24"/>
          <w:szCs w:val="24"/>
        </w:rPr>
        <w:t>- путем приема письменных обращений при помощи почтой связи;</w:t>
      </w:r>
    </w:p>
    <w:p w14:paraId="00C26A03" w14:textId="77777777" w:rsidR="005D59A2" w:rsidRPr="00A43D63" w:rsidRDefault="005D59A2" w:rsidP="005D59A2">
      <w:pPr>
        <w:tabs>
          <w:tab w:val="left" w:pos="0"/>
        </w:tabs>
        <w:ind w:firstLine="709"/>
        <w:jc w:val="both"/>
        <w:rPr>
          <w:sz w:val="24"/>
          <w:szCs w:val="24"/>
        </w:rPr>
      </w:pPr>
      <w:r w:rsidRPr="00A43D63">
        <w:rPr>
          <w:sz w:val="24"/>
          <w:szCs w:val="24"/>
        </w:rPr>
        <w:t xml:space="preserve">- </w:t>
      </w:r>
      <w:r w:rsidRPr="00A43D63">
        <w:rPr>
          <w:iCs/>
          <w:sz w:val="24"/>
          <w:szCs w:val="24"/>
        </w:rPr>
        <w:t>посредством личного приема;</w:t>
      </w:r>
    </w:p>
    <w:p w14:paraId="3D699862" w14:textId="77777777" w:rsidR="005D59A2" w:rsidRPr="00A43D63" w:rsidRDefault="005D59A2" w:rsidP="005D59A2">
      <w:pPr>
        <w:tabs>
          <w:tab w:val="left" w:pos="0"/>
        </w:tabs>
        <w:ind w:firstLine="709"/>
        <w:jc w:val="both"/>
        <w:rPr>
          <w:sz w:val="24"/>
          <w:szCs w:val="24"/>
        </w:rPr>
      </w:pPr>
      <w:r w:rsidRPr="00A43D63">
        <w:rPr>
          <w:sz w:val="24"/>
          <w:szCs w:val="24"/>
        </w:rPr>
        <w:t xml:space="preserve">- средствами электронной почты и факсимильной связи; </w:t>
      </w:r>
    </w:p>
    <w:p w14:paraId="1707B049" w14:textId="77777777" w:rsidR="005D59A2" w:rsidRPr="00A43D63" w:rsidRDefault="005D59A2" w:rsidP="005D59A2">
      <w:pPr>
        <w:tabs>
          <w:tab w:val="left" w:pos="0"/>
        </w:tabs>
        <w:ind w:firstLine="709"/>
        <w:jc w:val="both"/>
        <w:rPr>
          <w:sz w:val="24"/>
          <w:szCs w:val="24"/>
        </w:rPr>
      </w:pPr>
      <w:r w:rsidRPr="00A43D63">
        <w:rPr>
          <w:sz w:val="24"/>
          <w:szCs w:val="24"/>
        </w:rPr>
        <w:t>- через официальный сайт;</w:t>
      </w:r>
    </w:p>
    <w:p w14:paraId="1D02A6CE" w14:textId="75B3D3F8" w:rsidR="005D59A2" w:rsidRPr="00A43D63" w:rsidRDefault="005D59A2" w:rsidP="005D59A2">
      <w:pPr>
        <w:tabs>
          <w:tab w:val="left" w:pos="0"/>
        </w:tabs>
        <w:ind w:firstLine="709"/>
        <w:jc w:val="both"/>
        <w:rPr>
          <w:sz w:val="24"/>
          <w:szCs w:val="24"/>
        </w:rPr>
      </w:pPr>
      <w:r w:rsidRPr="00A43D63">
        <w:rPr>
          <w:sz w:val="24"/>
          <w:szCs w:val="24"/>
        </w:rPr>
        <w:t>- посредством телефонной связи.</w:t>
      </w:r>
    </w:p>
    <w:p w14:paraId="0ED7D80B" w14:textId="77777777" w:rsidR="001800E9" w:rsidRPr="00A43D63" w:rsidRDefault="001800E9" w:rsidP="005D59A2">
      <w:pPr>
        <w:tabs>
          <w:tab w:val="left" w:pos="0"/>
        </w:tabs>
        <w:ind w:firstLine="709"/>
        <w:jc w:val="both"/>
        <w:rPr>
          <w:sz w:val="24"/>
          <w:szCs w:val="24"/>
        </w:rPr>
      </w:pPr>
    </w:p>
    <w:p w14:paraId="0968D5A6" w14:textId="64F6A474" w:rsidR="005D59A2" w:rsidRDefault="005D59A2" w:rsidP="005D59A2">
      <w:pPr>
        <w:pStyle w:val="a3"/>
        <w:tabs>
          <w:tab w:val="left" w:pos="851"/>
        </w:tabs>
        <w:spacing w:after="0" w:line="240" w:lineRule="auto"/>
        <w:ind w:left="0" w:firstLine="567"/>
        <w:jc w:val="center"/>
        <w:rPr>
          <w:rFonts w:ascii="Times New Roman" w:hAnsi="Times New Roman"/>
          <w:b/>
          <w:sz w:val="24"/>
          <w:szCs w:val="24"/>
        </w:rPr>
      </w:pPr>
      <w:r w:rsidRPr="00A43D63">
        <w:rPr>
          <w:rFonts w:ascii="Times New Roman" w:hAnsi="Times New Roman"/>
          <w:b/>
          <w:sz w:val="24"/>
          <w:szCs w:val="24"/>
        </w:rPr>
        <w:t>Справочно-информационный фонд ГСУДА ПМР</w:t>
      </w:r>
    </w:p>
    <w:p w14:paraId="650FF5F7" w14:textId="77777777" w:rsidR="00A43D63" w:rsidRPr="00A43D63" w:rsidRDefault="00A43D63" w:rsidP="005D59A2">
      <w:pPr>
        <w:pStyle w:val="a3"/>
        <w:tabs>
          <w:tab w:val="left" w:pos="851"/>
        </w:tabs>
        <w:spacing w:after="0" w:line="240" w:lineRule="auto"/>
        <w:ind w:left="0" w:firstLine="567"/>
        <w:jc w:val="center"/>
        <w:rPr>
          <w:rFonts w:ascii="Times New Roman" w:hAnsi="Times New Roman"/>
          <w:sz w:val="20"/>
          <w:szCs w:val="20"/>
        </w:rPr>
      </w:pPr>
    </w:p>
    <w:p w14:paraId="70F5E283" w14:textId="77777777" w:rsidR="00465D84" w:rsidRPr="00A43D63" w:rsidRDefault="00465D84"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Разработано и введено в действие Положение о СИФ. </w:t>
      </w:r>
    </w:p>
    <w:p w14:paraId="340217C4" w14:textId="4F5685F4" w:rsidR="00465D84" w:rsidRPr="00A43D63" w:rsidRDefault="00465D84"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Систематизированы материалы СИФ в ЭБД.</w:t>
      </w:r>
    </w:p>
    <w:p w14:paraId="455DD3FB" w14:textId="74A082EB" w:rsidR="00465D84" w:rsidRPr="00A43D63" w:rsidRDefault="00465D84"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Проведен анализ исполнения Закона ПМР «Об обязательном экземпляре» </w:t>
      </w:r>
      <w:r w:rsidR="001A37C8" w:rsidRPr="00A43D63">
        <w:rPr>
          <w:rFonts w:ascii="Times New Roman" w:hAnsi="Times New Roman"/>
          <w:sz w:val="24"/>
          <w:szCs w:val="24"/>
        </w:rPr>
        <w:t xml:space="preserve">в части своевременного и всестороннего комплектования СИФ </w:t>
      </w:r>
      <w:r w:rsidRPr="00A43D63">
        <w:rPr>
          <w:rFonts w:ascii="Times New Roman" w:hAnsi="Times New Roman"/>
          <w:sz w:val="24"/>
          <w:szCs w:val="24"/>
        </w:rPr>
        <w:t xml:space="preserve">с изучением процедуры реализации Закона задействованными структурами, в т.ч. ВС ПМР, научная библиотека ПГУ им. Т.Г. Шевченко, библиотечной </w:t>
      </w:r>
      <w:r w:rsidR="00FC7DDA" w:rsidRPr="00A43D63">
        <w:rPr>
          <w:rFonts w:ascii="Times New Roman" w:hAnsi="Times New Roman"/>
          <w:sz w:val="24"/>
          <w:szCs w:val="24"/>
        </w:rPr>
        <w:t>системы ГСКИН</w:t>
      </w:r>
      <w:r w:rsidR="001A37C8" w:rsidRPr="00A43D63">
        <w:rPr>
          <w:rFonts w:ascii="Times New Roman" w:hAnsi="Times New Roman"/>
          <w:sz w:val="24"/>
          <w:szCs w:val="24"/>
        </w:rPr>
        <w:t xml:space="preserve"> ПМР.</w:t>
      </w:r>
    </w:p>
    <w:p w14:paraId="15D8FA7A" w14:textId="03858313"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В </w:t>
      </w:r>
      <w:bookmarkStart w:id="6" w:name="_Hlk78295733"/>
      <w:r w:rsidRPr="00A43D63">
        <w:rPr>
          <w:rFonts w:ascii="Times New Roman" w:hAnsi="Times New Roman"/>
          <w:sz w:val="24"/>
          <w:szCs w:val="24"/>
          <w:lang w:val="en-US"/>
        </w:rPr>
        <w:t>I</w:t>
      </w:r>
      <w:bookmarkEnd w:id="6"/>
      <w:r w:rsidRPr="00A43D63">
        <w:rPr>
          <w:rFonts w:ascii="Times New Roman" w:hAnsi="Times New Roman"/>
          <w:sz w:val="24"/>
          <w:szCs w:val="24"/>
        </w:rPr>
        <w:t xml:space="preserve"> полугодии 2021 года продолжено комплектование обязательными печатными экземплярами справочно-информационного фонда ГСУДА ПМР. Получены обязательные печатные экземпляры историко-краеведческой, справочной и другой литературы ПМР в Приднестровском государственном институте развития образования ПМР в количестве 72 ед. </w:t>
      </w:r>
    </w:p>
    <w:p w14:paraId="400DE480"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В </w:t>
      </w:r>
      <w:r w:rsidRPr="00A43D63">
        <w:rPr>
          <w:rFonts w:ascii="Times New Roman" w:hAnsi="Times New Roman"/>
          <w:sz w:val="24"/>
          <w:szCs w:val="24"/>
          <w:lang w:val="en-US"/>
        </w:rPr>
        <w:t>I</w:t>
      </w:r>
      <w:r w:rsidRPr="00A43D63">
        <w:rPr>
          <w:rFonts w:ascii="Times New Roman" w:hAnsi="Times New Roman"/>
          <w:sz w:val="24"/>
          <w:szCs w:val="24"/>
        </w:rPr>
        <w:t xml:space="preserve"> полугодии 2021 года завершено составление электронного аннотированного каталога изданий и публикаций ГСУДА ПМР за 199</w:t>
      </w:r>
      <w:r w:rsidRPr="00A43D63">
        <w:rPr>
          <w:rFonts w:ascii="Times New Roman" w:hAnsi="Times New Roman"/>
          <w:color w:val="2F5496" w:themeColor="accent1" w:themeShade="BF"/>
          <w:sz w:val="24"/>
          <w:szCs w:val="24"/>
        </w:rPr>
        <w:t>1</w:t>
      </w:r>
      <w:r w:rsidRPr="00A43D63">
        <w:rPr>
          <w:rFonts w:ascii="Times New Roman" w:hAnsi="Times New Roman"/>
          <w:sz w:val="24"/>
          <w:szCs w:val="24"/>
        </w:rPr>
        <w:t>-2021 гг.</w:t>
      </w:r>
    </w:p>
    <w:p w14:paraId="7003D598"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p>
    <w:p w14:paraId="5E2612EA" w14:textId="77777777" w:rsidR="005D59A2" w:rsidRPr="00A43D63" w:rsidRDefault="005D59A2" w:rsidP="005D59A2">
      <w:pPr>
        <w:ind w:firstLine="709"/>
        <w:jc w:val="center"/>
        <w:rPr>
          <w:b/>
          <w:sz w:val="24"/>
          <w:szCs w:val="24"/>
        </w:rPr>
      </w:pPr>
      <w:r w:rsidRPr="00A43D63">
        <w:rPr>
          <w:b/>
          <w:sz w:val="24"/>
          <w:szCs w:val="24"/>
        </w:rPr>
        <w:t xml:space="preserve">Научно-исследовательская, научно-информационная, </w:t>
      </w:r>
    </w:p>
    <w:p w14:paraId="75B08E05" w14:textId="305C004A" w:rsidR="005D59A2" w:rsidRDefault="005D59A2" w:rsidP="005D59A2">
      <w:pPr>
        <w:ind w:firstLine="709"/>
        <w:jc w:val="center"/>
        <w:rPr>
          <w:b/>
          <w:sz w:val="24"/>
          <w:szCs w:val="24"/>
        </w:rPr>
      </w:pPr>
      <w:r w:rsidRPr="00A43D63">
        <w:rPr>
          <w:b/>
          <w:sz w:val="24"/>
          <w:szCs w:val="24"/>
        </w:rPr>
        <w:t>научно-издательская работа госархивов</w:t>
      </w:r>
    </w:p>
    <w:p w14:paraId="5483DE83" w14:textId="77777777" w:rsidR="00A43D63" w:rsidRPr="00A43D63" w:rsidRDefault="00A43D63" w:rsidP="005D59A2">
      <w:pPr>
        <w:ind w:firstLine="709"/>
        <w:jc w:val="center"/>
        <w:rPr>
          <w:b/>
          <w:sz w:val="20"/>
          <w:szCs w:val="20"/>
        </w:rPr>
      </w:pPr>
    </w:p>
    <w:p w14:paraId="11454F0E" w14:textId="77777777" w:rsidR="005D59A2" w:rsidRPr="00A43D63" w:rsidRDefault="005D59A2" w:rsidP="005D59A2">
      <w:pPr>
        <w:tabs>
          <w:tab w:val="left" w:pos="851"/>
        </w:tabs>
        <w:ind w:firstLine="567"/>
        <w:jc w:val="both"/>
        <w:rPr>
          <w:sz w:val="24"/>
          <w:szCs w:val="24"/>
        </w:rPr>
      </w:pPr>
      <w:r w:rsidRPr="00A43D63">
        <w:rPr>
          <w:rFonts w:eastAsia="Calibri"/>
          <w:sz w:val="24"/>
          <w:szCs w:val="24"/>
          <w:lang w:eastAsia="en-US"/>
        </w:rPr>
        <w:t>1.</w:t>
      </w:r>
      <w:r w:rsidRPr="00A43D63">
        <w:rPr>
          <w:sz w:val="24"/>
          <w:szCs w:val="24"/>
        </w:rPr>
        <w:t xml:space="preserve"> Единая база данных «Мемориал Приднестровья»</w:t>
      </w:r>
    </w:p>
    <w:p w14:paraId="2AF67BAB" w14:textId="77777777" w:rsidR="005D59A2" w:rsidRPr="00A43D63" w:rsidRDefault="005D59A2" w:rsidP="005D59A2">
      <w:pPr>
        <w:tabs>
          <w:tab w:val="left" w:pos="851"/>
        </w:tabs>
        <w:ind w:firstLine="567"/>
        <w:jc w:val="both"/>
        <w:rPr>
          <w:bCs/>
          <w:sz w:val="24"/>
          <w:szCs w:val="24"/>
        </w:rPr>
      </w:pPr>
      <w:r w:rsidRPr="00A43D63">
        <w:rPr>
          <w:color w:val="000000"/>
          <w:sz w:val="24"/>
          <w:szCs w:val="24"/>
        </w:rPr>
        <w:t xml:space="preserve">В </w:t>
      </w:r>
      <w:r w:rsidRPr="00A43D63">
        <w:rPr>
          <w:sz w:val="24"/>
          <w:szCs w:val="24"/>
          <w:lang w:val="en-US"/>
        </w:rPr>
        <w:t>I</w:t>
      </w:r>
      <w:r w:rsidRPr="00A43D63">
        <w:rPr>
          <w:color w:val="000000"/>
          <w:sz w:val="24"/>
          <w:szCs w:val="24"/>
        </w:rPr>
        <w:t xml:space="preserve"> полугодии 2021 года продолжена</w:t>
      </w:r>
      <w:r w:rsidRPr="00A43D63">
        <w:rPr>
          <w:bCs/>
          <w:color w:val="000000"/>
          <w:sz w:val="24"/>
          <w:szCs w:val="24"/>
        </w:rPr>
        <w:t xml:space="preserve"> научно-исследовательская</w:t>
      </w:r>
      <w:r w:rsidRPr="00A43D63">
        <w:rPr>
          <w:color w:val="000000"/>
          <w:sz w:val="24"/>
          <w:szCs w:val="24"/>
        </w:rPr>
        <w:t xml:space="preserve"> работа и комплектование </w:t>
      </w:r>
      <w:r w:rsidRPr="00A43D63">
        <w:rPr>
          <w:bCs/>
          <w:color w:val="000000"/>
          <w:sz w:val="24"/>
          <w:szCs w:val="24"/>
        </w:rPr>
        <w:t>Единой базы данных «Мемориал Приднестровья»</w:t>
      </w:r>
      <w:r w:rsidRPr="00A43D63">
        <w:rPr>
          <w:color w:val="000000"/>
          <w:sz w:val="24"/>
          <w:szCs w:val="24"/>
        </w:rPr>
        <w:t>.</w:t>
      </w:r>
      <w:r w:rsidRPr="00A43D63">
        <w:rPr>
          <w:bCs/>
          <w:sz w:val="24"/>
          <w:szCs w:val="24"/>
        </w:rPr>
        <w:t xml:space="preserve"> </w:t>
      </w:r>
      <w:r w:rsidRPr="00A43D63">
        <w:rPr>
          <w:color w:val="000000"/>
          <w:sz w:val="24"/>
          <w:szCs w:val="24"/>
        </w:rPr>
        <w:t xml:space="preserve">Составлен перечень документов Республиканского военного комиссариата ПМР (Военкомат г. Тирасполь) за 1934-1990 гг., подлежащих включению в состав Архивного фонда ПМР и использованию информации в </w:t>
      </w:r>
      <w:r w:rsidRPr="00A43D63">
        <w:rPr>
          <w:bCs/>
          <w:color w:val="000000"/>
          <w:sz w:val="24"/>
          <w:szCs w:val="24"/>
        </w:rPr>
        <w:t xml:space="preserve">Единой базе данных «Мемориала Приднестровья» в разделе </w:t>
      </w:r>
      <w:r w:rsidRPr="00A43D63">
        <w:rPr>
          <w:sz w:val="24"/>
          <w:szCs w:val="24"/>
        </w:rPr>
        <w:t>«Мемориал защитников Отечества (воинский мемориал)»</w:t>
      </w:r>
      <w:r w:rsidRPr="00A43D63">
        <w:rPr>
          <w:bCs/>
          <w:color w:val="000000"/>
          <w:sz w:val="24"/>
          <w:szCs w:val="24"/>
        </w:rPr>
        <w:t>.</w:t>
      </w:r>
    </w:p>
    <w:p w14:paraId="4CF30FB5" w14:textId="77777777" w:rsidR="005D59A2" w:rsidRPr="00A43D63" w:rsidRDefault="005D59A2" w:rsidP="005D59A2">
      <w:pPr>
        <w:tabs>
          <w:tab w:val="left" w:pos="0"/>
          <w:tab w:val="left" w:pos="851"/>
        </w:tabs>
        <w:ind w:firstLine="567"/>
        <w:jc w:val="both"/>
        <w:rPr>
          <w:color w:val="000000"/>
          <w:sz w:val="24"/>
          <w:szCs w:val="24"/>
        </w:rPr>
      </w:pPr>
      <w:r w:rsidRPr="00A43D63">
        <w:rPr>
          <w:color w:val="000000"/>
          <w:sz w:val="24"/>
          <w:szCs w:val="24"/>
        </w:rPr>
        <w:t xml:space="preserve">В рамках проекта «Без срока давности» </w:t>
      </w:r>
      <w:r w:rsidRPr="00A43D63">
        <w:rPr>
          <w:bCs/>
          <w:color w:val="000000"/>
          <w:sz w:val="24"/>
          <w:szCs w:val="24"/>
        </w:rPr>
        <w:t xml:space="preserve">Единая база данных «Мемориал Приднестровья» </w:t>
      </w:r>
      <w:r w:rsidRPr="00A43D63">
        <w:rPr>
          <w:sz w:val="24"/>
          <w:szCs w:val="24"/>
        </w:rPr>
        <w:t xml:space="preserve">блок № 1, раздел В «Войны СССР», подраздел 3 «Вторая Мировая война и Великая Отечественная война (1939-1945 гг.)» </w:t>
      </w:r>
      <w:r w:rsidRPr="00A43D63">
        <w:rPr>
          <w:color w:val="000000"/>
          <w:sz w:val="24"/>
          <w:szCs w:val="24"/>
        </w:rPr>
        <w:t xml:space="preserve">дополнена книгами памяти: </w:t>
      </w:r>
    </w:p>
    <w:p w14:paraId="23AE82A0" w14:textId="77777777" w:rsidR="005D59A2" w:rsidRPr="00A43D63" w:rsidRDefault="005D59A2" w:rsidP="005D59A2">
      <w:pPr>
        <w:tabs>
          <w:tab w:val="left" w:pos="0"/>
          <w:tab w:val="left" w:pos="851"/>
        </w:tabs>
        <w:ind w:firstLine="567"/>
        <w:jc w:val="both"/>
        <w:rPr>
          <w:color w:val="000000"/>
          <w:sz w:val="24"/>
          <w:szCs w:val="24"/>
        </w:rPr>
      </w:pPr>
      <w:r w:rsidRPr="00A43D63">
        <w:rPr>
          <w:color w:val="000000"/>
          <w:sz w:val="24"/>
          <w:szCs w:val="24"/>
        </w:rPr>
        <w:t>а) «Великая Отечественная война 1941-1945гг. Книга «Память -</w:t>
      </w:r>
      <w:r w:rsidRPr="00A43D63">
        <w:rPr>
          <w:color w:val="000000"/>
          <w:sz w:val="24"/>
          <w:szCs w:val="24"/>
          <w:lang w:val="en-US"/>
        </w:rPr>
        <w:t>I</w:t>
      </w:r>
      <w:r w:rsidRPr="00A43D63">
        <w:rPr>
          <w:color w:val="000000"/>
          <w:sz w:val="24"/>
          <w:szCs w:val="24"/>
        </w:rPr>
        <w:t>. Рядовые и офицеры Красной Армии, погибшие при освобождении г. Бендеры в период с апреля по август 1944»;</w:t>
      </w:r>
    </w:p>
    <w:p w14:paraId="78D5EEDE" w14:textId="77777777" w:rsidR="005D59A2" w:rsidRPr="00A43D63" w:rsidRDefault="005D59A2" w:rsidP="005D59A2">
      <w:pPr>
        <w:tabs>
          <w:tab w:val="left" w:pos="0"/>
          <w:tab w:val="left" w:pos="851"/>
        </w:tabs>
        <w:ind w:firstLine="567"/>
        <w:jc w:val="both"/>
        <w:rPr>
          <w:color w:val="000000"/>
          <w:sz w:val="24"/>
          <w:szCs w:val="24"/>
        </w:rPr>
      </w:pPr>
      <w:r w:rsidRPr="00A43D63">
        <w:rPr>
          <w:color w:val="000000"/>
          <w:sz w:val="24"/>
          <w:szCs w:val="24"/>
        </w:rPr>
        <w:t xml:space="preserve">б) </w:t>
      </w:r>
      <w:bookmarkStart w:id="7" w:name="_Hlk67918010"/>
      <w:bookmarkStart w:id="8" w:name="_Hlk67917850"/>
      <w:r w:rsidRPr="00A43D63">
        <w:rPr>
          <w:color w:val="000000"/>
          <w:sz w:val="24"/>
          <w:szCs w:val="24"/>
        </w:rPr>
        <w:t>«Великая Отечественная война 1941-1945гг. Книга «Память -</w:t>
      </w:r>
      <w:r w:rsidRPr="00A43D63">
        <w:rPr>
          <w:color w:val="000000"/>
          <w:sz w:val="24"/>
          <w:szCs w:val="24"/>
          <w:lang w:val="en-US"/>
        </w:rPr>
        <w:t>II</w:t>
      </w:r>
      <w:r w:rsidRPr="00A43D63">
        <w:rPr>
          <w:color w:val="000000"/>
          <w:sz w:val="24"/>
          <w:szCs w:val="24"/>
        </w:rPr>
        <w:t xml:space="preserve">. Жители г. Бендеры, сел </w:t>
      </w:r>
      <w:proofErr w:type="spellStart"/>
      <w:r w:rsidRPr="00A43D63">
        <w:rPr>
          <w:color w:val="000000"/>
          <w:sz w:val="24"/>
          <w:szCs w:val="24"/>
        </w:rPr>
        <w:t>Протягайловка</w:t>
      </w:r>
      <w:proofErr w:type="spellEnd"/>
      <w:r w:rsidRPr="00A43D63">
        <w:rPr>
          <w:color w:val="000000"/>
          <w:sz w:val="24"/>
          <w:szCs w:val="24"/>
        </w:rPr>
        <w:t xml:space="preserve">, </w:t>
      </w:r>
      <w:proofErr w:type="spellStart"/>
      <w:r w:rsidRPr="00A43D63">
        <w:rPr>
          <w:color w:val="000000"/>
          <w:sz w:val="24"/>
          <w:szCs w:val="24"/>
        </w:rPr>
        <w:t>Гиска</w:t>
      </w:r>
      <w:proofErr w:type="spellEnd"/>
      <w:r w:rsidRPr="00A43D63">
        <w:rPr>
          <w:color w:val="000000"/>
          <w:sz w:val="24"/>
          <w:szCs w:val="24"/>
        </w:rPr>
        <w:t xml:space="preserve">, Варница, </w:t>
      </w:r>
      <w:proofErr w:type="spellStart"/>
      <w:r w:rsidRPr="00A43D63">
        <w:rPr>
          <w:color w:val="000000"/>
          <w:sz w:val="24"/>
          <w:szCs w:val="24"/>
        </w:rPr>
        <w:t>Хаджимус</w:t>
      </w:r>
      <w:proofErr w:type="spellEnd"/>
      <w:r w:rsidRPr="00A43D63">
        <w:rPr>
          <w:color w:val="000000"/>
          <w:sz w:val="24"/>
          <w:szCs w:val="24"/>
        </w:rPr>
        <w:t>, погибшие или пропавшие без вести на фронтах Великой Отечественной войны»;</w:t>
      </w:r>
    </w:p>
    <w:bookmarkEnd w:id="7"/>
    <w:p w14:paraId="4239A413" w14:textId="77777777" w:rsidR="005D59A2" w:rsidRPr="00A43D63" w:rsidRDefault="005D59A2" w:rsidP="005D59A2">
      <w:pPr>
        <w:tabs>
          <w:tab w:val="left" w:pos="0"/>
          <w:tab w:val="left" w:pos="851"/>
        </w:tabs>
        <w:ind w:firstLine="567"/>
        <w:jc w:val="both"/>
        <w:rPr>
          <w:color w:val="000000"/>
          <w:sz w:val="24"/>
          <w:szCs w:val="24"/>
        </w:rPr>
      </w:pPr>
      <w:r w:rsidRPr="00A43D63">
        <w:rPr>
          <w:color w:val="000000"/>
          <w:sz w:val="24"/>
          <w:szCs w:val="24"/>
        </w:rPr>
        <w:t>в) «Великая Отечественная война 1941-1945гг. Книга «Память -</w:t>
      </w:r>
      <w:r w:rsidRPr="00A43D63">
        <w:rPr>
          <w:color w:val="000000"/>
          <w:sz w:val="24"/>
          <w:szCs w:val="24"/>
          <w:lang w:val="en-US"/>
        </w:rPr>
        <w:t>I</w:t>
      </w:r>
      <w:bookmarkStart w:id="9" w:name="_Hlk67918040"/>
      <w:r w:rsidRPr="00A43D63">
        <w:rPr>
          <w:color w:val="000000"/>
          <w:sz w:val="24"/>
          <w:szCs w:val="24"/>
          <w:lang w:val="en-US"/>
        </w:rPr>
        <w:t>I</w:t>
      </w:r>
      <w:bookmarkEnd w:id="9"/>
      <w:r w:rsidRPr="00A43D63">
        <w:rPr>
          <w:color w:val="000000"/>
          <w:sz w:val="24"/>
          <w:szCs w:val="24"/>
          <w:lang w:val="en-US"/>
        </w:rPr>
        <w:t>I</w:t>
      </w:r>
      <w:r w:rsidRPr="00A43D63">
        <w:rPr>
          <w:color w:val="000000"/>
          <w:sz w:val="24"/>
          <w:szCs w:val="24"/>
        </w:rPr>
        <w:t xml:space="preserve">. Посвящается участникам ВОВ, которые в послевоенный период проживали в г. Бендеры, селах </w:t>
      </w:r>
      <w:proofErr w:type="spellStart"/>
      <w:r w:rsidRPr="00A43D63">
        <w:rPr>
          <w:color w:val="000000"/>
          <w:sz w:val="24"/>
          <w:szCs w:val="24"/>
        </w:rPr>
        <w:t>Гиска</w:t>
      </w:r>
      <w:proofErr w:type="spellEnd"/>
      <w:r w:rsidRPr="00A43D63">
        <w:rPr>
          <w:color w:val="000000"/>
          <w:sz w:val="24"/>
          <w:szCs w:val="24"/>
        </w:rPr>
        <w:t xml:space="preserve">, </w:t>
      </w:r>
      <w:proofErr w:type="spellStart"/>
      <w:r w:rsidRPr="00A43D63">
        <w:rPr>
          <w:color w:val="000000"/>
          <w:sz w:val="24"/>
          <w:szCs w:val="24"/>
        </w:rPr>
        <w:t>Протягайловка</w:t>
      </w:r>
      <w:proofErr w:type="spellEnd"/>
      <w:r w:rsidRPr="00A43D63">
        <w:rPr>
          <w:color w:val="000000"/>
          <w:sz w:val="24"/>
          <w:szCs w:val="24"/>
        </w:rPr>
        <w:t>, Варница»»</w:t>
      </w:r>
      <w:bookmarkEnd w:id="8"/>
      <w:r w:rsidRPr="00A43D63">
        <w:rPr>
          <w:color w:val="000000"/>
          <w:sz w:val="24"/>
          <w:szCs w:val="24"/>
        </w:rPr>
        <w:t>.</w:t>
      </w:r>
    </w:p>
    <w:p w14:paraId="38583642" w14:textId="77777777" w:rsidR="005D59A2" w:rsidRPr="00A43D63" w:rsidRDefault="005D59A2" w:rsidP="005D59A2">
      <w:pPr>
        <w:pStyle w:val="a3"/>
        <w:tabs>
          <w:tab w:val="left" w:pos="851"/>
          <w:tab w:val="left" w:pos="1134"/>
        </w:tabs>
        <w:spacing w:after="0" w:line="240" w:lineRule="auto"/>
        <w:ind w:left="0" w:firstLine="567"/>
        <w:jc w:val="both"/>
        <w:rPr>
          <w:rFonts w:ascii="Times New Roman" w:hAnsi="Times New Roman"/>
          <w:bCs/>
          <w:sz w:val="24"/>
          <w:szCs w:val="24"/>
        </w:rPr>
      </w:pPr>
      <w:r w:rsidRPr="00A43D63">
        <w:rPr>
          <w:rFonts w:ascii="Times New Roman" w:hAnsi="Times New Roman"/>
          <w:color w:val="000000"/>
          <w:sz w:val="24"/>
          <w:szCs w:val="24"/>
        </w:rPr>
        <w:t xml:space="preserve">В </w:t>
      </w:r>
      <w:r w:rsidRPr="00A43D63">
        <w:rPr>
          <w:rFonts w:ascii="Times New Roman" w:hAnsi="Times New Roman"/>
          <w:sz w:val="24"/>
          <w:szCs w:val="24"/>
          <w:lang w:val="en-US"/>
        </w:rPr>
        <w:t>I</w:t>
      </w:r>
      <w:r w:rsidRPr="00A43D63">
        <w:rPr>
          <w:rFonts w:ascii="Times New Roman" w:hAnsi="Times New Roman"/>
          <w:color w:val="000000"/>
          <w:sz w:val="24"/>
          <w:szCs w:val="24"/>
        </w:rPr>
        <w:t xml:space="preserve"> полугодии 2021 года продолжены </w:t>
      </w:r>
      <w:r w:rsidRPr="00A43D63">
        <w:rPr>
          <w:rFonts w:ascii="Times New Roman" w:hAnsi="Times New Roman"/>
          <w:sz w:val="24"/>
          <w:szCs w:val="24"/>
        </w:rPr>
        <w:t xml:space="preserve">мероприятия по </w:t>
      </w:r>
      <w:r w:rsidRPr="00A43D63">
        <w:rPr>
          <w:rFonts w:ascii="Times New Roman" w:hAnsi="Times New Roman"/>
          <w:color w:val="000000"/>
          <w:sz w:val="24"/>
          <w:szCs w:val="24"/>
        </w:rPr>
        <w:t>развитию системы автоматизированного научно-справочного аппарата к</w:t>
      </w:r>
      <w:r w:rsidRPr="00A43D63">
        <w:rPr>
          <w:rFonts w:ascii="Times New Roman" w:hAnsi="Times New Roman"/>
          <w:sz w:val="24"/>
          <w:szCs w:val="24"/>
        </w:rPr>
        <w:t xml:space="preserve"> сведениям </w:t>
      </w:r>
      <w:r w:rsidRPr="00A43D63">
        <w:rPr>
          <w:rFonts w:ascii="Times New Roman" w:hAnsi="Times New Roman"/>
          <w:bCs/>
          <w:color w:val="000000"/>
          <w:sz w:val="24"/>
          <w:szCs w:val="24"/>
        </w:rPr>
        <w:t xml:space="preserve">Единой базы данных «Мемориал Приднестровья» </w:t>
      </w:r>
      <w:r w:rsidRPr="00A43D63">
        <w:rPr>
          <w:rFonts w:ascii="Times New Roman" w:hAnsi="Times New Roman"/>
          <w:sz w:val="24"/>
          <w:szCs w:val="24"/>
        </w:rPr>
        <w:t xml:space="preserve">раздела «Политические репрессии на территории МАССР». </w:t>
      </w:r>
      <w:r w:rsidRPr="00A43D63">
        <w:rPr>
          <w:rFonts w:ascii="Times New Roman" w:hAnsi="Times New Roman"/>
          <w:sz w:val="24"/>
          <w:szCs w:val="24"/>
        </w:rPr>
        <w:lastRenderedPageBreak/>
        <w:t xml:space="preserve">Проведена работа по созданию </w:t>
      </w:r>
      <w:r w:rsidRPr="00A43D63">
        <w:rPr>
          <w:rFonts w:ascii="Times New Roman" w:hAnsi="Times New Roman"/>
          <w:bCs/>
          <w:sz w:val="24"/>
          <w:szCs w:val="24"/>
        </w:rPr>
        <w:t>алфавитного именного указателя «Расстрелянные в Тирасполе 1937-1938 гг.». Всего в алфавитном указателе набрано 300 строк.</w:t>
      </w:r>
    </w:p>
    <w:p w14:paraId="2B265526" w14:textId="77777777" w:rsidR="005D59A2" w:rsidRPr="00A43D63" w:rsidRDefault="005D59A2" w:rsidP="005D59A2">
      <w:pPr>
        <w:pStyle w:val="a3"/>
        <w:tabs>
          <w:tab w:val="left" w:pos="851"/>
          <w:tab w:val="left" w:pos="1134"/>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2. Подготовка докладов в рамках НПК:</w:t>
      </w:r>
    </w:p>
    <w:p w14:paraId="789D5E1B" w14:textId="77777777" w:rsidR="005D59A2" w:rsidRPr="00A43D63" w:rsidRDefault="005D59A2" w:rsidP="005D59A2">
      <w:pPr>
        <w:pStyle w:val="a3"/>
        <w:tabs>
          <w:tab w:val="left" w:pos="851"/>
          <w:tab w:val="left" w:pos="1134"/>
        </w:tabs>
        <w:spacing w:after="0" w:line="240" w:lineRule="auto"/>
        <w:ind w:left="0" w:firstLine="567"/>
        <w:jc w:val="both"/>
        <w:rPr>
          <w:rFonts w:ascii="Times New Roman" w:hAnsi="Times New Roman"/>
          <w:bCs/>
          <w:sz w:val="24"/>
          <w:szCs w:val="24"/>
        </w:rPr>
      </w:pPr>
      <w:r w:rsidRPr="00A43D63">
        <w:rPr>
          <w:rFonts w:ascii="Times New Roman" w:hAnsi="Times New Roman"/>
          <w:sz w:val="24"/>
          <w:szCs w:val="24"/>
        </w:rPr>
        <w:t xml:space="preserve">Ко </w:t>
      </w:r>
      <w:r w:rsidRPr="00A43D63">
        <w:rPr>
          <w:rFonts w:ascii="Times New Roman" w:hAnsi="Times New Roman"/>
          <w:sz w:val="24"/>
          <w:szCs w:val="24"/>
          <w:lang w:val="en-US"/>
        </w:rPr>
        <w:t>II</w:t>
      </w:r>
      <w:r w:rsidRPr="00A43D63">
        <w:rPr>
          <w:rFonts w:ascii="Times New Roman" w:hAnsi="Times New Roman"/>
          <w:sz w:val="24"/>
          <w:szCs w:val="24"/>
        </w:rPr>
        <w:t xml:space="preserve"> научно-практической конференции «Архивы Приднестровья: </w:t>
      </w:r>
      <w:r w:rsidRPr="00A43D63">
        <w:rPr>
          <w:rFonts w:ascii="Times New Roman" w:hAnsi="Times New Roman"/>
          <w:bCs/>
          <w:sz w:val="24"/>
          <w:szCs w:val="24"/>
        </w:rPr>
        <w:t>документальное наследие в истории общества и государства»</w:t>
      </w:r>
      <w:r w:rsidRPr="00A43D63">
        <w:rPr>
          <w:rFonts w:ascii="Times New Roman" w:hAnsi="Times New Roman"/>
          <w:sz w:val="24"/>
          <w:szCs w:val="24"/>
        </w:rPr>
        <w:t xml:space="preserve"> было подготовлено 7 докладов:</w:t>
      </w:r>
    </w:p>
    <w:p w14:paraId="483020B4" w14:textId="77777777" w:rsidR="005D59A2" w:rsidRPr="00A43D63" w:rsidRDefault="005D59A2" w:rsidP="005D59A2">
      <w:pPr>
        <w:ind w:firstLine="709"/>
        <w:jc w:val="both"/>
        <w:rPr>
          <w:sz w:val="24"/>
          <w:szCs w:val="24"/>
        </w:rPr>
      </w:pPr>
      <w:r w:rsidRPr="00A43D63">
        <w:rPr>
          <w:sz w:val="24"/>
          <w:szCs w:val="24"/>
        </w:rPr>
        <w:t xml:space="preserve">- </w:t>
      </w:r>
      <w:proofErr w:type="spellStart"/>
      <w:r w:rsidRPr="00A43D63">
        <w:rPr>
          <w:sz w:val="24"/>
          <w:szCs w:val="24"/>
        </w:rPr>
        <w:t>Тодорашко</w:t>
      </w:r>
      <w:proofErr w:type="spellEnd"/>
      <w:r w:rsidRPr="00A43D63">
        <w:rPr>
          <w:sz w:val="24"/>
          <w:szCs w:val="24"/>
        </w:rPr>
        <w:t xml:space="preserve"> З.Г. «Архивы Приднестровья в системе приднестровской государственности и всемирного наследия»;</w:t>
      </w:r>
    </w:p>
    <w:p w14:paraId="79636CA2" w14:textId="77777777" w:rsidR="005D59A2" w:rsidRPr="00A43D63" w:rsidRDefault="005D59A2" w:rsidP="005D59A2">
      <w:pPr>
        <w:ind w:firstLine="708"/>
        <w:jc w:val="both"/>
        <w:rPr>
          <w:sz w:val="24"/>
          <w:szCs w:val="24"/>
        </w:rPr>
      </w:pPr>
      <w:r w:rsidRPr="00A43D63">
        <w:rPr>
          <w:sz w:val="24"/>
          <w:szCs w:val="24"/>
        </w:rPr>
        <w:t xml:space="preserve">- </w:t>
      </w:r>
      <w:proofErr w:type="spellStart"/>
      <w:r w:rsidRPr="00A43D63">
        <w:rPr>
          <w:sz w:val="24"/>
          <w:szCs w:val="24"/>
        </w:rPr>
        <w:t>Мокан</w:t>
      </w:r>
      <w:proofErr w:type="spellEnd"/>
      <w:r w:rsidRPr="00A43D63">
        <w:rPr>
          <w:sz w:val="24"/>
          <w:szCs w:val="24"/>
        </w:rPr>
        <w:t xml:space="preserve"> Т.А. «Архивная отрасль в системе органов власти и управления ПМР»;</w:t>
      </w:r>
    </w:p>
    <w:p w14:paraId="764B7B7C" w14:textId="77777777" w:rsidR="005D59A2" w:rsidRPr="00A43D63" w:rsidRDefault="005D59A2" w:rsidP="005D59A2">
      <w:pPr>
        <w:pStyle w:val="a3"/>
        <w:tabs>
          <w:tab w:val="left" w:pos="0"/>
        </w:tabs>
        <w:spacing w:after="0" w:line="240" w:lineRule="auto"/>
        <w:ind w:left="0"/>
        <w:jc w:val="both"/>
        <w:rPr>
          <w:rFonts w:ascii="Times New Roman" w:hAnsi="Times New Roman"/>
          <w:sz w:val="24"/>
          <w:szCs w:val="24"/>
        </w:rPr>
      </w:pPr>
      <w:r w:rsidRPr="00A43D63">
        <w:rPr>
          <w:rFonts w:ascii="Times New Roman" w:hAnsi="Times New Roman"/>
          <w:sz w:val="24"/>
          <w:szCs w:val="24"/>
        </w:rPr>
        <w:tab/>
        <w:t xml:space="preserve">- </w:t>
      </w:r>
      <w:proofErr w:type="spellStart"/>
      <w:r w:rsidRPr="00A43D63">
        <w:rPr>
          <w:rFonts w:ascii="Times New Roman" w:hAnsi="Times New Roman"/>
          <w:sz w:val="24"/>
          <w:szCs w:val="24"/>
        </w:rPr>
        <w:t>Ращенко</w:t>
      </w:r>
      <w:proofErr w:type="spellEnd"/>
      <w:r w:rsidRPr="00A43D63">
        <w:rPr>
          <w:rFonts w:ascii="Times New Roman" w:hAnsi="Times New Roman"/>
          <w:sz w:val="24"/>
          <w:szCs w:val="24"/>
        </w:rPr>
        <w:t xml:space="preserve"> И.В.</w:t>
      </w:r>
      <w:r w:rsidRPr="00A43D63">
        <w:rPr>
          <w:rFonts w:ascii="Times New Roman" w:hAnsi="Times New Roman"/>
          <w:b/>
          <w:sz w:val="24"/>
          <w:szCs w:val="24"/>
        </w:rPr>
        <w:t xml:space="preserve"> «</w:t>
      </w:r>
      <w:r w:rsidRPr="00A43D63">
        <w:rPr>
          <w:rFonts w:ascii="Times New Roman" w:hAnsi="Times New Roman"/>
          <w:sz w:val="24"/>
          <w:szCs w:val="24"/>
        </w:rPr>
        <w:t>Учет и установление ущерба, нанесенного немецко-румынскими оккупантами городу Бендеры (по материалам Бендерского госархива)»;</w:t>
      </w:r>
    </w:p>
    <w:p w14:paraId="48CD2EF8" w14:textId="77777777" w:rsidR="005D59A2" w:rsidRPr="00A43D63" w:rsidRDefault="005D59A2" w:rsidP="005D59A2">
      <w:pPr>
        <w:tabs>
          <w:tab w:val="left" w:pos="0"/>
        </w:tabs>
        <w:jc w:val="both"/>
        <w:rPr>
          <w:sz w:val="24"/>
          <w:szCs w:val="24"/>
        </w:rPr>
      </w:pPr>
      <w:r w:rsidRPr="00A43D63">
        <w:rPr>
          <w:sz w:val="24"/>
          <w:szCs w:val="24"/>
        </w:rPr>
        <w:tab/>
        <w:t xml:space="preserve">- </w:t>
      </w:r>
      <w:proofErr w:type="spellStart"/>
      <w:r w:rsidRPr="00A43D63">
        <w:rPr>
          <w:sz w:val="24"/>
          <w:szCs w:val="24"/>
        </w:rPr>
        <w:t>Паскарь</w:t>
      </w:r>
      <w:proofErr w:type="spellEnd"/>
      <w:r w:rsidRPr="00A43D63">
        <w:rPr>
          <w:sz w:val="24"/>
          <w:szCs w:val="24"/>
        </w:rPr>
        <w:t xml:space="preserve"> Ж.И. «Село </w:t>
      </w:r>
      <w:proofErr w:type="spellStart"/>
      <w:r w:rsidRPr="00A43D63">
        <w:rPr>
          <w:sz w:val="24"/>
          <w:szCs w:val="24"/>
        </w:rPr>
        <w:t>Белочи</w:t>
      </w:r>
      <w:proofErr w:type="spellEnd"/>
      <w:r w:rsidRPr="00A43D63">
        <w:rPr>
          <w:sz w:val="24"/>
          <w:szCs w:val="24"/>
        </w:rPr>
        <w:t xml:space="preserve"> в период Великой Отечественной войны 1941–1945 гг.»;</w:t>
      </w:r>
    </w:p>
    <w:p w14:paraId="028FC1BB" w14:textId="77777777" w:rsidR="005D59A2" w:rsidRPr="00A43D63" w:rsidRDefault="005D59A2" w:rsidP="005D59A2">
      <w:pPr>
        <w:tabs>
          <w:tab w:val="left" w:pos="0"/>
        </w:tabs>
        <w:jc w:val="both"/>
        <w:rPr>
          <w:sz w:val="24"/>
          <w:szCs w:val="24"/>
        </w:rPr>
      </w:pPr>
      <w:r w:rsidRPr="00A43D63">
        <w:rPr>
          <w:sz w:val="24"/>
          <w:szCs w:val="24"/>
        </w:rPr>
        <w:tab/>
        <w:t xml:space="preserve">- </w:t>
      </w:r>
      <w:proofErr w:type="spellStart"/>
      <w:r w:rsidRPr="00A43D63">
        <w:rPr>
          <w:sz w:val="24"/>
          <w:szCs w:val="24"/>
        </w:rPr>
        <w:t>Бодарева</w:t>
      </w:r>
      <w:proofErr w:type="spellEnd"/>
      <w:r w:rsidRPr="00A43D63">
        <w:rPr>
          <w:sz w:val="24"/>
          <w:szCs w:val="24"/>
        </w:rPr>
        <w:t xml:space="preserve"> Е.М.  «Освобождение территории </w:t>
      </w:r>
      <w:proofErr w:type="spellStart"/>
      <w:r w:rsidRPr="00A43D63">
        <w:rPr>
          <w:sz w:val="24"/>
          <w:szCs w:val="24"/>
        </w:rPr>
        <w:t>Рыбницкого</w:t>
      </w:r>
      <w:proofErr w:type="spellEnd"/>
      <w:r w:rsidRPr="00A43D63">
        <w:rPr>
          <w:sz w:val="24"/>
          <w:szCs w:val="24"/>
        </w:rPr>
        <w:t xml:space="preserve"> района и г. Рыбница от немецко-румынской оккупации»;</w:t>
      </w:r>
    </w:p>
    <w:p w14:paraId="6007CA0B" w14:textId="77777777" w:rsidR="005D59A2" w:rsidRPr="00A43D63" w:rsidRDefault="005D59A2" w:rsidP="005D59A2">
      <w:pPr>
        <w:tabs>
          <w:tab w:val="left" w:pos="0"/>
        </w:tabs>
        <w:jc w:val="both"/>
        <w:rPr>
          <w:sz w:val="24"/>
          <w:szCs w:val="24"/>
        </w:rPr>
      </w:pPr>
      <w:r w:rsidRPr="00A43D63">
        <w:rPr>
          <w:sz w:val="24"/>
          <w:szCs w:val="24"/>
        </w:rPr>
        <w:tab/>
        <w:t>- Кравченко А.Ю. «Целевая президентская программа «Увековечение памяти защитников Отечества (2009–2015 гг.)»: концепция, содержание, значение»;</w:t>
      </w:r>
    </w:p>
    <w:p w14:paraId="25DF0129" w14:textId="77777777" w:rsidR="005D59A2" w:rsidRPr="00A43D63" w:rsidRDefault="005D59A2" w:rsidP="005D59A2">
      <w:pPr>
        <w:pStyle w:val="a3"/>
        <w:tabs>
          <w:tab w:val="left" w:pos="0"/>
        </w:tabs>
        <w:spacing w:after="0" w:line="240" w:lineRule="auto"/>
        <w:ind w:left="0"/>
        <w:jc w:val="both"/>
        <w:rPr>
          <w:rFonts w:ascii="Times New Roman" w:hAnsi="Times New Roman"/>
          <w:sz w:val="24"/>
          <w:szCs w:val="24"/>
        </w:rPr>
      </w:pPr>
      <w:r w:rsidRPr="00A43D63">
        <w:rPr>
          <w:rFonts w:ascii="Times New Roman" w:hAnsi="Times New Roman"/>
          <w:sz w:val="24"/>
          <w:szCs w:val="24"/>
        </w:rPr>
        <w:tab/>
        <w:t xml:space="preserve">- Апостолова С.А. «Социально-демографическое развитие </w:t>
      </w:r>
      <w:proofErr w:type="spellStart"/>
      <w:r w:rsidRPr="00A43D63">
        <w:rPr>
          <w:rFonts w:ascii="Times New Roman" w:hAnsi="Times New Roman"/>
          <w:sz w:val="24"/>
          <w:szCs w:val="24"/>
        </w:rPr>
        <w:t>Слободзейского</w:t>
      </w:r>
      <w:proofErr w:type="spellEnd"/>
      <w:r w:rsidRPr="00A43D63">
        <w:rPr>
          <w:rFonts w:ascii="Times New Roman" w:hAnsi="Times New Roman"/>
          <w:sz w:val="24"/>
          <w:szCs w:val="24"/>
        </w:rPr>
        <w:t xml:space="preserve"> района МССР в послевоенный период по материалам </w:t>
      </w:r>
      <w:proofErr w:type="spellStart"/>
      <w:r w:rsidRPr="00A43D63">
        <w:rPr>
          <w:rFonts w:ascii="Times New Roman" w:hAnsi="Times New Roman"/>
          <w:sz w:val="24"/>
          <w:szCs w:val="24"/>
        </w:rPr>
        <w:t>похозяйственных</w:t>
      </w:r>
      <w:proofErr w:type="spellEnd"/>
      <w:r w:rsidRPr="00A43D63">
        <w:rPr>
          <w:rFonts w:ascii="Times New Roman" w:hAnsi="Times New Roman"/>
          <w:sz w:val="24"/>
          <w:szCs w:val="24"/>
        </w:rPr>
        <w:t xml:space="preserve"> книг»;</w:t>
      </w:r>
    </w:p>
    <w:p w14:paraId="773C415B" w14:textId="77777777" w:rsidR="005D59A2" w:rsidRPr="00A43D63" w:rsidRDefault="005D59A2" w:rsidP="005D59A2">
      <w:pPr>
        <w:pStyle w:val="2"/>
        <w:shd w:val="clear" w:color="auto" w:fill="FFFFFF"/>
        <w:spacing w:before="0" w:beforeAutospacing="0" w:after="0" w:afterAutospacing="0"/>
        <w:ind w:firstLine="708"/>
        <w:rPr>
          <w:b w:val="0"/>
          <w:sz w:val="24"/>
          <w:szCs w:val="24"/>
        </w:rPr>
      </w:pPr>
      <w:r w:rsidRPr="00A43D63">
        <w:rPr>
          <w:b w:val="0"/>
          <w:bCs w:val="0"/>
          <w:sz w:val="24"/>
          <w:szCs w:val="24"/>
        </w:rPr>
        <w:t xml:space="preserve">3. </w:t>
      </w:r>
      <w:r w:rsidRPr="00A43D63">
        <w:rPr>
          <w:b w:val="0"/>
          <w:sz w:val="24"/>
          <w:szCs w:val="24"/>
        </w:rPr>
        <w:t xml:space="preserve"> Подготовка статей для публикации в альманахе «Приднестровское наследие» - 4:</w:t>
      </w:r>
    </w:p>
    <w:p w14:paraId="5DA43A7D" w14:textId="77777777" w:rsidR="005D59A2" w:rsidRPr="00A43D63" w:rsidRDefault="005D59A2" w:rsidP="005D59A2">
      <w:pPr>
        <w:tabs>
          <w:tab w:val="left" w:pos="0"/>
        </w:tabs>
        <w:jc w:val="both"/>
        <w:rPr>
          <w:bCs/>
          <w:sz w:val="24"/>
          <w:szCs w:val="24"/>
        </w:rPr>
      </w:pPr>
      <w:r w:rsidRPr="00A43D63">
        <w:rPr>
          <w:b/>
          <w:bCs/>
          <w:sz w:val="24"/>
          <w:szCs w:val="24"/>
        </w:rPr>
        <w:tab/>
      </w:r>
      <w:r w:rsidRPr="00A43D63">
        <w:rPr>
          <w:bCs/>
          <w:sz w:val="24"/>
          <w:szCs w:val="24"/>
        </w:rPr>
        <w:t xml:space="preserve">- «Бендеры в 1944 – начале 1950-х годов: восстановление городской инфраструктуры (по материалам Бендерского государственного архива)» И.В. </w:t>
      </w:r>
      <w:proofErr w:type="spellStart"/>
      <w:r w:rsidRPr="00A43D63">
        <w:rPr>
          <w:bCs/>
          <w:sz w:val="24"/>
          <w:szCs w:val="24"/>
        </w:rPr>
        <w:t>Ращенко</w:t>
      </w:r>
      <w:proofErr w:type="spellEnd"/>
      <w:r w:rsidRPr="00A43D63">
        <w:rPr>
          <w:bCs/>
          <w:sz w:val="24"/>
          <w:szCs w:val="24"/>
        </w:rPr>
        <w:t>;</w:t>
      </w:r>
    </w:p>
    <w:p w14:paraId="0064C620" w14:textId="77777777" w:rsidR="005D59A2" w:rsidRPr="00A43D63" w:rsidRDefault="005D59A2" w:rsidP="005D59A2">
      <w:pPr>
        <w:tabs>
          <w:tab w:val="left" w:pos="0"/>
        </w:tabs>
        <w:jc w:val="both"/>
        <w:rPr>
          <w:sz w:val="24"/>
          <w:szCs w:val="24"/>
        </w:rPr>
      </w:pPr>
      <w:r w:rsidRPr="00A43D63">
        <w:rPr>
          <w:b/>
          <w:bCs/>
          <w:sz w:val="24"/>
          <w:szCs w:val="24"/>
        </w:rPr>
        <w:tab/>
        <w:t>- «</w:t>
      </w:r>
      <w:r w:rsidRPr="00A43D63">
        <w:rPr>
          <w:sz w:val="24"/>
          <w:szCs w:val="24"/>
        </w:rPr>
        <w:t>Деятельность архивной службы Приднестровья по увековечению памяти защитников Отечества (История и организация Мемориала Приднестровья в системе архивного дела Приднестровской Молдавской Республики)» А.Ю. Кравченко;</w:t>
      </w:r>
    </w:p>
    <w:p w14:paraId="35115EA4" w14:textId="77777777" w:rsidR="005D59A2" w:rsidRPr="00A43D63" w:rsidRDefault="005D59A2" w:rsidP="005D59A2">
      <w:pPr>
        <w:tabs>
          <w:tab w:val="left" w:pos="0"/>
        </w:tabs>
        <w:jc w:val="both"/>
        <w:rPr>
          <w:color w:val="000000"/>
          <w:sz w:val="24"/>
          <w:szCs w:val="24"/>
        </w:rPr>
      </w:pPr>
      <w:r w:rsidRPr="00A43D63">
        <w:rPr>
          <w:b/>
          <w:bCs/>
          <w:sz w:val="24"/>
          <w:szCs w:val="24"/>
        </w:rPr>
        <w:tab/>
        <w:t xml:space="preserve">- </w:t>
      </w:r>
      <w:r w:rsidRPr="00A43D63">
        <w:rPr>
          <w:color w:val="000000"/>
          <w:sz w:val="24"/>
          <w:szCs w:val="24"/>
        </w:rPr>
        <w:t xml:space="preserve">«Освобождение территории </w:t>
      </w:r>
      <w:proofErr w:type="spellStart"/>
      <w:r w:rsidRPr="00A43D63">
        <w:rPr>
          <w:color w:val="000000"/>
          <w:sz w:val="24"/>
          <w:szCs w:val="24"/>
        </w:rPr>
        <w:t>Рыбницкого</w:t>
      </w:r>
      <w:proofErr w:type="spellEnd"/>
      <w:r w:rsidRPr="00A43D63">
        <w:rPr>
          <w:color w:val="000000"/>
          <w:sz w:val="24"/>
          <w:szCs w:val="24"/>
        </w:rPr>
        <w:t xml:space="preserve"> района и города Рыбница в ходе </w:t>
      </w:r>
      <w:proofErr w:type="spellStart"/>
      <w:r w:rsidRPr="00A43D63">
        <w:rPr>
          <w:color w:val="000000"/>
          <w:sz w:val="24"/>
          <w:szCs w:val="24"/>
        </w:rPr>
        <w:t>Уманско-Ботошанской</w:t>
      </w:r>
      <w:proofErr w:type="spellEnd"/>
      <w:r w:rsidRPr="00A43D63">
        <w:rPr>
          <w:color w:val="000000"/>
          <w:sz w:val="24"/>
          <w:szCs w:val="24"/>
        </w:rPr>
        <w:t xml:space="preserve"> операции» Е.М. </w:t>
      </w:r>
      <w:proofErr w:type="spellStart"/>
      <w:r w:rsidRPr="00A43D63">
        <w:rPr>
          <w:color w:val="000000"/>
          <w:sz w:val="24"/>
          <w:szCs w:val="24"/>
        </w:rPr>
        <w:t>Бодарева</w:t>
      </w:r>
      <w:proofErr w:type="spellEnd"/>
      <w:r w:rsidRPr="00A43D63">
        <w:rPr>
          <w:color w:val="000000"/>
          <w:sz w:val="24"/>
          <w:szCs w:val="24"/>
        </w:rPr>
        <w:t>;</w:t>
      </w:r>
    </w:p>
    <w:p w14:paraId="76688913" w14:textId="77777777" w:rsidR="005D59A2" w:rsidRPr="00A43D63" w:rsidRDefault="005D59A2" w:rsidP="005D59A2">
      <w:pPr>
        <w:tabs>
          <w:tab w:val="left" w:pos="0"/>
        </w:tabs>
        <w:jc w:val="both"/>
        <w:rPr>
          <w:color w:val="000000"/>
          <w:sz w:val="24"/>
          <w:szCs w:val="24"/>
        </w:rPr>
      </w:pPr>
      <w:r w:rsidRPr="00A43D63">
        <w:rPr>
          <w:color w:val="000000"/>
          <w:sz w:val="24"/>
          <w:szCs w:val="24"/>
        </w:rPr>
        <w:tab/>
        <w:t>- «</w:t>
      </w:r>
      <w:r w:rsidRPr="00A43D63">
        <w:rPr>
          <w:sz w:val="24"/>
          <w:szCs w:val="24"/>
        </w:rPr>
        <w:t xml:space="preserve">Архивная отрасль – отрасль государственной деятельности, осуществляющая формирование, комплектование и организацию хранения, учета и использования документов Архивного фонда Приднестровской Молдавской Республики» Т.А. </w:t>
      </w:r>
      <w:proofErr w:type="spellStart"/>
      <w:r w:rsidRPr="00A43D63">
        <w:rPr>
          <w:sz w:val="24"/>
          <w:szCs w:val="24"/>
        </w:rPr>
        <w:t>Мокан</w:t>
      </w:r>
      <w:proofErr w:type="spellEnd"/>
      <w:r w:rsidRPr="00A43D63">
        <w:rPr>
          <w:sz w:val="24"/>
          <w:szCs w:val="24"/>
        </w:rPr>
        <w:t xml:space="preserve">. </w:t>
      </w:r>
    </w:p>
    <w:p w14:paraId="235FA1C7" w14:textId="77777777" w:rsidR="005D59A2" w:rsidRPr="00A43D63" w:rsidRDefault="005D59A2" w:rsidP="005D59A2">
      <w:pPr>
        <w:tabs>
          <w:tab w:val="left" w:pos="0"/>
        </w:tabs>
        <w:jc w:val="both"/>
        <w:rPr>
          <w:color w:val="000000"/>
          <w:sz w:val="24"/>
          <w:szCs w:val="24"/>
        </w:rPr>
      </w:pPr>
      <w:r w:rsidRPr="00A43D63">
        <w:rPr>
          <w:sz w:val="24"/>
          <w:szCs w:val="24"/>
        </w:rPr>
        <w:tab/>
        <w:t>4.  Принято участие в 45 мероприятиях научно и научно-просветительского характера, из них:</w:t>
      </w:r>
    </w:p>
    <w:p w14:paraId="26CE1D25" w14:textId="77777777" w:rsidR="005D59A2" w:rsidRPr="00A43D63" w:rsidRDefault="005D59A2" w:rsidP="005D59A2">
      <w:pPr>
        <w:ind w:firstLine="426"/>
        <w:jc w:val="both"/>
        <w:rPr>
          <w:bCs/>
          <w:sz w:val="24"/>
          <w:szCs w:val="24"/>
        </w:rPr>
      </w:pPr>
      <w:r w:rsidRPr="00A43D63">
        <w:rPr>
          <w:sz w:val="24"/>
          <w:szCs w:val="24"/>
        </w:rPr>
        <w:t>- республиканского значения – 6;</w:t>
      </w:r>
    </w:p>
    <w:p w14:paraId="4C40E3B7" w14:textId="77777777" w:rsidR="005D59A2" w:rsidRPr="00A43D63" w:rsidRDefault="005D59A2" w:rsidP="005D59A2">
      <w:pPr>
        <w:ind w:firstLine="426"/>
        <w:jc w:val="both"/>
        <w:rPr>
          <w:bCs/>
          <w:sz w:val="24"/>
          <w:szCs w:val="24"/>
        </w:rPr>
      </w:pPr>
      <w:r w:rsidRPr="00A43D63">
        <w:rPr>
          <w:sz w:val="24"/>
          <w:szCs w:val="24"/>
        </w:rPr>
        <w:t xml:space="preserve">- заседания, рабочие совещания Правительства ПМР и ВС ПМР – 18;  </w:t>
      </w:r>
    </w:p>
    <w:p w14:paraId="706CC40F" w14:textId="77777777" w:rsidR="005D59A2" w:rsidRPr="00A43D63" w:rsidRDefault="005D59A2" w:rsidP="005D59A2">
      <w:pPr>
        <w:ind w:firstLine="426"/>
        <w:jc w:val="both"/>
        <w:rPr>
          <w:bCs/>
          <w:sz w:val="24"/>
          <w:szCs w:val="24"/>
        </w:rPr>
      </w:pPr>
      <w:r w:rsidRPr="00A43D63">
        <w:rPr>
          <w:sz w:val="24"/>
          <w:szCs w:val="24"/>
        </w:rPr>
        <w:t>- мероприятия, проводимые на ведомственном уровне – 2;</w:t>
      </w:r>
    </w:p>
    <w:p w14:paraId="17AA78D3" w14:textId="77777777" w:rsidR="005D59A2" w:rsidRPr="00A43D63" w:rsidRDefault="005D59A2" w:rsidP="005D59A2">
      <w:pPr>
        <w:ind w:firstLine="426"/>
        <w:jc w:val="both"/>
        <w:rPr>
          <w:bCs/>
          <w:sz w:val="24"/>
          <w:szCs w:val="24"/>
        </w:rPr>
      </w:pPr>
      <w:r w:rsidRPr="00A43D63">
        <w:rPr>
          <w:sz w:val="24"/>
          <w:szCs w:val="24"/>
        </w:rPr>
        <w:t>- республиканские научно-практические мероприятия – 3;</w:t>
      </w:r>
    </w:p>
    <w:p w14:paraId="01E9F66C" w14:textId="77777777" w:rsidR="005D59A2" w:rsidRPr="00A43D63" w:rsidRDefault="005D59A2" w:rsidP="005D59A2">
      <w:pPr>
        <w:ind w:firstLine="426"/>
        <w:jc w:val="both"/>
        <w:rPr>
          <w:bCs/>
          <w:sz w:val="24"/>
          <w:szCs w:val="24"/>
        </w:rPr>
      </w:pPr>
      <w:r w:rsidRPr="00A43D63">
        <w:rPr>
          <w:sz w:val="24"/>
          <w:szCs w:val="24"/>
        </w:rPr>
        <w:t>- на межведомственном уровне – 7;</w:t>
      </w:r>
    </w:p>
    <w:p w14:paraId="079F3074" w14:textId="77777777" w:rsidR="005D59A2" w:rsidRPr="00A43D63" w:rsidRDefault="005D59A2" w:rsidP="005D59A2">
      <w:pPr>
        <w:ind w:firstLine="426"/>
        <w:jc w:val="both"/>
        <w:rPr>
          <w:sz w:val="24"/>
          <w:szCs w:val="24"/>
        </w:rPr>
      </w:pPr>
      <w:r w:rsidRPr="00A43D63">
        <w:rPr>
          <w:sz w:val="24"/>
          <w:szCs w:val="24"/>
        </w:rPr>
        <w:t>- торжественные мероприятия – 1;</w:t>
      </w:r>
    </w:p>
    <w:p w14:paraId="011293DC" w14:textId="77777777" w:rsidR="005D59A2" w:rsidRPr="00A43D63" w:rsidRDefault="005D59A2" w:rsidP="005D59A2">
      <w:pPr>
        <w:ind w:firstLine="426"/>
        <w:jc w:val="both"/>
        <w:rPr>
          <w:bCs/>
          <w:sz w:val="24"/>
          <w:szCs w:val="24"/>
        </w:rPr>
      </w:pPr>
      <w:r w:rsidRPr="00A43D63">
        <w:rPr>
          <w:sz w:val="24"/>
          <w:szCs w:val="24"/>
        </w:rPr>
        <w:t>- взаимодействие со СМИ ПМР – 8.</w:t>
      </w:r>
    </w:p>
    <w:p w14:paraId="40BF0E7E" w14:textId="77777777" w:rsidR="005D59A2" w:rsidRPr="00A43D63" w:rsidRDefault="005D59A2" w:rsidP="005D59A2">
      <w:pPr>
        <w:ind w:firstLine="709"/>
        <w:jc w:val="both"/>
        <w:rPr>
          <w:sz w:val="24"/>
          <w:szCs w:val="24"/>
          <w:highlight w:val="yellow"/>
        </w:rPr>
      </w:pPr>
    </w:p>
    <w:p w14:paraId="7C9BCF77" w14:textId="4CCB5540" w:rsidR="005D59A2" w:rsidRPr="00A43D63" w:rsidRDefault="005D59A2" w:rsidP="005D59A2">
      <w:pPr>
        <w:ind w:firstLine="709"/>
        <w:jc w:val="center"/>
        <w:rPr>
          <w:b/>
          <w:bCs/>
          <w:sz w:val="24"/>
          <w:szCs w:val="24"/>
        </w:rPr>
      </w:pPr>
      <w:r w:rsidRPr="00A43D63">
        <w:rPr>
          <w:b/>
          <w:bCs/>
          <w:sz w:val="24"/>
          <w:szCs w:val="24"/>
        </w:rPr>
        <w:t>Информатизация (цифровизация) архивного дела</w:t>
      </w:r>
    </w:p>
    <w:p w14:paraId="2F925709" w14:textId="77777777" w:rsidR="00FC7DDA" w:rsidRPr="00A43D63" w:rsidRDefault="00FC7DDA" w:rsidP="005D59A2">
      <w:pPr>
        <w:ind w:firstLine="709"/>
        <w:jc w:val="center"/>
        <w:rPr>
          <w:b/>
          <w:bCs/>
          <w:sz w:val="20"/>
          <w:szCs w:val="20"/>
        </w:rPr>
      </w:pPr>
    </w:p>
    <w:p w14:paraId="007308E3" w14:textId="77777777" w:rsidR="005D59A2" w:rsidRPr="00A43D63" w:rsidRDefault="005D59A2" w:rsidP="005D59A2">
      <w:pPr>
        <w:ind w:firstLine="708"/>
        <w:jc w:val="both"/>
        <w:rPr>
          <w:sz w:val="24"/>
          <w:szCs w:val="24"/>
        </w:rPr>
      </w:pPr>
      <w:r w:rsidRPr="00A43D63">
        <w:rPr>
          <w:sz w:val="24"/>
          <w:szCs w:val="24"/>
        </w:rPr>
        <w:t xml:space="preserve">В течение 2021 года продолжена работа по информатизации (цифровизации) архивного дела посредством </w:t>
      </w:r>
      <w:r w:rsidRPr="00A43D63">
        <w:rPr>
          <w:bCs/>
          <w:iCs/>
          <w:sz w:val="24"/>
          <w:szCs w:val="24"/>
        </w:rPr>
        <w:t>совершенствования сайта</w:t>
      </w:r>
      <w:r w:rsidRPr="00A43D63">
        <w:rPr>
          <w:sz w:val="24"/>
          <w:szCs w:val="24"/>
        </w:rPr>
        <w:t xml:space="preserve"> и информационно-поисковой системы к документам Архивного фонда Приднестровской Молдавской Республики.</w:t>
      </w:r>
    </w:p>
    <w:p w14:paraId="58289B4B" w14:textId="4C0B6A8E" w:rsidR="005D59A2" w:rsidRPr="00A43D63" w:rsidRDefault="001800E9" w:rsidP="001800E9">
      <w:pPr>
        <w:ind w:firstLine="567"/>
        <w:jc w:val="both"/>
        <w:rPr>
          <w:sz w:val="24"/>
          <w:szCs w:val="24"/>
        </w:rPr>
      </w:pPr>
      <w:r w:rsidRPr="00A43D63">
        <w:rPr>
          <w:rFonts w:eastAsia="Calibri"/>
          <w:sz w:val="24"/>
          <w:szCs w:val="24"/>
          <w:lang w:eastAsia="en-US"/>
        </w:rPr>
        <w:t>1.</w:t>
      </w:r>
      <w:r w:rsidRPr="00A43D63">
        <w:rPr>
          <w:sz w:val="24"/>
          <w:szCs w:val="24"/>
        </w:rPr>
        <w:t xml:space="preserve"> </w:t>
      </w:r>
      <w:r w:rsidR="005D59A2" w:rsidRPr="00A43D63">
        <w:rPr>
          <w:sz w:val="24"/>
          <w:szCs w:val="24"/>
        </w:rPr>
        <w:t>За отчетный период выполнены следующие мероприятия:</w:t>
      </w:r>
    </w:p>
    <w:p w14:paraId="28DA7A3E" w14:textId="77777777" w:rsidR="005D59A2" w:rsidRPr="00A43D63" w:rsidRDefault="005D59A2" w:rsidP="005D59A2">
      <w:pPr>
        <w:pStyle w:val="a3"/>
        <w:tabs>
          <w:tab w:val="left" w:pos="851"/>
        </w:tabs>
        <w:spacing w:after="0" w:line="240" w:lineRule="auto"/>
        <w:ind w:left="0" w:firstLine="567"/>
        <w:jc w:val="both"/>
        <w:rPr>
          <w:rFonts w:ascii="Times New Roman" w:hAnsi="Times New Roman"/>
          <w:sz w:val="24"/>
          <w:szCs w:val="24"/>
        </w:rPr>
      </w:pPr>
      <w:r w:rsidRPr="00A43D63">
        <w:rPr>
          <w:rFonts w:ascii="Times New Roman" w:hAnsi="Times New Roman"/>
          <w:color w:val="000000"/>
          <w:sz w:val="24"/>
          <w:szCs w:val="24"/>
        </w:rPr>
        <w:t>В</w:t>
      </w:r>
      <w:r w:rsidRPr="00A43D63">
        <w:rPr>
          <w:rFonts w:ascii="Times New Roman" w:hAnsi="Times New Roman"/>
          <w:sz w:val="24"/>
          <w:szCs w:val="24"/>
        </w:rPr>
        <w:t xml:space="preserve"> здании ЦГА ПМР выполнена прокладка кабеля из оптического волокна и монтаж настенной оптической распределительной панели кабеля оптического волокна. Проводится целенаправленная работа по переводу всех госархивов на оптическое волокно. </w:t>
      </w:r>
    </w:p>
    <w:p w14:paraId="60907456" w14:textId="77777777" w:rsidR="005D59A2" w:rsidRPr="00A43D63" w:rsidRDefault="005D59A2" w:rsidP="005D59A2">
      <w:pPr>
        <w:pStyle w:val="a3"/>
        <w:tabs>
          <w:tab w:val="left" w:pos="851"/>
          <w:tab w:val="left" w:pos="8550"/>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Оборудованы 2 автоматизированных рабочих места.</w:t>
      </w:r>
    </w:p>
    <w:p w14:paraId="20CC02F3" w14:textId="77777777" w:rsidR="005D59A2" w:rsidRPr="00A43D63" w:rsidRDefault="005D59A2" w:rsidP="005D59A2">
      <w:pPr>
        <w:pStyle w:val="a3"/>
        <w:tabs>
          <w:tab w:val="left" w:pos="851"/>
          <w:tab w:val="left" w:pos="8550"/>
        </w:tabs>
        <w:spacing w:after="0" w:line="240" w:lineRule="auto"/>
        <w:ind w:left="0" w:firstLine="567"/>
        <w:jc w:val="both"/>
        <w:rPr>
          <w:rFonts w:ascii="Times New Roman" w:hAnsi="Times New Roman"/>
          <w:sz w:val="24"/>
          <w:szCs w:val="24"/>
        </w:rPr>
      </w:pPr>
      <w:r w:rsidRPr="00A43D63">
        <w:rPr>
          <w:rFonts w:ascii="Times New Roman" w:hAnsi="Times New Roman"/>
          <w:sz w:val="24"/>
          <w:szCs w:val="24"/>
        </w:rPr>
        <w:t xml:space="preserve">Начаты работы по переходу на доменную структуру сети ГСУДА ПМР и ЦГА ПМР: </w:t>
      </w:r>
    </w:p>
    <w:p w14:paraId="637FC740" w14:textId="595FC8BC" w:rsidR="005D59A2" w:rsidRPr="00A43D63" w:rsidRDefault="001800E9" w:rsidP="005D59A2">
      <w:pPr>
        <w:ind w:firstLine="567"/>
        <w:jc w:val="both"/>
        <w:rPr>
          <w:sz w:val="24"/>
          <w:szCs w:val="24"/>
        </w:rPr>
      </w:pPr>
      <w:r w:rsidRPr="00A43D63">
        <w:rPr>
          <w:sz w:val="24"/>
          <w:szCs w:val="24"/>
        </w:rPr>
        <w:t xml:space="preserve">2. </w:t>
      </w:r>
      <w:r w:rsidR="005D59A2" w:rsidRPr="00A43D63">
        <w:rPr>
          <w:sz w:val="24"/>
          <w:szCs w:val="24"/>
        </w:rPr>
        <w:t xml:space="preserve">Активно используется форма электронного обращения для подачи запросов через официальный сайт ГСУДА ПМР; система интернет-консультирования (онлайн-консультант), телефония </w:t>
      </w:r>
      <w:r w:rsidR="005D59A2" w:rsidRPr="00A43D63">
        <w:rPr>
          <w:sz w:val="24"/>
          <w:szCs w:val="24"/>
          <w:lang w:val="en-US"/>
        </w:rPr>
        <w:t>Skype</w:t>
      </w:r>
      <w:r w:rsidR="005D59A2" w:rsidRPr="00A43D63">
        <w:rPr>
          <w:sz w:val="24"/>
          <w:szCs w:val="24"/>
        </w:rPr>
        <w:t xml:space="preserve"> в реальном времени без регистрации.</w:t>
      </w:r>
    </w:p>
    <w:p w14:paraId="380BD1D2" w14:textId="77777777" w:rsidR="005D59A2" w:rsidRPr="00A43D63" w:rsidRDefault="005D59A2" w:rsidP="005D59A2">
      <w:pPr>
        <w:tabs>
          <w:tab w:val="left" w:pos="851"/>
        </w:tabs>
        <w:jc w:val="both"/>
        <w:rPr>
          <w:sz w:val="24"/>
          <w:szCs w:val="24"/>
        </w:rPr>
      </w:pPr>
      <w:r w:rsidRPr="00A43D63">
        <w:rPr>
          <w:sz w:val="24"/>
          <w:szCs w:val="24"/>
        </w:rPr>
        <w:lastRenderedPageBreak/>
        <w:tab/>
      </w:r>
      <w:r w:rsidRPr="00A43D63">
        <w:rPr>
          <w:color w:val="000000"/>
          <w:sz w:val="24"/>
          <w:szCs w:val="24"/>
        </w:rPr>
        <w:t xml:space="preserve">Всего за 1 полугодие 2021 года </w:t>
      </w:r>
      <w:r w:rsidRPr="00A43D63">
        <w:rPr>
          <w:sz w:val="24"/>
          <w:szCs w:val="24"/>
        </w:rPr>
        <w:t>поступило обращений граждан:</w:t>
      </w:r>
    </w:p>
    <w:p w14:paraId="387D2A86" w14:textId="77777777" w:rsidR="005D59A2" w:rsidRPr="00A43D63" w:rsidRDefault="005D59A2" w:rsidP="005D59A2">
      <w:pPr>
        <w:tabs>
          <w:tab w:val="left" w:pos="851"/>
        </w:tabs>
        <w:jc w:val="both"/>
        <w:rPr>
          <w:sz w:val="24"/>
          <w:szCs w:val="24"/>
        </w:rPr>
      </w:pPr>
      <w:r w:rsidRPr="00A43D63">
        <w:rPr>
          <w:sz w:val="24"/>
          <w:szCs w:val="24"/>
        </w:rPr>
        <w:tab/>
        <w:t>- через сайт ГСУДА ПМР – 278 обращения;</w:t>
      </w:r>
    </w:p>
    <w:p w14:paraId="34D52A3A" w14:textId="77777777" w:rsidR="005D59A2" w:rsidRPr="00A43D63" w:rsidRDefault="005D59A2" w:rsidP="005D59A2">
      <w:pPr>
        <w:tabs>
          <w:tab w:val="left" w:pos="851"/>
        </w:tabs>
        <w:jc w:val="both"/>
        <w:rPr>
          <w:sz w:val="24"/>
          <w:szCs w:val="24"/>
        </w:rPr>
      </w:pPr>
      <w:r w:rsidRPr="00A43D63">
        <w:rPr>
          <w:sz w:val="24"/>
          <w:szCs w:val="24"/>
        </w:rPr>
        <w:tab/>
        <w:t>- через онлайн-консультант сайта ГСУДА ПМР – 326 обращений;</w:t>
      </w:r>
    </w:p>
    <w:p w14:paraId="70C1BAD9" w14:textId="77777777" w:rsidR="005D59A2" w:rsidRPr="00A43D63" w:rsidRDefault="005D59A2" w:rsidP="005D59A2">
      <w:pPr>
        <w:tabs>
          <w:tab w:val="left" w:pos="851"/>
        </w:tabs>
        <w:jc w:val="both"/>
        <w:rPr>
          <w:sz w:val="24"/>
          <w:szCs w:val="24"/>
        </w:rPr>
      </w:pPr>
      <w:r w:rsidRPr="00A43D63">
        <w:rPr>
          <w:sz w:val="24"/>
          <w:szCs w:val="24"/>
        </w:rPr>
        <w:tab/>
        <w:t xml:space="preserve">- через телефонию </w:t>
      </w:r>
      <w:r w:rsidRPr="00A43D63">
        <w:rPr>
          <w:sz w:val="24"/>
          <w:szCs w:val="24"/>
          <w:lang w:val="en-US"/>
        </w:rPr>
        <w:t>Skype</w:t>
      </w:r>
      <w:r w:rsidRPr="00A43D63">
        <w:rPr>
          <w:sz w:val="24"/>
          <w:szCs w:val="24"/>
        </w:rPr>
        <w:t xml:space="preserve"> – 34 обращения.</w:t>
      </w:r>
    </w:p>
    <w:p w14:paraId="532A177C" w14:textId="0D6A91C5" w:rsidR="005D59A2" w:rsidRPr="00A43D63" w:rsidRDefault="001800E9" w:rsidP="005D59A2">
      <w:pPr>
        <w:tabs>
          <w:tab w:val="left" w:pos="0"/>
        </w:tabs>
        <w:jc w:val="both"/>
        <w:rPr>
          <w:sz w:val="24"/>
          <w:szCs w:val="24"/>
        </w:rPr>
      </w:pPr>
      <w:r w:rsidRPr="00A43D63">
        <w:rPr>
          <w:sz w:val="24"/>
          <w:szCs w:val="24"/>
        </w:rPr>
        <w:tab/>
        <w:t xml:space="preserve">3. </w:t>
      </w:r>
      <w:r w:rsidR="005D59A2" w:rsidRPr="00A43D63">
        <w:rPr>
          <w:sz w:val="24"/>
          <w:szCs w:val="24"/>
        </w:rPr>
        <w:t>Большой популярностью пользуется официальный сайт ГСУДА ПМР «Архивы Приднестровья». Постоянно развивается динамика посещаемости. За 1 полугодие 2021 года сайт ГСУДА ПМР посетили 21 725 человек. Основные страны в порядке посещаемости: Молдова, Россия, Украина, Германия, Соединенные Штаты Америки, Израиль.</w:t>
      </w:r>
    </w:p>
    <w:p w14:paraId="2742A328" w14:textId="77777777" w:rsidR="005D59A2" w:rsidRPr="00A43D63" w:rsidRDefault="005D59A2" w:rsidP="005D59A2">
      <w:pPr>
        <w:pStyle w:val="a3"/>
        <w:tabs>
          <w:tab w:val="left" w:pos="851"/>
          <w:tab w:val="left" w:pos="8550"/>
        </w:tabs>
        <w:spacing w:after="0" w:line="240" w:lineRule="auto"/>
        <w:ind w:left="0"/>
        <w:jc w:val="both"/>
        <w:rPr>
          <w:rFonts w:ascii="Times New Roman" w:hAnsi="Times New Roman"/>
          <w:color w:val="000000"/>
          <w:sz w:val="24"/>
          <w:szCs w:val="24"/>
        </w:rPr>
      </w:pPr>
    </w:p>
    <w:p w14:paraId="427A01E2" w14:textId="1C21C57F" w:rsidR="005D59A2" w:rsidRPr="00A43D63" w:rsidRDefault="005D59A2" w:rsidP="005D59A2">
      <w:pPr>
        <w:pStyle w:val="a3"/>
        <w:tabs>
          <w:tab w:val="left" w:pos="851"/>
          <w:tab w:val="left" w:pos="8550"/>
        </w:tabs>
        <w:spacing w:after="0" w:line="240" w:lineRule="auto"/>
        <w:ind w:left="0"/>
        <w:jc w:val="center"/>
        <w:rPr>
          <w:rFonts w:ascii="Times New Roman" w:hAnsi="Times New Roman"/>
          <w:b/>
          <w:bCs/>
          <w:color w:val="000000"/>
          <w:sz w:val="24"/>
          <w:szCs w:val="24"/>
        </w:rPr>
      </w:pPr>
      <w:r w:rsidRPr="00A43D63">
        <w:rPr>
          <w:rFonts w:ascii="Times New Roman" w:hAnsi="Times New Roman"/>
          <w:b/>
          <w:bCs/>
          <w:color w:val="000000"/>
          <w:sz w:val="24"/>
          <w:szCs w:val="24"/>
        </w:rPr>
        <w:t>Повышение открытости органов системы архивной отрасли ПМР</w:t>
      </w:r>
    </w:p>
    <w:p w14:paraId="56A248B7" w14:textId="77777777" w:rsidR="00FC7DDA" w:rsidRPr="00A43D63" w:rsidRDefault="00FC7DDA" w:rsidP="005D59A2">
      <w:pPr>
        <w:pStyle w:val="a3"/>
        <w:tabs>
          <w:tab w:val="left" w:pos="851"/>
          <w:tab w:val="left" w:pos="8550"/>
        </w:tabs>
        <w:spacing w:after="0" w:line="240" w:lineRule="auto"/>
        <w:ind w:left="0"/>
        <w:jc w:val="center"/>
        <w:rPr>
          <w:rFonts w:ascii="Times New Roman" w:hAnsi="Times New Roman"/>
          <w:b/>
          <w:bCs/>
          <w:color w:val="000000"/>
          <w:sz w:val="20"/>
          <w:szCs w:val="20"/>
        </w:rPr>
      </w:pPr>
    </w:p>
    <w:p w14:paraId="5DA71876" w14:textId="77777777" w:rsidR="005D59A2" w:rsidRPr="00A43D63" w:rsidRDefault="005D59A2" w:rsidP="005D59A2">
      <w:pPr>
        <w:pStyle w:val="a3"/>
        <w:tabs>
          <w:tab w:val="left" w:pos="851"/>
          <w:tab w:val="left" w:pos="8550"/>
        </w:tabs>
        <w:spacing w:after="0" w:line="240" w:lineRule="auto"/>
        <w:ind w:left="0"/>
        <w:jc w:val="both"/>
        <w:rPr>
          <w:rFonts w:ascii="Times New Roman" w:hAnsi="Times New Roman"/>
          <w:bCs/>
          <w:color w:val="000000"/>
          <w:sz w:val="24"/>
          <w:szCs w:val="24"/>
        </w:rPr>
      </w:pPr>
      <w:r w:rsidRPr="00A43D63">
        <w:rPr>
          <w:rFonts w:ascii="Times New Roman" w:hAnsi="Times New Roman"/>
          <w:bCs/>
          <w:color w:val="000000"/>
          <w:sz w:val="24"/>
          <w:szCs w:val="24"/>
        </w:rPr>
        <w:tab/>
        <w:t xml:space="preserve">В рамках Концепции повышения открытости проводится большая информационная работа и взаимодействие с общественными органами и средствами массовой информации. </w:t>
      </w:r>
    </w:p>
    <w:p w14:paraId="6E624D24" w14:textId="63D65059" w:rsidR="005D59A2" w:rsidRPr="00A43D63" w:rsidRDefault="001800E9" w:rsidP="001800E9">
      <w:pPr>
        <w:tabs>
          <w:tab w:val="left" w:pos="851"/>
          <w:tab w:val="left" w:pos="8550"/>
        </w:tabs>
        <w:jc w:val="both"/>
        <w:rPr>
          <w:sz w:val="24"/>
          <w:szCs w:val="24"/>
        </w:rPr>
      </w:pPr>
      <w:r w:rsidRPr="00A43D63">
        <w:rPr>
          <w:rFonts w:eastAsia="Calibri"/>
          <w:bCs/>
          <w:color w:val="000000"/>
          <w:sz w:val="24"/>
          <w:szCs w:val="24"/>
          <w:lang w:eastAsia="en-US"/>
        </w:rPr>
        <w:tab/>
        <w:t>1</w:t>
      </w:r>
      <w:r w:rsidRPr="00A43D63">
        <w:rPr>
          <w:bCs/>
          <w:color w:val="000000"/>
          <w:sz w:val="24"/>
          <w:szCs w:val="24"/>
        </w:rPr>
        <w:t xml:space="preserve">. </w:t>
      </w:r>
      <w:r w:rsidR="005D59A2" w:rsidRPr="00A43D63">
        <w:rPr>
          <w:bCs/>
          <w:color w:val="000000"/>
          <w:sz w:val="24"/>
          <w:szCs w:val="24"/>
        </w:rPr>
        <w:t>В</w:t>
      </w:r>
      <w:r w:rsidR="005D59A2" w:rsidRPr="00A43D63">
        <w:rPr>
          <w:sz w:val="24"/>
          <w:szCs w:val="24"/>
        </w:rPr>
        <w:t xml:space="preserve"> целях повышения роли общественности при выработке и реализации государственной политики в сфере управления документацией и архивами члены Консультативного совета принимают участие в различных мероприятиях, проводимых ГСУДА ПМР.</w:t>
      </w:r>
    </w:p>
    <w:p w14:paraId="4C365BF5" w14:textId="0F34300A" w:rsidR="005D59A2" w:rsidRPr="00A43D63" w:rsidRDefault="005D59A2" w:rsidP="005D59A2">
      <w:pPr>
        <w:pStyle w:val="a3"/>
        <w:tabs>
          <w:tab w:val="left" w:pos="851"/>
          <w:tab w:val="left" w:pos="8550"/>
        </w:tabs>
        <w:spacing w:after="0" w:line="240" w:lineRule="auto"/>
        <w:ind w:left="0"/>
        <w:jc w:val="both"/>
        <w:rPr>
          <w:rFonts w:ascii="Times New Roman" w:hAnsi="Times New Roman"/>
          <w:sz w:val="24"/>
          <w:szCs w:val="24"/>
        </w:rPr>
      </w:pPr>
      <w:r w:rsidRPr="00A43D63">
        <w:rPr>
          <w:rFonts w:ascii="Times New Roman" w:hAnsi="Times New Roman"/>
          <w:sz w:val="24"/>
          <w:szCs w:val="24"/>
        </w:rPr>
        <w:tab/>
      </w:r>
      <w:r w:rsidR="001800E9" w:rsidRPr="00A43D63">
        <w:rPr>
          <w:rFonts w:ascii="Times New Roman" w:hAnsi="Times New Roman"/>
          <w:sz w:val="24"/>
          <w:szCs w:val="24"/>
        </w:rPr>
        <w:t xml:space="preserve">2. </w:t>
      </w:r>
      <w:r w:rsidRPr="00A43D63">
        <w:rPr>
          <w:rFonts w:ascii="Times New Roman" w:hAnsi="Times New Roman"/>
          <w:sz w:val="24"/>
          <w:szCs w:val="24"/>
        </w:rPr>
        <w:t xml:space="preserve">В информационном поле освещаются создаваемые проекты и актуальные вопросы, стоящие перед архивной отраслью. В </w:t>
      </w:r>
      <w:r w:rsidRPr="00A43D63">
        <w:rPr>
          <w:rFonts w:ascii="Times New Roman" w:hAnsi="Times New Roman"/>
          <w:sz w:val="24"/>
          <w:szCs w:val="24"/>
          <w:lang w:val="en-US"/>
        </w:rPr>
        <w:t>I</w:t>
      </w:r>
      <w:r w:rsidRPr="00A43D63">
        <w:rPr>
          <w:rFonts w:ascii="Times New Roman" w:hAnsi="Times New Roman"/>
          <w:sz w:val="24"/>
          <w:szCs w:val="24"/>
        </w:rPr>
        <w:t xml:space="preserve"> полугодии в СМИ освещены следующие мероприятия:</w:t>
      </w:r>
    </w:p>
    <w:p w14:paraId="5C72A5D6" w14:textId="77777777" w:rsidR="005D59A2" w:rsidRPr="00A43D63" w:rsidRDefault="005D59A2" w:rsidP="005D59A2">
      <w:pPr>
        <w:pStyle w:val="a3"/>
        <w:tabs>
          <w:tab w:val="left" w:pos="851"/>
          <w:tab w:val="left" w:pos="8550"/>
        </w:tabs>
        <w:spacing w:after="0" w:line="240" w:lineRule="auto"/>
        <w:ind w:left="0"/>
        <w:jc w:val="both"/>
        <w:rPr>
          <w:rFonts w:ascii="Times New Roman" w:hAnsi="Times New Roman"/>
          <w:sz w:val="24"/>
          <w:szCs w:val="24"/>
        </w:rPr>
      </w:pPr>
      <w:r w:rsidRPr="00A43D63">
        <w:rPr>
          <w:rFonts w:ascii="Times New Roman" w:hAnsi="Times New Roman"/>
          <w:sz w:val="24"/>
          <w:szCs w:val="24"/>
        </w:rPr>
        <w:tab/>
        <w:t>07.04.2021 – информационное агентство «Новости Приднестровья» разместило информацию - «Госархив подготовил исторические документы ко Дню космонавтики и годовщине освобождения Тирасполя;</w:t>
      </w:r>
    </w:p>
    <w:p w14:paraId="3550E8CC" w14:textId="77777777" w:rsidR="005D59A2" w:rsidRPr="00A43D63" w:rsidRDefault="005D59A2" w:rsidP="005D59A2">
      <w:pPr>
        <w:ind w:firstLine="708"/>
        <w:jc w:val="both"/>
        <w:rPr>
          <w:sz w:val="24"/>
          <w:szCs w:val="24"/>
        </w:rPr>
      </w:pPr>
      <w:r w:rsidRPr="00A43D63">
        <w:rPr>
          <w:sz w:val="24"/>
          <w:szCs w:val="24"/>
        </w:rPr>
        <w:t>08.04.2021</w:t>
      </w:r>
      <w:r w:rsidRPr="00A43D63">
        <w:rPr>
          <w:b/>
          <w:sz w:val="24"/>
          <w:szCs w:val="24"/>
        </w:rPr>
        <w:t xml:space="preserve"> </w:t>
      </w:r>
      <w:r w:rsidRPr="00A43D63">
        <w:rPr>
          <w:sz w:val="24"/>
          <w:szCs w:val="24"/>
        </w:rPr>
        <w:t xml:space="preserve">– репортаж на ТСВ - «Космический» архив. О размещении в преддверии Дня космонавтики на официальном сайте ГСУДА ПМР документов и фотографий, связывающих Тирасполь с Виктором Горбатко, одним из первых советских лётчиков-космонавтов, который служил в Тирасполе. </w:t>
      </w:r>
    </w:p>
    <w:p w14:paraId="7BFF9CB8" w14:textId="77777777" w:rsidR="005D59A2" w:rsidRPr="00A43D63" w:rsidRDefault="005D59A2" w:rsidP="005D59A2">
      <w:pPr>
        <w:jc w:val="both"/>
        <w:rPr>
          <w:bCs/>
          <w:sz w:val="24"/>
          <w:szCs w:val="24"/>
        </w:rPr>
      </w:pPr>
      <w:r w:rsidRPr="00A43D63">
        <w:rPr>
          <w:sz w:val="24"/>
          <w:szCs w:val="24"/>
        </w:rPr>
        <w:tab/>
        <w:t>11.04.2021</w:t>
      </w:r>
      <w:r w:rsidRPr="00A43D63">
        <w:rPr>
          <w:b/>
          <w:sz w:val="24"/>
          <w:szCs w:val="24"/>
        </w:rPr>
        <w:t xml:space="preserve"> </w:t>
      </w:r>
      <w:r w:rsidRPr="00A43D63">
        <w:rPr>
          <w:bCs/>
          <w:sz w:val="24"/>
          <w:szCs w:val="24"/>
        </w:rPr>
        <w:t>–</w:t>
      </w:r>
      <w:r w:rsidRPr="00A43D63">
        <w:rPr>
          <w:sz w:val="24"/>
          <w:szCs w:val="24"/>
        </w:rPr>
        <w:t xml:space="preserve"> </w:t>
      </w:r>
      <w:r w:rsidRPr="00A43D63">
        <w:rPr>
          <w:bCs/>
          <w:sz w:val="24"/>
          <w:szCs w:val="24"/>
        </w:rPr>
        <w:t>к годовщине освобождения Тирасполя репортаж на ПГТРК «Первый Приднестровский» - «Тирасполь снова Советский». Освобождение: как это было? Материал о газете «Советский патриот» от 13 апреля 1944-го. Сутки как Тирасполь – свободный город. В статье – о битве за нашу столицу.</w:t>
      </w:r>
    </w:p>
    <w:p w14:paraId="182C2B0B" w14:textId="77777777" w:rsidR="005D59A2" w:rsidRPr="00A43D63" w:rsidRDefault="005D59A2" w:rsidP="005D59A2">
      <w:pPr>
        <w:ind w:firstLine="708"/>
        <w:jc w:val="both"/>
        <w:rPr>
          <w:sz w:val="24"/>
          <w:szCs w:val="24"/>
        </w:rPr>
      </w:pPr>
      <w:r w:rsidRPr="00A43D63">
        <w:rPr>
          <w:sz w:val="24"/>
          <w:szCs w:val="24"/>
        </w:rPr>
        <w:t>12.04.2021</w:t>
      </w:r>
      <w:r w:rsidRPr="00A43D63">
        <w:rPr>
          <w:b/>
          <w:sz w:val="24"/>
          <w:szCs w:val="24"/>
        </w:rPr>
        <w:t xml:space="preserve"> – </w:t>
      </w:r>
      <w:r w:rsidRPr="00A43D63">
        <w:rPr>
          <w:sz w:val="24"/>
          <w:szCs w:val="24"/>
        </w:rPr>
        <w:t>Репортаж на ТСВ под названием - «ДОРОГИЕ ТИРАСПОЛЬЦЫ!». К годовщине освобождения Тирасполя, сюжет о копии боевого листка, напечатанного полевой типографией 13 апреля 1944-го, на следующей день после освобождения Тирасполя.</w:t>
      </w:r>
    </w:p>
    <w:p w14:paraId="717C038F" w14:textId="77777777" w:rsidR="005D59A2" w:rsidRPr="00A43D63" w:rsidRDefault="005D59A2" w:rsidP="005D59A2">
      <w:pPr>
        <w:ind w:firstLine="708"/>
        <w:jc w:val="both"/>
        <w:rPr>
          <w:sz w:val="24"/>
          <w:szCs w:val="24"/>
        </w:rPr>
      </w:pPr>
      <w:r w:rsidRPr="00A43D63">
        <w:rPr>
          <w:sz w:val="24"/>
          <w:szCs w:val="24"/>
        </w:rPr>
        <w:t>06.05.2021 – репортаж на Первом приднестровском телеканале к 30-летию архивной отрасли ПМР репортаж – «ГОСАРХИВУ 30 ЛЕТ»</w:t>
      </w:r>
    </w:p>
    <w:p w14:paraId="3DA1787D" w14:textId="77777777" w:rsidR="005D59A2" w:rsidRPr="00A43D63" w:rsidRDefault="005D59A2" w:rsidP="005D59A2">
      <w:pPr>
        <w:ind w:firstLine="708"/>
        <w:jc w:val="both"/>
        <w:rPr>
          <w:sz w:val="24"/>
          <w:szCs w:val="24"/>
        </w:rPr>
      </w:pPr>
      <w:r w:rsidRPr="00A43D63">
        <w:rPr>
          <w:sz w:val="24"/>
          <w:szCs w:val="24"/>
        </w:rPr>
        <w:t xml:space="preserve">29.05.2021 – Статья под названием «Спасибо за труд» опубликована в газете «Днестр» г. Каменка, приурочена к 30-летию ГАС ПМР. Автор статьи начальник </w:t>
      </w:r>
      <w:proofErr w:type="spellStart"/>
      <w:r w:rsidRPr="00A43D63">
        <w:rPr>
          <w:sz w:val="24"/>
          <w:szCs w:val="24"/>
        </w:rPr>
        <w:t>ТОУДиА</w:t>
      </w:r>
      <w:proofErr w:type="spellEnd"/>
      <w:r w:rsidRPr="00A43D63">
        <w:rPr>
          <w:sz w:val="24"/>
          <w:szCs w:val="24"/>
        </w:rPr>
        <w:t xml:space="preserve"> Каменского района и г. Каменка Л.П. </w:t>
      </w:r>
      <w:proofErr w:type="spellStart"/>
      <w:r w:rsidRPr="00A43D63">
        <w:rPr>
          <w:sz w:val="24"/>
          <w:szCs w:val="24"/>
        </w:rPr>
        <w:t>Накул</w:t>
      </w:r>
      <w:proofErr w:type="spellEnd"/>
      <w:r w:rsidRPr="00A43D63">
        <w:rPr>
          <w:sz w:val="24"/>
          <w:szCs w:val="24"/>
        </w:rPr>
        <w:t xml:space="preserve">. </w:t>
      </w:r>
    </w:p>
    <w:p w14:paraId="769830D8" w14:textId="77777777" w:rsidR="005D59A2" w:rsidRPr="00A43D63" w:rsidRDefault="005D59A2" w:rsidP="005D59A2">
      <w:pPr>
        <w:ind w:firstLine="708"/>
        <w:jc w:val="both"/>
        <w:rPr>
          <w:sz w:val="24"/>
          <w:szCs w:val="24"/>
        </w:rPr>
      </w:pPr>
      <w:r w:rsidRPr="00A43D63">
        <w:rPr>
          <w:sz w:val="24"/>
          <w:szCs w:val="24"/>
        </w:rPr>
        <w:t>01.06.2021 – Статья под названием «Высокое значение документа» опубликована в газете «Приднестровье, приурочена к 30-летию ГАС ПМР.</w:t>
      </w:r>
    </w:p>
    <w:p w14:paraId="4796BBB7" w14:textId="77777777" w:rsidR="005D59A2" w:rsidRPr="00A43D63" w:rsidRDefault="005D59A2" w:rsidP="005D59A2">
      <w:pPr>
        <w:ind w:firstLine="708"/>
        <w:jc w:val="both"/>
        <w:rPr>
          <w:bCs/>
          <w:sz w:val="24"/>
          <w:szCs w:val="24"/>
        </w:rPr>
      </w:pPr>
      <w:r w:rsidRPr="00A43D63">
        <w:rPr>
          <w:sz w:val="24"/>
          <w:szCs w:val="24"/>
        </w:rPr>
        <w:t xml:space="preserve"> 07.06.2021</w:t>
      </w:r>
      <w:r w:rsidRPr="00A43D63">
        <w:rPr>
          <w:b/>
          <w:sz w:val="24"/>
          <w:szCs w:val="24"/>
        </w:rPr>
        <w:t xml:space="preserve"> - </w:t>
      </w:r>
      <w:r w:rsidRPr="00A43D63">
        <w:rPr>
          <w:bCs/>
          <w:sz w:val="24"/>
          <w:szCs w:val="24"/>
        </w:rPr>
        <w:t xml:space="preserve">На Радио – 1 в передаче «Вечерний дозор» состоялось интервью с начальником ГСУДА ПМР З.Г. </w:t>
      </w:r>
      <w:proofErr w:type="spellStart"/>
      <w:r w:rsidRPr="00A43D63">
        <w:rPr>
          <w:bCs/>
          <w:sz w:val="24"/>
          <w:szCs w:val="24"/>
        </w:rPr>
        <w:t>Тодорашко</w:t>
      </w:r>
      <w:proofErr w:type="spellEnd"/>
      <w:r w:rsidRPr="00A43D63">
        <w:rPr>
          <w:bCs/>
          <w:sz w:val="24"/>
          <w:szCs w:val="24"/>
        </w:rPr>
        <w:t>. Интервью приурочили к профессиональному празднику - Дню работников архивной службы.</w:t>
      </w:r>
    </w:p>
    <w:p w14:paraId="7CAC2F06" w14:textId="02543BDE" w:rsidR="005D59A2" w:rsidRPr="00A43D63" w:rsidRDefault="005D59A2" w:rsidP="005D59A2">
      <w:pPr>
        <w:pStyle w:val="a3"/>
        <w:tabs>
          <w:tab w:val="left" w:pos="851"/>
          <w:tab w:val="left" w:pos="8550"/>
        </w:tabs>
        <w:spacing w:after="0" w:line="240" w:lineRule="auto"/>
        <w:ind w:left="0"/>
        <w:jc w:val="both"/>
        <w:rPr>
          <w:rFonts w:ascii="Times New Roman" w:hAnsi="Times New Roman"/>
          <w:sz w:val="24"/>
          <w:szCs w:val="24"/>
        </w:rPr>
      </w:pPr>
      <w:r w:rsidRPr="00A43D63">
        <w:rPr>
          <w:rFonts w:ascii="Times New Roman" w:hAnsi="Times New Roman"/>
          <w:sz w:val="24"/>
          <w:szCs w:val="24"/>
        </w:rPr>
        <w:tab/>
      </w:r>
      <w:r w:rsidR="001800E9" w:rsidRPr="00A43D63">
        <w:rPr>
          <w:rFonts w:ascii="Times New Roman" w:hAnsi="Times New Roman"/>
          <w:sz w:val="24"/>
          <w:szCs w:val="24"/>
        </w:rPr>
        <w:t xml:space="preserve">3. </w:t>
      </w:r>
      <w:r w:rsidRPr="00A43D63">
        <w:rPr>
          <w:rFonts w:ascii="Times New Roman" w:hAnsi="Times New Roman"/>
          <w:sz w:val="24"/>
          <w:szCs w:val="24"/>
        </w:rPr>
        <w:t xml:space="preserve">Широко представлена информация о деятельности органов системы архивной отрасли на официальном сайте ГСУДА ПМР. За </w:t>
      </w:r>
      <w:r w:rsidRPr="00A43D63">
        <w:rPr>
          <w:rFonts w:ascii="Times New Roman" w:hAnsi="Times New Roman"/>
          <w:sz w:val="24"/>
          <w:szCs w:val="24"/>
          <w:lang w:val="en-US"/>
        </w:rPr>
        <w:t>I</w:t>
      </w:r>
      <w:r w:rsidRPr="00A43D63">
        <w:rPr>
          <w:rFonts w:ascii="Times New Roman" w:hAnsi="Times New Roman"/>
          <w:sz w:val="24"/>
          <w:szCs w:val="24"/>
        </w:rPr>
        <w:t xml:space="preserve"> полугодие размещены:</w:t>
      </w:r>
    </w:p>
    <w:p w14:paraId="7494E752" w14:textId="77777777" w:rsidR="005D59A2" w:rsidRPr="00A43D63" w:rsidRDefault="005D59A2" w:rsidP="005D59A2">
      <w:pPr>
        <w:pStyle w:val="a3"/>
        <w:tabs>
          <w:tab w:val="left" w:pos="851"/>
          <w:tab w:val="left" w:pos="8550"/>
        </w:tabs>
        <w:spacing w:after="0" w:line="240" w:lineRule="auto"/>
        <w:ind w:left="0"/>
        <w:jc w:val="both"/>
        <w:rPr>
          <w:rFonts w:ascii="Times New Roman" w:hAnsi="Times New Roman"/>
          <w:sz w:val="24"/>
          <w:szCs w:val="24"/>
        </w:rPr>
      </w:pPr>
      <w:r w:rsidRPr="00A43D63">
        <w:rPr>
          <w:rFonts w:ascii="Times New Roman" w:hAnsi="Times New Roman"/>
          <w:sz w:val="24"/>
          <w:szCs w:val="24"/>
        </w:rPr>
        <w:tab/>
        <w:t>- в рубрике «Архивный документ месяца» - 3 виртуальных проекта;</w:t>
      </w:r>
    </w:p>
    <w:p w14:paraId="0F7B3598" w14:textId="77777777" w:rsidR="005D59A2" w:rsidRPr="00A43D63" w:rsidRDefault="005D59A2" w:rsidP="005D59A2">
      <w:pPr>
        <w:pStyle w:val="a3"/>
        <w:tabs>
          <w:tab w:val="left" w:pos="851"/>
          <w:tab w:val="left" w:pos="8550"/>
        </w:tabs>
        <w:spacing w:after="0" w:line="240" w:lineRule="auto"/>
        <w:ind w:left="0"/>
        <w:jc w:val="both"/>
        <w:rPr>
          <w:rFonts w:ascii="Times New Roman" w:hAnsi="Times New Roman"/>
          <w:sz w:val="24"/>
          <w:szCs w:val="24"/>
        </w:rPr>
      </w:pPr>
      <w:r w:rsidRPr="00A43D63">
        <w:rPr>
          <w:rFonts w:ascii="Times New Roman" w:hAnsi="Times New Roman"/>
          <w:sz w:val="24"/>
          <w:szCs w:val="24"/>
        </w:rPr>
        <w:tab/>
        <w:t xml:space="preserve">- в разделе </w:t>
      </w:r>
      <w:r w:rsidRPr="00A43D63">
        <w:rPr>
          <w:rFonts w:ascii="Times New Roman" w:hAnsi="Times New Roman"/>
          <w:bCs/>
          <w:color w:val="000000"/>
          <w:sz w:val="24"/>
          <w:szCs w:val="24"/>
        </w:rPr>
        <w:t>«Выставочный зал архивов Приднестровья</w:t>
      </w:r>
      <w:r w:rsidRPr="00A43D63">
        <w:rPr>
          <w:rFonts w:ascii="Times New Roman" w:hAnsi="Times New Roman"/>
          <w:bCs/>
          <w:sz w:val="24"/>
          <w:szCs w:val="24"/>
        </w:rPr>
        <w:t>»</w:t>
      </w:r>
      <w:r w:rsidRPr="00A43D63">
        <w:rPr>
          <w:rFonts w:ascii="Times New Roman" w:hAnsi="Times New Roman"/>
          <w:sz w:val="24"/>
          <w:szCs w:val="24"/>
        </w:rPr>
        <w:t xml:space="preserve"> 2 выставки;</w:t>
      </w:r>
    </w:p>
    <w:p w14:paraId="04C3C4FD" w14:textId="77777777" w:rsidR="005D59A2" w:rsidRPr="00A43D63" w:rsidRDefault="005D59A2" w:rsidP="005D59A2">
      <w:pPr>
        <w:pStyle w:val="a3"/>
        <w:tabs>
          <w:tab w:val="left" w:pos="851"/>
          <w:tab w:val="left" w:pos="8550"/>
        </w:tabs>
        <w:spacing w:after="0" w:line="240" w:lineRule="auto"/>
        <w:ind w:left="0"/>
        <w:jc w:val="both"/>
        <w:rPr>
          <w:rFonts w:ascii="Times New Roman" w:hAnsi="Times New Roman"/>
          <w:color w:val="000000"/>
          <w:sz w:val="24"/>
          <w:szCs w:val="24"/>
        </w:rPr>
      </w:pPr>
      <w:r w:rsidRPr="00A43D63">
        <w:rPr>
          <w:rFonts w:ascii="Times New Roman" w:hAnsi="Times New Roman"/>
          <w:sz w:val="24"/>
          <w:szCs w:val="24"/>
        </w:rPr>
        <w:tab/>
        <w:t xml:space="preserve">- </w:t>
      </w:r>
      <w:r w:rsidRPr="00A43D63">
        <w:rPr>
          <w:rFonts w:ascii="Times New Roman" w:hAnsi="Times New Roman"/>
          <w:color w:val="000000"/>
          <w:sz w:val="24"/>
          <w:szCs w:val="24"/>
        </w:rPr>
        <w:t xml:space="preserve">45 сообщений о текущей деятельности.  </w:t>
      </w:r>
    </w:p>
    <w:p w14:paraId="6568DD4C" w14:textId="77777777" w:rsidR="005D59A2" w:rsidRPr="00A43D63" w:rsidRDefault="005D59A2" w:rsidP="005D59A2">
      <w:pPr>
        <w:pStyle w:val="a3"/>
        <w:tabs>
          <w:tab w:val="left" w:pos="851"/>
          <w:tab w:val="left" w:pos="8550"/>
        </w:tabs>
        <w:spacing w:after="0" w:line="240" w:lineRule="auto"/>
        <w:ind w:left="0"/>
        <w:jc w:val="both"/>
        <w:rPr>
          <w:rFonts w:ascii="Times New Roman" w:hAnsi="Times New Roman"/>
          <w:sz w:val="24"/>
          <w:szCs w:val="24"/>
        </w:rPr>
      </w:pPr>
    </w:p>
    <w:p w14:paraId="02FEA014" w14:textId="2ACC7B6F" w:rsidR="005D59A2" w:rsidRPr="00A43D63" w:rsidRDefault="005D59A2" w:rsidP="005D59A2">
      <w:pPr>
        <w:jc w:val="center"/>
        <w:rPr>
          <w:b/>
          <w:sz w:val="24"/>
          <w:szCs w:val="24"/>
        </w:rPr>
      </w:pPr>
      <w:r w:rsidRPr="00A43D63">
        <w:rPr>
          <w:b/>
          <w:sz w:val="24"/>
          <w:szCs w:val="24"/>
        </w:rPr>
        <w:t>Работа коллегиальных органов архивной отрасли</w:t>
      </w:r>
    </w:p>
    <w:p w14:paraId="01A81AD5" w14:textId="77777777" w:rsidR="00FC7DDA" w:rsidRPr="00A43D63" w:rsidRDefault="00FC7DDA" w:rsidP="005D59A2">
      <w:pPr>
        <w:jc w:val="center"/>
        <w:rPr>
          <w:b/>
          <w:sz w:val="20"/>
          <w:szCs w:val="20"/>
        </w:rPr>
      </w:pPr>
    </w:p>
    <w:p w14:paraId="7D4FCF37" w14:textId="77777777" w:rsidR="005D59A2" w:rsidRPr="00A43D63" w:rsidRDefault="005D59A2" w:rsidP="005D59A2">
      <w:pPr>
        <w:ind w:firstLine="709"/>
        <w:jc w:val="both"/>
        <w:rPr>
          <w:i/>
          <w:iCs/>
          <w:sz w:val="24"/>
          <w:szCs w:val="24"/>
        </w:rPr>
      </w:pPr>
      <w:r w:rsidRPr="00A43D63">
        <w:rPr>
          <w:i/>
          <w:iCs/>
          <w:sz w:val="24"/>
          <w:szCs w:val="24"/>
        </w:rPr>
        <w:t>Архивная коллегия:</w:t>
      </w:r>
    </w:p>
    <w:p w14:paraId="79CD7AC6" w14:textId="663264E2" w:rsidR="005D59A2" w:rsidRPr="00A43D63" w:rsidRDefault="005D59A2" w:rsidP="005D59A2">
      <w:pPr>
        <w:ind w:firstLine="709"/>
        <w:jc w:val="both"/>
        <w:rPr>
          <w:b/>
          <w:sz w:val="24"/>
          <w:szCs w:val="24"/>
        </w:rPr>
      </w:pPr>
      <w:r w:rsidRPr="00A43D63">
        <w:rPr>
          <w:sz w:val="24"/>
          <w:szCs w:val="24"/>
        </w:rPr>
        <w:lastRenderedPageBreak/>
        <w:t>В</w:t>
      </w:r>
      <w:r w:rsidRPr="00A43D63">
        <w:rPr>
          <w:color w:val="FF0000"/>
          <w:sz w:val="24"/>
          <w:szCs w:val="24"/>
        </w:rPr>
        <w:t xml:space="preserve"> </w:t>
      </w:r>
      <w:r w:rsidRPr="00A43D63">
        <w:rPr>
          <w:sz w:val="24"/>
          <w:szCs w:val="24"/>
          <w:lang w:val="en-US"/>
        </w:rPr>
        <w:t>I</w:t>
      </w:r>
      <w:r w:rsidRPr="00A43D63">
        <w:rPr>
          <w:sz w:val="24"/>
          <w:szCs w:val="24"/>
        </w:rPr>
        <w:t xml:space="preserve"> полугодии проведено 2 расширенных заседания Архивной коллегии по вопросам планирования, учета и отчетности, актуальным вопросам деятельности архивных органов, в том числе:</w:t>
      </w:r>
    </w:p>
    <w:p w14:paraId="5AEBF032" w14:textId="77777777" w:rsidR="005D59A2" w:rsidRPr="00A43D63" w:rsidRDefault="005D59A2" w:rsidP="005D59A2">
      <w:pPr>
        <w:ind w:firstLine="708"/>
        <w:jc w:val="both"/>
        <w:rPr>
          <w:sz w:val="24"/>
          <w:szCs w:val="24"/>
        </w:rPr>
      </w:pPr>
      <w:r w:rsidRPr="00A43D63">
        <w:rPr>
          <w:sz w:val="24"/>
          <w:szCs w:val="24"/>
        </w:rPr>
        <w:t xml:space="preserve">16 февраля 2021 года состоялась расширенная Коллегия ГСУДА ПМР с участием Консультативного совета при ГСУДА ПМР. Основные вопросы повестки - об итогах работы архивной отрасли Приднестровской Молдавской Республики за 2020 год и основные направления развития на 2021 год, основные показатели деятельности органов системы архивной отрасли Приднестровской Молдавской Республики за 2020 год.  </w:t>
      </w:r>
    </w:p>
    <w:p w14:paraId="286A8828" w14:textId="77777777" w:rsidR="005D59A2" w:rsidRPr="00A43D63" w:rsidRDefault="005D59A2" w:rsidP="005D59A2">
      <w:pPr>
        <w:pStyle w:val="a3"/>
        <w:spacing w:after="0" w:line="240" w:lineRule="auto"/>
        <w:ind w:left="0" w:firstLine="709"/>
        <w:jc w:val="both"/>
        <w:rPr>
          <w:rFonts w:ascii="Times New Roman" w:hAnsi="Times New Roman"/>
          <w:sz w:val="24"/>
          <w:szCs w:val="24"/>
        </w:rPr>
      </w:pPr>
      <w:r w:rsidRPr="00A43D63">
        <w:rPr>
          <w:rFonts w:ascii="Times New Roman" w:hAnsi="Times New Roman"/>
          <w:sz w:val="24"/>
          <w:szCs w:val="24"/>
        </w:rPr>
        <w:t xml:space="preserve">И.М. </w:t>
      </w:r>
      <w:proofErr w:type="spellStart"/>
      <w:r w:rsidRPr="00A43D63">
        <w:rPr>
          <w:rFonts w:ascii="Times New Roman" w:hAnsi="Times New Roman"/>
          <w:sz w:val="24"/>
          <w:szCs w:val="24"/>
        </w:rPr>
        <w:t>Благодатских</w:t>
      </w:r>
      <w:proofErr w:type="spellEnd"/>
      <w:r w:rsidRPr="00A43D63">
        <w:rPr>
          <w:rFonts w:ascii="Times New Roman" w:hAnsi="Times New Roman"/>
          <w:bCs/>
          <w:sz w:val="24"/>
          <w:szCs w:val="24"/>
        </w:rPr>
        <w:t>, кандидат исторических наук, доцент кафедры Истории Института государственного управления, права и социально-гуманитарных наук ПГУ им. Т.Г. Шевченко, член Консультативного совета при ГСУДА ПМР в</w:t>
      </w:r>
      <w:r w:rsidRPr="00A43D63">
        <w:rPr>
          <w:rFonts w:ascii="Times New Roman" w:hAnsi="Times New Roman"/>
          <w:sz w:val="24"/>
          <w:szCs w:val="24"/>
        </w:rPr>
        <w:t>ысоко оценила уровень работы и значимость архивной отрасли в сохранении и изучении историко-документального наследия народа Приднестровья.</w:t>
      </w:r>
    </w:p>
    <w:p w14:paraId="19F61FC7" w14:textId="77777777" w:rsidR="005D59A2" w:rsidRPr="00A43D63" w:rsidRDefault="005D59A2" w:rsidP="005D59A2">
      <w:pPr>
        <w:pStyle w:val="a3"/>
        <w:spacing w:after="0" w:line="240" w:lineRule="auto"/>
        <w:ind w:left="0" w:firstLine="709"/>
        <w:jc w:val="both"/>
        <w:rPr>
          <w:rFonts w:ascii="Times New Roman" w:hAnsi="Times New Roman"/>
          <w:sz w:val="24"/>
          <w:szCs w:val="24"/>
        </w:rPr>
      </w:pPr>
      <w:r w:rsidRPr="00A43D63">
        <w:rPr>
          <w:rFonts w:ascii="Times New Roman" w:hAnsi="Times New Roman"/>
          <w:sz w:val="24"/>
          <w:szCs w:val="24"/>
        </w:rPr>
        <w:t>Работа органов системы архивной отрасли признана удовлетворительной, планы основных мероприятий на 2020 год в основном выполнены, а по большинству показателей – значительно перевыполнены.</w:t>
      </w:r>
    </w:p>
    <w:p w14:paraId="122DE672" w14:textId="77777777" w:rsidR="005D59A2" w:rsidRPr="00A43D63" w:rsidRDefault="005D59A2" w:rsidP="005D59A2">
      <w:pPr>
        <w:shd w:val="clear" w:color="auto" w:fill="FFFFFF"/>
        <w:jc w:val="both"/>
        <w:rPr>
          <w:sz w:val="24"/>
          <w:szCs w:val="24"/>
          <w:shd w:val="clear" w:color="auto" w:fill="FFFFFF"/>
        </w:rPr>
      </w:pPr>
      <w:r w:rsidRPr="00A43D63">
        <w:rPr>
          <w:color w:val="464646"/>
          <w:spacing w:val="11"/>
          <w:sz w:val="24"/>
          <w:szCs w:val="24"/>
        </w:rPr>
        <w:t xml:space="preserve"> </w:t>
      </w:r>
      <w:r w:rsidRPr="00A43D63">
        <w:rPr>
          <w:color w:val="464646"/>
          <w:spacing w:val="11"/>
          <w:sz w:val="24"/>
          <w:szCs w:val="24"/>
        </w:rPr>
        <w:tab/>
      </w:r>
      <w:r w:rsidRPr="00A43D63">
        <w:rPr>
          <w:spacing w:val="11"/>
          <w:sz w:val="24"/>
          <w:szCs w:val="24"/>
        </w:rPr>
        <w:t xml:space="preserve">1 июня 2021 года </w:t>
      </w:r>
      <w:r w:rsidRPr="00A43D63">
        <w:rPr>
          <w:sz w:val="24"/>
          <w:szCs w:val="24"/>
        </w:rPr>
        <w:t xml:space="preserve">состоялась расширенная Коллегия ГСУДА ПМР совместно с Консультативным советом при ГСУДА ПМР, приуроченная к 30-летию создания государственной архивной службы и профессиональному празднику </w:t>
      </w:r>
      <w:r w:rsidRPr="00A43D63">
        <w:rPr>
          <w:sz w:val="24"/>
          <w:szCs w:val="24"/>
          <w:shd w:val="clear" w:color="auto" w:fill="FFFFFF"/>
        </w:rPr>
        <w:t xml:space="preserve">Дню работников архивов и управления документацией. </w:t>
      </w:r>
    </w:p>
    <w:p w14:paraId="1C9DCF27" w14:textId="77777777" w:rsidR="00A43D63" w:rsidRPr="00A43D63" w:rsidRDefault="00A43D63" w:rsidP="005D59A2">
      <w:pPr>
        <w:shd w:val="clear" w:color="auto" w:fill="FFFFFF"/>
        <w:jc w:val="both"/>
        <w:rPr>
          <w:i/>
          <w:iCs/>
          <w:sz w:val="24"/>
          <w:szCs w:val="24"/>
        </w:rPr>
      </w:pPr>
    </w:p>
    <w:p w14:paraId="21E76D41" w14:textId="7CD0A2B7" w:rsidR="005D59A2" w:rsidRPr="00A43D63" w:rsidRDefault="005D59A2" w:rsidP="005D59A2">
      <w:pPr>
        <w:tabs>
          <w:tab w:val="left" w:pos="3630"/>
        </w:tabs>
        <w:ind w:firstLine="567"/>
        <w:jc w:val="center"/>
        <w:rPr>
          <w:b/>
          <w:color w:val="000000"/>
          <w:sz w:val="24"/>
          <w:szCs w:val="24"/>
        </w:rPr>
      </w:pPr>
      <w:r w:rsidRPr="00A43D63">
        <w:rPr>
          <w:b/>
          <w:color w:val="000000"/>
          <w:sz w:val="24"/>
          <w:szCs w:val="24"/>
        </w:rPr>
        <w:t>Кадровая политика</w:t>
      </w:r>
    </w:p>
    <w:p w14:paraId="6AFF47A8" w14:textId="77777777" w:rsidR="00FC7DDA" w:rsidRPr="00A43D63" w:rsidRDefault="00FC7DDA" w:rsidP="005D59A2">
      <w:pPr>
        <w:tabs>
          <w:tab w:val="left" w:pos="3630"/>
        </w:tabs>
        <w:ind w:firstLine="567"/>
        <w:jc w:val="center"/>
        <w:rPr>
          <w:b/>
          <w:color w:val="000000"/>
          <w:sz w:val="20"/>
          <w:szCs w:val="20"/>
        </w:rPr>
      </w:pPr>
    </w:p>
    <w:p w14:paraId="46571FBE" w14:textId="77777777" w:rsidR="005D59A2" w:rsidRPr="00A43D63" w:rsidRDefault="005D59A2" w:rsidP="005D59A2">
      <w:pPr>
        <w:tabs>
          <w:tab w:val="left" w:pos="0"/>
        </w:tabs>
        <w:ind w:firstLine="709"/>
        <w:jc w:val="both"/>
        <w:rPr>
          <w:sz w:val="24"/>
          <w:szCs w:val="24"/>
        </w:rPr>
      </w:pPr>
      <w:r w:rsidRPr="00A43D63">
        <w:rPr>
          <w:sz w:val="24"/>
          <w:szCs w:val="24"/>
        </w:rPr>
        <w:t xml:space="preserve">В соответствии с административной реформой в ГСУДА ПМР и архивной отрасли завершён переход сотрудников на государственную гражданскую службу. </w:t>
      </w:r>
      <w:r w:rsidRPr="00A43D63">
        <w:rPr>
          <w:bCs/>
          <w:sz w:val="24"/>
          <w:szCs w:val="24"/>
        </w:rPr>
        <w:t>Проведен квалификационный экзамен на присвоение гражданским служащим классных чинов по замещаемой должности гражданской службы.</w:t>
      </w:r>
    </w:p>
    <w:p w14:paraId="1769A0A8" w14:textId="77777777" w:rsidR="005D59A2" w:rsidRPr="00A43D63" w:rsidRDefault="005D59A2" w:rsidP="005D59A2">
      <w:pPr>
        <w:ind w:firstLine="708"/>
        <w:jc w:val="both"/>
        <w:rPr>
          <w:sz w:val="24"/>
          <w:szCs w:val="24"/>
        </w:rPr>
      </w:pPr>
      <w:r w:rsidRPr="00A43D63">
        <w:rPr>
          <w:sz w:val="24"/>
          <w:szCs w:val="24"/>
        </w:rPr>
        <w:t xml:space="preserve">В целях содействия укреплению авторитета государственных служащих и повышения эффективности выполнения ими своих должностных обязанностей разработан </w:t>
      </w:r>
      <w:r w:rsidRPr="00A43D63">
        <w:rPr>
          <w:bCs/>
          <w:sz w:val="24"/>
          <w:szCs w:val="24"/>
        </w:rPr>
        <w:t xml:space="preserve">Кодекс этики и служебного поведения государственных служащих Государственной службы управления документацией и архивами Приднестровской Молдавской Республики», утверждённый </w:t>
      </w:r>
      <w:r w:rsidRPr="00A43D63">
        <w:rPr>
          <w:sz w:val="24"/>
          <w:szCs w:val="24"/>
        </w:rPr>
        <w:t>Приказом начальника ГСУДА ПМР от 24.06.2021 № 63.</w:t>
      </w:r>
    </w:p>
    <w:p w14:paraId="4A44FE55" w14:textId="77777777" w:rsidR="005D59A2" w:rsidRPr="00A43D63" w:rsidRDefault="005D59A2" w:rsidP="005D59A2">
      <w:pPr>
        <w:ind w:firstLine="708"/>
        <w:jc w:val="both"/>
        <w:rPr>
          <w:bCs/>
          <w:sz w:val="24"/>
          <w:szCs w:val="24"/>
        </w:rPr>
      </w:pPr>
      <w:r w:rsidRPr="00A43D63">
        <w:rPr>
          <w:sz w:val="24"/>
          <w:szCs w:val="24"/>
        </w:rPr>
        <w:t xml:space="preserve">Проводится целенаправленная политика подбора и расстановки кадров, </w:t>
      </w:r>
      <w:r w:rsidRPr="00A43D63">
        <w:rPr>
          <w:bCs/>
          <w:sz w:val="24"/>
          <w:szCs w:val="24"/>
        </w:rPr>
        <w:t xml:space="preserve">обладающих базовым высшим образованием. </w:t>
      </w:r>
    </w:p>
    <w:p w14:paraId="53DDF0A6" w14:textId="77777777" w:rsidR="005D59A2" w:rsidRPr="00A43D63" w:rsidRDefault="005D59A2" w:rsidP="005D59A2">
      <w:pPr>
        <w:ind w:firstLine="708"/>
        <w:jc w:val="both"/>
        <w:rPr>
          <w:bCs/>
          <w:sz w:val="24"/>
          <w:szCs w:val="24"/>
        </w:rPr>
      </w:pPr>
      <w:r w:rsidRPr="00A43D63">
        <w:rPr>
          <w:bCs/>
          <w:sz w:val="24"/>
          <w:szCs w:val="24"/>
        </w:rPr>
        <w:t>В связи с тридцатилетием со дня создания государственной архивной службы за многолетний, добросовестный труд, высокие достижения в трудовой деятельности, за заслуги в становлении и развитии архивной отрасли республики представлены к награждению государственными и ведомственными наградами работники и ветераны системы органов архивной отрасли: государственными наградами – 26; ведомственными наградами – 51 (грамот ГСУДА ПМР – 40, Благодарственных писем – 11). В рамках представления к награждению проведена работа по подготовке и оформлению документов (наградных листов, характеристик, писем).</w:t>
      </w:r>
    </w:p>
    <w:p w14:paraId="354C5472" w14:textId="77777777" w:rsidR="009E23B2" w:rsidRDefault="009E23B2" w:rsidP="005D59A2">
      <w:pPr>
        <w:tabs>
          <w:tab w:val="left" w:pos="0"/>
        </w:tabs>
        <w:ind w:firstLine="709"/>
        <w:jc w:val="center"/>
        <w:rPr>
          <w:b/>
          <w:sz w:val="24"/>
          <w:szCs w:val="24"/>
        </w:rPr>
      </w:pPr>
    </w:p>
    <w:p w14:paraId="556CB842" w14:textId="272443DE" w:rsidR="005D59A2" w:rsidRPr="00A43D63" w:rsidRDefault="005D59A2" w:rsidP="005D59A2">
      <w:pPr>
        <w:tabs>
          <w:tab w:val="left" w:pos="0"/>
        </w:tabs>
        <w:ind w:firstLine="709"/>
        <w:jc w:val="center"/>
        <w:rPr>
          <w:b/>
          <w:sz w:val="24"/>
          <w:szCs w:val="24"/>
        </w:rPr>
      </w:pPr>
      <w:r w:rsidRPr="00A43D63">
        <w:rPr>
          <w:b/>
          <w:sz w:val="24"/>
          <w:szCs w:val="24"/>
        </w:rPr>
        <w:t>Профессиональная подготовка и повышение квалификации</w:t>
      </w:r>
    </w:p>
    <w:p w14:paraId="10969FEF" w14:textId="77777777" w:rsidR="00FC7DDA" w:rsidRPr="00A43D63" w:rsidRDefault="00FC7DDA" w:rsidP="005D59A2">
      <w:pPr>
        <w:tabs>
          <w:tab w:val="left" w:pos="0"/>
        </w:tabs>
        <w:ind w:firstLine="709"/>
        <w:jc w:val="center"/>
        <w:rPr>
          <w:b/>
          <w:sz w:val="20"/>
          <w:szCs w:val="20"/>
        </w:rPr>
      </w:pPr>
    </w:p>
    <w:p w14:paraId="46E5A121" w14:textId="77777777" w:rsidR="005D59A2" w:rsidRPr="00A43D63" w:rsidRDefault="005D59A2" w:rsidP="005D59A2">
      <w:pPr>
        <w:tabs>
          <w:tab w:val="left" w:pos="0"/>
        </w:tabs>
        <w:jc w:val="both"/>
        <w:rPr>
          <w:bCs/>
          <w:color w:val="000000"/>
          <w:sz w:val="24"/>
          <w:szCs w:val="24"/>
        </w:rPr>
      </w:pPr>
      <w:r w:rsidRPr="00A43D63">
        <w:rPr>
          <w:bCs/>
          <w:color w:val="000000"/>
          <w:sz w:val="24"/>
          <w:szCs w:val="24"/>
        </w:rPr>
        <w:tab/>
        <w:t xml:space="preserve">Разработан многоуровневый план </w:t>
      </w:r>
      <w:r w:rsidRPr="00A43D63">
        <w:rPr>
          <w:bCs/>
          <w:iCs/>
          <w:color w:val="000000"/>
          <w:sz w:val="24"/>
          <w:szCs w:val="24"/>
        </w:rPr>
        <w:t>подготовки, профессиональной переподготовки и повышения квалификации специалистов системы органов архивной отрасли, включающий: самоподготовку</w:t>
      </w:r>
      <w:r w:rsidRPr="00A43D63">
        <w:rPr>
          <w:b/>
          <w:bCs/>
          <w:iCs/>
          <w:color w:val="000000"/>
          <w:sz w:val="24"/>
          <w:szCs w:val="24"/>
        </w:rPr>
        <w:t xml:space="preserve"> </w:t>
      </w:r>
      <w:r w:rsidRPr="00A43D63">
        <w:rPr>
          <w:bCs/>
          <w:iCs/>
          <w:color w:val="000000"/>
          <w:sz w:val="24"/>
          <w:szCs w:val="24"/>
        </w:rPr>
        <w:t xml:space="preserve">специалистов; проведение семинаров для специалистов ГСУДА ПМР; </w:t>
      </w:r>
      <w:r w:rsidRPr="00A43D63">
        <w:rPr>
          <w:bCs/>
          <w:color w:val="000000"/>
          <w:sz w:val="24"/>
          <w:szCs w:val="24"/>
        </w:rPr>
        <w:t>проведение  республиканских  семинаров   для  специалистов  системы</w:t>
      </w:r>
      <w:r w:rsidRPr="00A43D63">
        <w:rPr>
          <w:bCs/>
          <w:iCs/>
          <w:color w:val="000000"/>
          <w:sz w:val="24"/>
          <w:szCs w:val="24"/>
        </w:rPr>
        <w:t xml:space="preserve"> </w:t>
      </w:r>
      <w:r w:rsidRPr="00A43D63">
        <w:rPr>
          <w:bCs/>
          <w:color w:val="000000"/>
          <w:sz w:val="24"/>
          <w:szCs w:val="24"/>
        </w:rPr>
        <w:t>органов архивной отрасли (ГУ «Архивы Приднестровья»,</w:t>
      </w:r>
      <w:r w:rsidRPr="00A43D63">
        <w:rPr>
          <w:b/>
          <w:bCs/>
          <w:color w:val="000000"/>
          <w:sz w:val="24"/>
          <w:szCs w:val="24"/>
        </w:rPr>
        <w:t xml:space="preserve"> </w:t>
      </w:r>
      <w:r w:rsidRPr="00A43D63">
        <w:rPr>
          <w:bCs/>
          <w:color w:val="000000"/>
          <w:sz w:val="24"/>
          <w:szCs w:val="24"/>
        </w:rPr>
        <w:t>территориальные управления документацией и архивами, государственные и межведомственные архивы);</w:t>
      </w:r>
      <w:r w:rsidRPr="00A43D63">
        <w:rPr>
          <w:bCs/>
          <w:iCs/>
          <w:color w:val="000000"/>
          <w:sz w:val="24"/>
          <w:szCs w:val="24"/>
        </w:rPr>
        <w:t xml:space="preserve"> </w:t>
      </w:r>
      <w:r w:rsidRPr="00A43D63">
        <w:rPr>
          <w:bCs/>
          <w:color w:val="000000"/>
          <w:sz w:val="24"/>
          <w:szCs w:val="24"/>
        </w:rPr>
        <w:t xml:space="preserve">проведение  межведомственных  республиканских  семинаров  для специалистов ведомственных архивов и служб ДОУ органов </w:t>
      </w:r>
      <w:r w:rsidRPr="00A43D63">
        <w:rPr>
          <w:bCs/>
          <w:color w:val="000000"/>
          <w:sz w:val="24"/>
          <w:szCs w:val="24"/>
        </w:rPr>
        <w:lastRenderedPageBreak/>
        <w:t>государственной власти и местного самоуправления, учреждений и организаций;</w:t>
      </w:r>
      <w:r w:rsidRPr="00A43D63">
        <w:rPr>
          <w:bCs/>
          <w:iCs/>
          <w:color w:val="000000"/>
          <w:sz w:val="24"/>
          <w:szCs w:val="24"/>
        </w:rPr>
        <w:t xml:space="preserve"> </w:t>
      </w:r>
      <w:r w:rsidRPr="00A43D63">
        <w:rPr>
          <w:bCs/>
          <w:color w:val="000000"/>
          <w:sz w:val="24"/>
          <w:szCs w:val="24"/>
        </w:rPr>
        <w:t>проведение семинаров для руководителей территориальных управлений документацией и архивами, государственных и межведомственных архивов;</w:t>
      </w:r>
      <w:r w:rsidRPr="00A43D63">
        <w:rPr>
          <w:bCs/>
          <w:iCs/>
          <w:color w:val="000000"/>
          <w:sz w:val="24"/>
          <w:szCs w:val="24"/>
        </w:rPr>
        <w:t xml:space="preserve"> </w:t>
      </w:r>
      <w:r w:rsidRPr="00A43D63">
        <w:rPr>
          <w:bCs/>
          <w:color w:val="000000"/>
          <w:sz w:val="24"/>
          <w:szCs w:val="24"/>
        </w:rPr>
        <w:t>проведение   межведомственных   семинаров   для    руководителей организаций – источников комплектования документами Архивного фонда ПМР (органов государственной власти и местного самоуправления, учреждений, предприятий, организаций);</w:t>
      </w:r>
      <w:r w:rsidRPr="00A43D63">
        <w:rPr>
          <w:bCs/>
          <w:iCs/>
          <w:color w:val="000000"/>
          <w:sz w:val="24"/>
          <w:szCs w:val="24"/>
        </w:rPr>
        <w:t xml:space="preserve"> </w:t>
      </w:r>
      <w:r w:rsidRPr="00A43D63">
        <w:rPr>
          <w:bCs/>
          <w:color w:val="000000"/>
          <w:sz w:val="24"/>
          <w:szCs w:val="24"/>
        </w:rPr>
        <w:t>проведение открытых семинаров по основным направлениям деятельности;</w:t>
      </w:r>
      <w:r w:rsidRPr="00A43D63">
        <w:rPr>
          <w:bCs/>
          <w:iCs/>
          <w:color w:val="000000"/>
          <w:sz w:val="24"/>
          <w:szCs w:val="24"/>
        </w:rPr>
        <w:t xml:space="preserve"> </w:t>
      </w:r>
      <w:r w:rsidRPr="00A43D63">
        <w:rPr>
          <w:bCs/>
          <w:color w:val="000000"/>
          <w:sz w:val="24"/>
          <w:szCs w:val="24"/>
        </w:rPr>
        <w:t>профессиональную подготовку и переподготовку на базе учебных заведений республики.</w:t>
      </w:r>
    </w:p>
    <w:p w14:paraId="72635111" w14:textId="77777777" w:rsidR="005D59A2" w:rsidRPr="00A43D63" w:rsidRDefault="005D59A2" w:rsidP="005D59A2">
      <w:pPr>
        <w:tabs>
          <w:tab w:val="left" w:pos="0"/>
        </w:tabs>
        <w:jc w:val="both"/>
        <w:rPr>
          <w:bCs/>
          <w:color w:val="000000"/>
          <w:sz w:val="24"/>
          <w:szCs w:val="24"/>
        </w:rPr>
      </w:pPr>
      <w:r w:rsidRPr="00A43D63">
        <w:rPr>
          <w:bCs/>
          <w:iCs/>
          <w:color w:val="000000"/>
          <w:sz w:val="24"/>
          <w:szCs w:val="24"/>
        </w:rPr>
        <w:tab/>
        <w:t>В соответствии с Распоряжением Правительства Приднестровской Молдавской Республики от 30.03.2021 № 240 «О контрольных цифрах приема абитуриентов в государственные организации профессионального образования Приднестровской Молдавской Республики на 2021-2022 учебный год», в целях повышения качества уровня организации и обеспечения государственного управления посредством профессиональной подготовки специалистов в сфере документационного обеспечения управления была проведена работа с органами государственной власти и управления Приднестровской Молдавской Республики по формированию списка сотрудников на целевое обучение 2021-2022 годы, исходя из принципа первоочередной необходимости.</w:t>
      </w:r>
    </w:p>
    <w:p w14:paraId="6729F076" w14:textId="77777777" w:rsidR="005D59A2" w:rsidRPr="00A43D63" w:rsidRDefault="005D59A2" w:rsidP="005D59A2">
      <w:pPr>
        <w:tabs>
          <w:tab w:val="left" w:pos="0"/>
        </w:tabs>
        <w:jc w:val="both"/>
        <w:rPr>
          <w:bCs/>
          <w:color w:val="000000"/>
          <w:sz w:val="24"/>
          <w:szCs w:val="24"/>
        </w:rPr>
      </w:pPr>
      <w:r w:rsidRPr="00A43D63">
        <w:rPr>
          <w:bCs/>
          <w:iCs/>
          <w:color w:val="000000"/>
          <w:sz w:val="24"/>
          <w:szCs w:val="24"/>
        </w:rPr>
        <w:tab/>
        <w:t xml:space="preserve">В соответствии со сформированными списками на обучение проведена работа по осуществлению целевого набора в Приднестровский государственный университет им. Т.Г. Шевченко по направлениям подготовки высшего профессионального образования: «История» по профилю «Историко-документальное наследие: управление, сохранение, использование» (уровень магистратура) – 5 человек; «Государственное и муниципальное управление (профиль «Публичное управление»)» (уровень магистратура) - 10 человек. Один специалист Государственного архива </w:t>
      </w:r>
      <w:proofErr w:type="spellStart"/>
      <w:r w:rsidRPr="00A43D63">
        <w:rPr>
          <w:bCs/>
          <w:iCs/>
          <w:color w:val="000000"/>
          <w:sz w:val="24"/>
          <w:szCs w:val="24"/>
        </w:rPr>
        <w:t>Дубоссарского</w:t>
      </w:r>
      <w:proofErr w:type="spellEnd"/>
      <w:r w:rsidRPr="00A43D63">
        <w:rPr>
          <w:bCs/>
          <w:iCs/>
          <w:color w:val="000000"/>
          <w:sz w:val="24"/>
          <w:szCs w:val="24"/>
        </w:rPr>
        <w:t xml:space="preserve"> района и г. Дубоссары направлен на обучение для получения первого высшего образования по направлению «История».</w:t>
      </w:r>
    </w:p>
    <w:p w14:paraId="4EFABF4D" w14:textId="77777777" w:rsidR="005D59A2" w:rsidRPr="00A43D63" w:rsidRDefault="005D59A2" w:rsidP="005D59A2">
      <w:pPr>
        <w:shd w:val="clear" w:color="auto" w:fill="FFFFFF"/>
        <w:jc w:val="both"/>
        <w:rPr>
          <w:sz w:val="24"/>
          <w:szCs w:val="24"/>
        </w:rPr>
      </w:pPr>
    </w:p>
    <w:p w14:paraId="0489BE0D" w14:textId="72744FB6" w:rsidR="005D59A2" w:rsidRPr="00A43D63" w:rsidRDefault="005D59A2" w:rsidP="005D59A2">
      <w:pPr>
        <w:pStyle w:val="a3"/>
        <w:tabs>
          <w:tab w:val="left" w:pos="1134"/>
        </w:tabs>
        <w:spacing w:after="0" w:line="240" w:lineRule="auto"/>
        <w:ind w:left="0" w:firstLine="709"/>
        <w:jc w:val="center"/>
        <w:rPr>
          <w:rFonts w:ascii="Times New Roman" w:hAnsi="Times New Roman"/>
          <w:b/>
          <w:sz w:val="24"/>
          <w:szCs w:val="24"/>
        </w:rPr>
      </w:pPr>
      <w:r w:rsidRPr="00A43D63">
        <w:rPr>
          <w:rFonts w:ascii="Times New Roman" w:hAnsi="Times New Roman"/>
          <w:b/>
          <w:sz w:val="24"/>
          <w:szCs w:val="24"/>
        </w:rPr>
        <w:t>Экономика органов системы архивной отрасли</w:t>
      </w:r>
    </w:p>
    <w:p w14:paraId="7322EFBA" w14:textId="77777777" w:rsidR="00C35E2B" w:rsidRPr="00A43D63" w:rsidRDefault="00C35E2B" w:rsidP="008E5AE3">
      <w:pPr>
        <w:pStyle w:val="a3"/>
        <w:spacing w:after="0" w:line="240" w:lineRule="auto"/>
        <w:ind w:left="0" w:firstLine="709"/>
        <w:jc w:val="center"/>
        <w:rPr>
          <w:rFonts w:ascii="Times New Roman" w:hAnsi="Times New Roman"/>
          <w:b/>
          <w:sz w:val="20"/>
          <w:szCs w:val="20"/>
        </w:rPr>
      </w:pPr>
    </w:p>
    <w:p w14:paraId="32F0175F" w14:textId="011A0795" w:rsidR="00C35E2B" w:rsidRPr="00A43D63" w:rsidRDefault="00C35E2B" w:rsidP="00A43D63">
      <w:pPr>
        <w:pStyle w:val="a3"/>
        <w:numPr>
          <w:ilvl w:val="0"/>
          <w:numId w:val="9"/>
        </w:numPr>
        <w:spacing w:after="0"/>
        <w:jc w:val="both"/>
        <w:rPr>
          <w:rFonts w:ascii="Times New Roman" w:eastAsia="Times New Roman" w:hAnsi="Times New Roman"/>
          <w:sz w:val="24"/>
          <w:szCs w:val="24"/>
          <w:lang w:eastAsia="ru-RU"/>
        </w:rPr>
      </w:pPr>
      <w:r w:rsidRPr="00A43D63">
        <w:rPr>
          <w:rFonts w:ascii="Times New Roman" w:eastAsia="Times New Roman" w:hAnsi="Times New Roman"/>
          <w:sz w:val="24"/>
          <w:szCs w:val="24"/>
          <w:lang w:eastAsia="ru-RU"/>
        </w:rPr>
        <w:t xml:space="preserve">Услуги госархивов остаются социально ориентированы. Увеличение стоимости </w:t>
      </w:r>
      <w:r w:rsidR="00332378" w:rsidRPr="00A43D63">
        <w:rPr>
          <w:rFonts w:ascii="Times New Roman" w:eastAsia="Times New Roman" w:hAnsi="Times New Roman"/>
          <w:sz w:val="24"/>
          <w:szCs w:val="24"/>
          <w:lang w:eastAsia="ru-RU"/>
        </w:rPr>
        <w:t>произошло незначительно в связи с увеличением расходов на содержание архивов.</w:t>
      </w:r>
    </w:p>
    <w:p w14:paraId="334C9A5E" w14:textId="32BB2205" w:rsidR="005D59A2" w:rsidRPr="00A43D63" w:rsidRDefault="005D59A2" w:rsidP="00A43D63">
      <w:pPr>
        <w:pStyle w:val="a3"/>
        <w:numPr>
          <w:ilvl w:val="0"/>
          <w:numId w:val="9"/>
        </w:numPr>
        <w:spacing w:after="0"/>
        <w:jc w:val="both"/>
        <w:rPr>
          <w:rFonts w:ascii="Times New Roman" w:eastAsia="Times New Roman" w:hAnsi="Times New Roman"/>
          <w:sz w:val="24"/>
          <w:szCs w:val="24"/>
          <w:lang w:eastAsia="ru-RU"/>
        </w:rPr>
      </w:pPr>
      <w:r w:rsidRPr="00A43D63">
        <w:rPr>
          <w:rFonts w:ascii="Times New Roman" w:eastAsia="Times New Roman" w:hAnsi="Times New Roman"/>
          <w:sz w:val="24"/>
          <w:szCs w:val="24"/>
          <w:lang w:eastAsia="ru-RU"/>
        </w:rPr>
        <w:t>Финансирование органов системы архивной отрасли ПМР осуществлялось:</w:t>
      </w:r>
    </w:p>
    <w:p w14:paraId="1CCAD0FB" w14:textId="77777777" w:rsidR="005D59A2" w:rsidRPr="00A43D63" w:rsidRDefault="005D59A2" w:rsidP="00A43D63">
      <w:pPr>
        <w:ind w:firstLine="709"/>
        <w:jc w:val="both"/>
        <w:rPr>
          <w:sz w:val="24"/>
          <w:szCs w:val="24"/>
        </w:rPr>
      </w:pPr>
      <w:r w:rsidRPr="00A43D63">
        <w:rPr>
          <w:sz w:val="24"/>
          <w:szCs w:val="24"/>
        </w:rPr>
        <w:t xml:space="preserve">- из фондов республиканского бюджета – ГСУДА ПМР; </w:t>
      </w:r>
    </w:p>
    <w:p w14:paraId="2BBFF5F1" w14:textId="77777777" w:rsidR="005D59A2" w:rsidRPr="00A43D63" w:rsidRDefault="005D59A2" w:rsidP="00A43D63">
      <w:pPr>
        <w:ind w:firstLine="709"/>
        <w:jc w:val="both"/>
        <w:rPr>
          <w:sz w:val="24"/>
          <w:szCs w:val="24"/>
        </w:rPr>
      </w:pPr>
      <w:r w:rsidRPr="00A43D63">
        <w:rPr>
          <w:sz w:val="24"/>
          <w:szCs w:val="24"/>
        </w:rPr>
        <w:t>- местных бюджетов – территориальные управления, городские (районные) госархивы, городские (районные) межведомственные архивы по личному составу;</w:t>
      </w:r>
    </w:p>
    <w:p w14:paraId="7E4AE056" w14:textId="2819F11B" w:rsidR="005D59A2" w:rsidRPr="00A43D63" w:rsidRDefault="005D59A2" w:rsidP="00A43D63">
      <w:pPr>
        <w:ind w:firstLine="709"/>
        <w:jc w:val="both"/>
        <w:rPr>
          <w:sz w:val="24"/>
          <w:szCs w:val="24"/>
        </w:rPr>
      </w:pPr>
      <w:r w:rsidRPr="00A43D63">
        <w:rPr>
          <w:sz w:val="24"/>
          <w:szCs w:val="24"/>
        </w:rPr>
        <w:t>- специального бюджетного счета доходов от платных услуг органов системы архивной отрасли ПМР.</w:t>
      </w:r>
    </w:p>
    <w:p w14:paraId="703E98FF" w14:textId="5A163ACA" w:rsidR="00332378" w:rsidRPr="00A43D63" w:rsidRDefault="00332378" w:rsidP="00A43D63">
      <w:pPr>
        <w:pStyle w:val="a3"/>
        <w:numPr>
          <w:ilvl w:val="0"/>
          <w:numId w:val="9"/>
        </w:numPr>
        <w:spacing w:after="0"/>
        <w:jc w:val="both"/>
        <w:rPr>
          <w:rFonts w:ascii="Times New Roman" w:eastAsia="Times New Roman" w:hAnsi="Times New Roman"/>
          <w:sz w:val="24"/>
          <w:szCs w:val="24"/>
          <w:lang w:eastAsia="ru-RU"/>
        </w:rPr>
      </w:pPr>
      <w:r w:rsidRPr="00A43D63">
        <w:rPr>
          <w:rFonts w:ascii="Times New Roman" w:eastAsia="Times New Roman" w:hAnsi="Times New Roman"/>
          <w:sz w:val="24"/>
          <w:szCs w:val="24"/>
          <w:lang w:eastAsia="ru-RU"/>
        </w:rPr>
        <w:t>Расходы осуществляются согласно плановым показателям.</w:t>
      </w:r>
    </w:p>
    <w:p w14:paraId="27708456" w14:textId="26D322A5" w:rsidR="005D59A2" w:rsidRPr="00A43D63" w:rsidRDefault="005D59A2" w:rsidP="005D59A2">
      <w:pPr>
        <w:ind w:firstLine="708"/>
        <w:jc w:val="both"/>
        <w:rPr>
          <w:bCs/>
          <w:sz w:val="24"/>
          <w:szCs w:val="24"/>
        </w:rPr>
      </w:pPr>
      <w:r w:rsidRPr="00A43D63">
        <w:rPr>
          <w:sz w:val="24"/>
          <w:szCs w:val="24"/>
        </w:rPr>
        <w:t xml:space="preserve"> В 2021 году в связи с вступлением в силу Закона Приднестровской Молдавской Республики от 26 ноября 2018 года № 318-З-VI «О закупках в Приднестровской Молдавской Республике» в ГСУДА ПМР и в подведомственном учреждении ГУ «Архивы Приднестровья» обеспечение государственных нужд осуществляется в рамках государственных закупок. За шесть месяцев 2021 года ГУ «Архивы Приднестровья» провело восемь запросов предложений, заключено восемь контрактов на общую сумму 216</w:t>
      </w:r>
      <w:r w:rsidR="00332378" w:rsidRPr="00A43D63">
        <w:rPr>
          <w:sz w:val="24"/>
          <w:szCs w:val="24"/>
        </w:rPr>
        <w:t xml:space="preserve"> </w:t>
      </w:r>
      <w:r w:rsidRPr="00A43D63">
        <w:rPr>
          <w:sz w:val="24"/>
          <w:szCs w:val="24"/>
        </w:rPr>
        <w:t>472 (двести шестнадцать тысяч четыреста семьдесят два) рубля 00 копеек.</w:t>
      </w:r>
    </w:p>
    <w:p w14:paraId="776BF3DF" w14:textId="77777777" w:rsidR="00B95AFB" w:rsidRPr="00A43D63" w:rsidRDefault="00B95AFB">
      <w:pPr>
        <w:rPr>
          <w:sz w:val="24"/>
          <w:szCs w:val="24"/>
        </w:rPr>
      </w:pPr>
    </w:p>
    <w:sectPr w:rsidR="00B95AFB" w:rsidRPr="00A43D63" w:rsidSect="00A6181C">
      <w:headerReference w:type="default" r:id="rId8"/>
      <w:pgSz w:w="11906" w:h="16838"/>
      <w:pgMar w:top="567"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DF9A" w14:textId="77777777" w:rsidR="006A1ED6" w:rsidRDefault="006A1ED6" w:rsidP="00A6181C">
      <w:r>
        <w:separator/>
      </w:r>
    </w:p>
  </w:endnote>
  <w:endnote w:type="continuationSeparator" w:id="0">
    <w:p w14:paraId="12740AE9" w14:textId="77777777" w:rsidR="006A1ED6" w:rsidRDefault="006A1ED6" w:rsidP="00A6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8306" w14:textId="77777777" w:rsidR="006A1ED6" w:rsidRDefault="006A1ED6" w:rsidP="00A6181C">
      <w:r>
        <w:separator/>
      </w:r>
    </w:p>
  </w:footnote>
  <w:footnote w:type="continuationSeparator" w:id="0">
    <w:p w14:paraId="33179104" w14:textId="77777777" w:rsidR="006A1ED6" w:rsidRDefault="006A1ED6" w:rsidP="00A6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81172"/>
      <w:docPartObj>
        <w:docPartGallery w:val="Page Numbers (Top of Page)"/>
        <w:docPartUnique/>
      </w:docPartObj>
    </w:sdtPr>
    <w:sdtEndPr/>
    <w:sdtContent>
      <w:p w14:paraId="693E5542" w14:textId="6592F98F" w:rsidR="00A6181C" w:rsidRDefault="00A6181C">
        <w:pPr>
          <w:pStyle w:val="a6"/>
          <w:jc w:val="center"/>
        </w:pPr>
        <w:r>
          <w:fldChar w:fldCharType="begin"/>
        </w:r>
        <w:r>
          <w:instrText>PAGE   \* MERGEFORMAT</w:instrText>
        </w:r>
        <w:r>
          <w:fldChar w:fldCharType="separate"/>
        </w:r>
        <w:r>
          <w:t>2</w:t>
        </w:r>
        <w:r>
          <w:fldChar w:fldCharType="end"/>
        </w:r>
      </w:p>
    </w:sdtContent>
  </w:sdt>
  <w:p w14:paraId="4585B0C8" w14:textId="77777777" w:rsidR="00A6181C" w:rsidRDefault="00A618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321"/>
    <w:multiLevelType w:val="hybridMultilevel"/>
    <w:tmpl w:val="901E708E"/>
    <w:lvl w:ilvl="0" w:tplc="5156A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7840E64"/>
    <w:multiLevelType w:val="hybridMultilevel"/>
    <w:tmpl w:val="B77A6150"/>
    <w:lvl w:ilvl="0" w:tplc="25C8A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996825"/>
    <w:multiLevelType w:val="hybridMultilevel"/>
    <w:tmpl w:val="53E6202C"/>
    <w:lvl w:ilvl="0" w:tplc="A5F2C7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A076C9"/>
    <w:multiLevelType w:val="hybridMultilevel"/>
    <w:tmpl w:val="985A2EB6"/>
    <w:lvl w:ilvl="0" w:tplc="99FAB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3F457C7"/>
    <w:multiLevelType w:val="hybridMultilevel"/>
    <w:tmpl w:val="81A4D76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662A29C3"/>
    <w:multiLevelType w:val="hybridMultilevel"/>
    <w:tmpl w:val="6844954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3E572E"/>
    <w:multiLevelType w:val="hybridMultilevel"/>
    <w:tmpl w:val="7C261F48"/>
    <w:lvl w:ilvl="0" w:tplc="5F469C3A">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284688"/>
    <w:multiLevelType w:val="hybridMultilevel"/>
    <w:tmpl w:val="E9B431D8"/>
    <w:lvl w:ilvl="0" w:tplc="14F66D3A">
      <w:start w:val="1"/>
      <w:numFmt w:val="decimal"/>
      <w:lvlText w:val="%1."/>
      <w:lvlJc w:val="left"/>
      <w:pPr>
        <w:ind w:left="1209" w:hanging="360"/>
      </w:pPr>
      <w:rPr>
        <w:rFonts w:hint="default"/>
        <w:color w:val="000000"/>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8" w15:restartNumberingAfterBreak="0">
    <w:nsid w:val="79E3576C"/>
    <w:multiLevelType w:val="hybridMultilevel"/>
    <w:tmpl w:val="DFAC4326"/>
    <w:lvl w:ilvl="0" w:tplc="9E9077A4">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3"/>
    <w:rsid w:val="00052212"/>
    <w:rsid w:val="001800E9"/>
    <w:rsid w:val="001A37C8"/>
    <w:rsid w:val="001F4B21"/>
    <w:rsid w:val="00206EF4"/>
    <w:rsid w:val="002746F1"/>
    <w:rsid w:val="00291FD1"/>
    <w:rsid w:val="00332378"/>
    <w:rsid w:val="00336D51"/>
    <w:rsid w:val="00342F28"/>
    <w:rsid w:val="00465D84"/>
    <w:rsid w:val="00487A26"/>
    <w:rsid w:val="004D576D"/>
    <w:rsid w:val="004F4B26"/>
    <w:rsid w:val="005233D8"/>
    <w:rsid w:val="005D59A2"/>
    <w:rsid w:val="005E29C4"/>
    <w:rsid w:val="006A1ED6"/>
    <w:rsid w:val="006A2E0E"/>
    <w:rsid w:val="006C2D94"/>
    <w:rsid w:val="00772283"/>
    <w:rsid w:val="0085387B"/>
    <w:rsid w:val="008A2E1B"/>
    <w:rsid w:val="008E5AE3"/>
    <w:rsid w:val="009E23B2"/>
    <w:rsid w:val="00A43D63"/>
    <w:rsid w:val="00A6181C"/>
    <w:rsid w:val="00A97F02"/>
    <w:rsid w:val="00B95AFB"/>
    <w:rsid w:val="00BB0F9D"/>
    <w:rsid w:val="00C35E2B"/>
    <w:rsid w:val="00FC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0EEF"/>
  <w15:chartTrackingRefBased/>
  <w15:docId w15:val="{CDF0C084-90BA-42F2-A5E1-E49C826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9A2"/>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uiPriority w:val="9"/>
    <w:semiHidden/>
    <w:unhideWhenUsed/>
    <w:qFormat/>
    <w:rsid w:val="005D59A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D59A2"/>
    <w:rPr>
      <w:rFonts w:ascii="Times New Roman" w:eastAsia="Times New Roman" w:hAnsi="Times New Roman" w:cs="Times New Roman"/>
      <w:b/>
      <w:bCs/>
      <w:sz w:val="36"/>
      <w:szCs w:val="36"/>
      <w:lang w:eastAsia="ru-RU"/>
    </w:rPr>
  </w:style>
  <w:style w:type="paragraph" w:styleId="21">
    <w:name w:val="Body Text Indent 2"/>
    <w:basedOn w:val="a"/>
    <w:link w:val="22"/>
    <w:uiPriority w:val="99"/>
    <w:semiHidden/>
    <w:unhideWhenUsed/>
    <w:rsid w:val="005D59A2"/>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5D59A2"/>
    <w:rPr>
      <w:rFonts w:ascii="Calibri" w:eastAsia="Times New Roman" w:hAnsi="Calibri" w:cs="Times New Roman"/>
      <w:lang w:eastAsia="ru-RU"/>
    </w:rPr>
  </w:style>
  <w:style w:type="paragraph" w:styleId="a3">
    <w:name w:val="List Paragraph"/>
    <w:basedOn w:val="a"/>
    <w:uiPriority w:val="34"/>
    <w:qFormat/>
    <w:rsid w:val="005D59A2"/>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basedOn w:val="a0"/>
    <w:link w:val="1"/>
    <w:uiPriority w:val="99"/>
    <w:locked/>
    <w:rsid w:val="005D59A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5D59A2"/>
    <w:pPr>
      <w:shd w:val="clear" w:color="auto" w:fill="FFFFFF"/>
      <w:spacing w:line="322" w:lineRule="exact"/>
      <w:ind w:firstLine="700"/>
      <w:jc w:val="both"/>
    </w:pPr>
    <w:rPr>
      <w:rFonts w:eastAsiaTheme="minorHAnsi"/>
      <w:sz w:val="26"/>
      <w:szCs w:val="26"/>
      <w:lang w:eastAsia="en-US"/>
    </w:rPr>
  </w:style>
  <w:style w:type="character" w:customStyle="1" w:styleId="23">
    <w:name w:val="Основной текст (2)_"/>
    <w:link w:val="24"/>
    <w:locked/>
    <w:rsid w:val="005D59A2"/>
    <w:rPr>
      <w:rFonts w:ascii="Times New Roman" w:hAnsi="Times New Roman" w:cs="Times New Roman"/>
      <w:shd w:val="clear" w:color="auto" w:fill="FFFFFF"/>
    </w:rPr>
  </w:style>
  <w:style w:type="paragraph" w:customStyle="1" w:styleId="24">
    <w:name w:val="Основной текст (2)"/>
    <w:basedOn w:val="a"/>
    <w:link w:val="23"/>
    <w:rsid w:val="005D59A2"/>
    <w:pPr>
      <w:widowControl w:val="0"/>
      <w:shd w:val="clear" w:color="auto" w:fill="FFFFFF"/>
      <w:spacing w:line="277" w:lineRule="exact"/>
      <w:jc w:val="center"/>
    </w:pPr>
    <w:rPr>
      <w:rFonts w:eastAsiaTheme="minorHAnsi"/>
      <w:sz w:val="22"/>
      <w:szCs w:val="22"/>
      <w:lang w:eastAsia="en-US"/>
    </w:rPr>
  </w:style>
  <w:style w:type="character" w:customStyle="1" w:styleId="a5">
    <w:name w:val="Основной текст + Полужирный"/>
    <w:basedOn w:val="a4"/>
    <w:uiPriority w:val="99"/>
    <w:rsid w:val="005D59A2"/>
    <w:rPr>
      <w:rFonts w:ascii="Times New Roman" w:hAnsi="Times New Roman" w:cs="Times New Roman"/>
      <w:b/>
      <w:bCs/>
      <w:sz w:val="26"/>
      <w:szCs w:val="26"/>
      <w:shd w:val="clear" w:color="auto" w:fill="FFFFFF"/>
    </w:rPr>
  </w:style>
  <w:style w:type="paragraph" w:styleId="a6">
    <w:name w:val="header"/>
    <w:basedOn w:val="a"/>
    <w:link w:val="a7"/>
    <w:uiPriority w:val="99"/>
    <w:unhideWhenUsed/>
    <w:rsid w:val="00A6181C"/>
    <w:pPr>
      <w:tabs>
        <w:tab w:val="center" w:pos="4677"/>
        <w:tab w:val="right" w:pos="9355"/>
      </w:tabs>
    </w:pPr>
  </w:style>
  <w:style w:type="character" w:customStyle="1" w:styleId="a7">
    <w:name w:val="Верхний колонтитул Знак"/>
    <w:basedOn w:val="a0"/>
    <w:link w:val="a6"/>
    <w:uiPriority w:val="99"/>
    <w:rsid w:val="00A6181C"/>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A6181C"/>
    <w:pPr>
      <w:tabs>
        <w:tab w:val="center" w:pos="4677"/>
        <w:tab w:val="right" w:pos="9355"/>
      </w:tabs>
    </w:pPr>
  </w:style>
  <w:style w:type="character" w:customStyle="1" w:styleId="a9">
    <w:name w:val="Нижний колонтитул Знак"/>
    <w:basedOn w:val="a0"/>
    <w:link w:val="a8"/>
    <w:uiPriority w:val="99"/>
    <w:rsid w:val="00A6181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FC03-84E7-4ED2-82A2-0729D074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7416</Words>
  <Characters>42273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ГСУДА01</dc:creator>
  <cp:keywords/>
  <dc:description/>
  <cp:lastModifiedBy>Priemnaya</cp:lastModifiedBy>
  <cp:revision>17</cp:revision>
  <dcterms:created xsi:type="dcterms:W3CDTF">2021-07-27T14:21:00Z</dcterms:created>
  <dcterms:modified xsi:type="dcterms:W3CDTF">2021-07-28T14:03:00Z</dcterms:modified>
</cp:coreProperties>
</file>